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7C38" w14:textId="28CA31E8" w:rsidR="008B79E0" w:rsidRPr="007E1484" w:rsidRDefault="008B79E0" w:rsidP="00DC2F0B">
      <w:pPr>
        <w:jc w:val="center"/>
        <w:rPr>
          <w:rFonts w:asciiTheme="minorHAnsi" w:hAnsiTheme="minorHAnsi" w:cstheme="minorHAnsi"/>
          <w:b/>
          <w:color w:val="000000"/>
        </w:rPr>
      </w:pPr>
      <w:r w:rsidRPr="007E1484">
        <w:rPr>
          <w:rFonts w:asciiTheme="minorHAnsi" w:hAnsiTheme="minorHAnsi" w:cstheme="minorHAnsi"/>
          <w:b/>
          <w:color w:val="000000"/>
        </w:rPr>
        <w:t>SUNY Transfer Course Equivalency Table</w:t>
      </w:r>
    </w:p>
    <w:p w14:paraId="538BFD4C" w14:textId="77777777" w:rsidR="005448EA" w:rsidRPr="005448EA" w:rsidRDefault="005448EA" w:rsidP="005448EA">
      <w:pPr>
        <w:pStyle w:val="ListParagraph"/>
        <w:ind w:left="1440" w:right="907"/>
        <w:contextualSpacing w:val="0"/>
        <w:rPr>
          <w:rFonts w:asciiTheme="minorHAnsi" w:hAnsiTheme="minorHAnsi" w:cstheme="minorHAnsi"/>
          <w:bCs/>
          <w:color w:val="000000"/>
          <w:sz w:val="10"/>
          <w:szCs w:val="10"/>
        </w:rPr>
      </w:pPr>
    </w:p>
    <w:p w14:paraId="625F4D85" w14:textId="77777777" w:rsidR="005C31EB" w:rsidRPr="005C31EB" w:rsidRDefault="005C31EB" w:rsidP="005C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Theme="minorHAnsi" w:hAnsiTheme="minorHAnsi" w:cstheme="minorHAnsi"/>
          <w:bCs/>
          <w:color w:val="000000"/>
          <w:sz w:val="4"/>
          <w:szCs w:val="4"/>
        </w:rPr>
      </w:pPr>
    </w:p>
    <w:p w14:paraId="4DD5FBBB" w14:textId="1E8EABBE" w:rsidR="00301CF2" w:rsidRPr="005312E0" w:rsidRDefault="00076DDE" w:rsidP="005C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Theme="minorHAnsi" w:hAnsiTheme="minorHAnsi" w:cstheme="minorHAnsi"/>
          <w:bCs/>
          <w:color w:val="000000"/>
        </w:rPr>
      </w:pPr>
      <w:r w:rsidRPr="005312E0">
        <w:rPr>
          <w:rFonts w:asciiTheme="minorHAnsi" w:hAnsiTheme="minorHAnsi" w:cstheme="minorHAnsi"/>
          <w:bCs/>
          <w:color w:val="000000"/>
        </w:rPr>
        <w:t xml:space="preserve">For </w:t>
      </w:r>
      <w:r w:rsidR="00755123" w:rsidRPr="005312E0">
        <w:rPr>
          <w:rFonts w:asciiTheme="minorHAnsi" w:hAnsiTheme="minorHAnsi" w:cstheme="minorHAnsi"/>
          <w:bCs/>
          <w:color w:val="000000"/>
        </w:rPr>
        <w:t xml:space="preserve">a proposed </w:t>
      </w:r>
      <w:r w:rsidR="0023317E" w:rsidRPr="005312E0">
        <w:rPr>
          <w:rFonts w:asciiTheme="minorHAnsi" w:hAnsiTheme="minorHAnsi" w:cstheme="minorHAnsi"/>
          <w:bCs/>
          <w:color w:val="000000"/>
        </w:rPr>
        <w:t>Associate in Arts (</w:t>
      </w:r>
      <w:r w:rsidRPr="005312E0">
        <w:rPr>
          <w:rFonts w:asciiTheme="minorHAnsi" w:hAnsiTheme="minorHAnsi" w:cstheme="minorHAnsi"/>
          <w:bCs/>
          <w:color w:val="000000"/>
        </w:rPr>
        <w:t>A.A.</w:t>
      </w:r>
      <w:r w:rsidR="0023317E" w:rsidRPr="005312E0">
        <w:rPr>
          <w:rFonts w:asciiTheme="minorHAnsi" w:hAnsiTheme="minorHAnsi" w:cstheme="minorHAnsi"/>
          <w:bCs/>
          <w:color w:val="000000"/>
        </w:rPr>
        <w:t>)</w:t>
      </w:r>
      <w:r w:rsidRPr="005312E0">
        <w:rPr>
          <w:rFonts w:asciiTheme="minorHAnsi" w:hAnsiTheme="minorHAnsi" w:cstheme="minorHAnsi"/>
          <w:bCs/>
          <w:color w:val="000000"/>
        </w:rPr>
        <w:t xml:space="preserve"> or </w:t>
      </w:r>
      <w:r w:rsidR="0023317E" w:rsidRPr="005312E0">
        <w:rPr>
          <w:rFonts w:asciiTheme="minorHAnsi" w:hAnsiTheme="minorHAnsi" w:cstheme="minorHAnsi"/>
          <w:bCs/>
          <w:color w:val="000000"/>
        </w:rPr>
        <w:t>Associate in Science (</w:t>
      </w:r>
      <w:r w:rsidRPr="005312E0">
        <w:rPr>
          <w:rFonts w:asciiTheme="minorHAnsi" w:hAnsiTheme="minorHAnsi" w:cstheme="minorHAnsi"/>
          <w:bCs/>
          <w:color w:val="000000"/>
        </w:rPr>
        <w:t>A.S.</w:t>
      </w:r>
      <w:r w:rsidR="0023317E" w:rsidRPr="005312E0">
        <w:rPr>
          <w:rFonts w:asciiTheme="minorHAnsi" w:hAnsiTheme="minorHAnsi" w:cstheme="minorHAnsi"/>
          <w:bCs/>
          <w:color w:val="000000"/>
        </w:rPr>
        <w:t>)</w:t>
      </w:r>
      <w:r w:rsidR="00755123" w:rsidRPr="005312E0">
        <w:rPr>
          <w:rFonts w:asciiTheme="minorHAnsi" w:hAnsiTheme="minorHAnsi" w:cstheme="minorHAnsi"/>
          <w:bCs/>
          <w:color w:val="000000"/>
        </w:rPr>
        <w:t xml:space="preserve"> degree,</w:t>
      </w:r>
      <w:r w:rsidR="00C61C5A" w:rsidRPr="005312E0">
        <w:rPr>
          <w:rFonts w:asciiTheme="minorHAnsi" w:hAnsiTheme="minorHAnsi" w:cstheme="minorHAnsi"/>
          <w:bCs/>
          <w:color w:val="000000"/>
        </w:rPr>
        <w:t xml:space="preserve"> use this table to</w:t>
      </w:r>
      <w:r w:rsidR="00755123" w:rsidRPr="005312E0">
        <w:rPr>
          <w:rFonts w:asciiTheme="minorHAnsi" w:hAnsiTheme="minorHAnsi" w:cstheme="minorHAnsi"/>
          <w:bCs/>
          <w:color w:val="000000"/>
        </w:rPr>
        <w:t xml:space="preserve"> demonstrate that the program’s graduates will be able to transfer to</w:t>
      </w:r>
      <w:r w:rsidR="00C61C5A" w:rsidRPr="005312E0">
        <w:rPr>
          <w:rFonts w:asciiTheme="minorHAnsi" w:hAnsiTheme="minorHAnsi" w:cstheme="minorHAnsi"/>
          <w:bCs/>
          <w:color w:val="000000"/>
        </w:rPr>
        <w:t xml:space="preserve"> the identified baccalaureate </w:t>
      </w:r>
      <w:r w:rsidR="00D65BE4" w:rsidRPr="005312E0">
        <w:rPr>
          <w:rFonts w:asciiTheme="minorHAnsi" w:hAnsiTheme="minorHAnsi" w:cstheme="minorHAnsi"/>
          <w:bCs/>
          <w:color w:val="000000"/>
        </w:rPr>
        <w:t>program and complete within two additional years of fulltime study</w:t>
      </w:r>
      <w:r w:rsidR="002F531E" w:rsidRPr="005312E0">
        <w:rPr>
          <w:rFonts w:asciiTheme="minorHAnsi" w:hAnsiTheme="minorHAnsi" w:cstheme="minorHAnsi"/>
          <w:bCs/>
          <w:color w:val="000000"/>
        </w:rPr>
        <w:t>.</w:t>
      </w:r>
    </w:p>
    <w:p w14:paraId="43F18153" w14:textId="77777777" w:rsidR="005448EA" w:rsidRPr="005448EA" w:rsidRDefault="005448EA" w:rsidP="005C31E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contextualSpacing w:val="0"/>
        <w:jc w:val="center"/>
        <w:rPr>
          <w:rFonts w:asciiTheme="minorHAnsi" w:hAnsiTheme="minorHAnsi" w:cstheme="minorHAnsi"/>
          <w:bCs/>
          <w:color w:val="000000"/>
          <w:sz w:val="10"/>
          <w:szCs w:val="10"/>
        </w:rPr>
      </w:pPr>
    </w:p>
    <w:p w14:paraId="3BD73F86" w14:textId="3C813596" w:rsidR="00D65BE4" w:rsidRDefault="00D65BE4" w:rsidP="005C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Theme="minorHAnsi" w:hAnsiTheme="minorHAnsi" w:cstheme="minorHAnsi"/>
          <w:bCs/>
          <w:color w:val="000000"/>
        </w:rPr>
      </w:pPr>
      <w:r w:rsidRPr="005312E0">
        <w:rPr>
          <w:rFonts w:asciiTheme="minorHAnsi" w:hAnsiTheme="minorHAnsi" w:cstheme="minorHAnsi"/>
          <w:bCs/>
          <w:color w:val="000000"/>
        </w:rPr>
        <w:t xml:space="preserve">For </w:t>
      </w:r>
      <w:r w:rsidR="00222EC8" w:rsidRPr="005312E0">
        <w:rPr>
          <w:rFonts w:asciiTheme="minorHAnsi" w:hAnsiTheme="minorHAnsi" w:cstheme="minorHAnsi"/>
          <w:bCs/>
          <w:color w:val="000000"/>
        </w:rPr>
        <w:t xml:space="preserve">a </w:t>
      </w:r>
      <w:r w:rsidRPr="005312E0">
        <w:rPr>
          <w:rFonts w:asciiTheme="minorHAnsi" w:hAnsiTheme="minorHAnsi" w:cstheme="minorHAnsi"/>
          <w:bCs/>
          <w:color w:val="000000"/>
        </w:rPr>
        <w:t xml:space="preserve">proposed baccalaureate </w:t>
      </w:r>
      <w:r w:rsidR="00F70800" w:rsidRPr="005312E0">
        <w:rPr>
          <w:rFonts w:asciiTheme="minorHAnsi" w:hAnsiTheme="minorHAnsi" w:cstheme="minorHAnsi"/>
          <w:bCs/>
          <w:color w:val="000000"/>
        </w:rPr>
        <w:t xml:space="preserve">degree, </w:t>
      </w:r>
      <w:r w:rsidR="002F531E" w:rsidRPr="005312E0">
        <w:rPr>
          <w:rFonts w:asciiTheme="minorHAnsi" w:hAnsiTheme="minorHAnsi" w:cstheme="minorHAnsi"/>
          <w:bCs/>
          <w:color w:val="000000"/>
        </w:rPr>
        <w:t xml:space="preserve">use this table to </w:t>
      </w:r>
      <w:r w:rsidR="00F70800" w:rsidRPr="005312E0">
        <w:rPr>
          <w:rFonts w:asciiTheme="minorHAnsi" w:hAnsiTheme="minorHAnsi" w:cstheme="minorHAnsi"/>
          <w:bCs/>
          <w:color w:val="000000"/>
        </w:rPr>
        <w:t xml:space="preserve">document articulation with </w:t>
      </w:r>
      <w:r w:rsidR="002F531E" w:rsidRPr="005312E0">
        <w:rPr>
          <w:rFonts w:asciiTheme="minorHAnsi" w:hAnsiTheme="minorHAnsi" w:cstheme="minorHAnsi"/>
          <w:bCs/>
          <w:color w:val="000000"/>
        </w:rPr>
        <w:t>a</w:t>
      </w:r>
      <w:r w:rsidR="00F70800" w:rsidRPr="005312E0">
        <w:rPr>
          <w:rFonts w:asciiTheme="minorHAnsi" w:hAnsiTheme="minorHAnsi" w:cstheme="minorHAnsi"/>
          <w:bCs/>
          <w:color w:val="000000"/>
        </w:rPr>
        <w:t xml:space="preserve"> parallel SUNY associate degree program</w:t>
      </w:r>
      <w:r w:rsidR="002F531E" w:rsidRPr="005312E0">
        <w:rPr>
          <w:rFonts w:asciiTheme="minorHAnsi" w:hAnsiTheme="minorHAnsi" w:cstheme="minorHAnsi"/>
          <w:bCs/>
          <w:color w:val="000000"/>
        </w:rPr>
        <w:t>.</w:t>
      </w:r>
    </w:p>
    <w:p w14:paraId="63517F6B" w14:textId="77777777" w:rsidR="005C31EB" w:rsidRPr="005C31EB" w:rsidRDefault="005C31EB" w:rsidP="005C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Theme="minorHAnsi" w:hAnsiTheme="minorHAnsi" w:cstheme="minorHAnsi"/>
          <w:bCs/>
          <w:color w:val="000000"/>
          <w:sz w:val="4"/>
          <w:szCs w:val="4"/>
        </w:rPr>
      </w:pPr>
    </w:p>
    <w:p w14:paraId="25AC6847" w14:textId="77777777" w:rsidR="005448EA" w:rsidRPr="00D1217F" w:rsidRDefault="005448EA" w:rsidP="005448EA">
      <w:pPr>
        <w:ind w:right="907"/>
        <w:jc w:val="center"/>
        <w:rPr>
          <w:rFonts w:asciiTheme="minorHAnsi" w:hAnsiTheme="minorHAnsi" w:cstheme="minorHAnsi"/>
          <w:bCs/>
          <w:color w:val="000000"/>
          <w:sz w:val="10"/>
          <w:szCs w:val="10"/>
        </w:rPr>
      </w:pPr>
    </w:p>
    <w:p w14:paraId="0F09D80D" w14:textId="7CE0389E" w:rsidR="0015125B" w:rsidRDefault="00DC1294" w:rsidP="005D1D7B">
      <w:pPr>
        <w:ind w:left="540" w:right="540"/>
        <w:jc w:val="center"/>
        <w:rPr>
          <w:rFonts w:asciiTheme="minorHAnsi" w:hAnsiTheme="minorHAnsi" w:cstheme="minorHAnsi"/>
          <w:bCs/>
          <w:color w:val="000000"/>
        </w:rPr>
      </w:pPr>
      <w:r w:rsidRPr="005448EA">
        <w:rPr>
          <w:rFonts w:asciiTheme="minorHAnsi" w:hAnsiTheme="minorHAnsi" w:cstheme="minorHAnsi"/>
          <w:bCs/>
          <w:color w:val="000000"/>
        </w:rPr>
        <w:t>List</w:t>
      </w:r>
      <w:r w:rsidR="0015125B" w:rsidRPr="005448EA">
        <w:rPr>
          <w:rFonts w:asciiTheme="minorHAnsi" w:hAnsiTheme="minorHAnsi" w:cstheme="minorHAnsi"/>
          <w:bCs/>
          <w:color w:val="000000"/>
        </w:rPr>
        <w:t xml:space="preserve"> all</w:t>
      </w:r>
      <w:r w:rsidR="00F56656">
        <w:rPr>
          <w:rFonts w:asciiTheme="minorHAnsi" w:hAnsiTheme="minorHAnsi" w:cstheme="minorHAnsi"/>
          <w:bCs/>
          <w:color w:val="000000"/>
        </w:rPr>
        <w:t xml:space="preserve"> equivalent </w:t>
      </w:r>
      <w:r w:rsidR="0015125B" w:rsidRPr="005448EA">
        <w:rPr>
          <w:rFonts w:asciiTheme="minorHAnsi" w:hAnsiTheme="minorHAnsi" w:cstheme="minorHAnsi"/>
          <w:bCs/>
          <w:color w:val="000000"/>
        </w:rPr>
        <w:t>course</w:t>
      </w:r>
      <w:r w:rsidR="00DB1DC0" w:rsidRPr="005448EA">
        <w:rPr>
          <w:rFonts w:asciiTheme="minorHAnsi" w:hAnsiTheme="minorHAnsi" w:cstheme="minorHAnsi"/>
          <w:bCs/>
          <w:color w:val="000000"/>
        </w:rPr>
        <w:t xml:space="preserve">s side-by-side in the top part of the table. </w:t>
      </w:r>
      <w:r w:rsidR="005D1D7B">
        <w:rPr>
          <w:rFonts w:asciiTheme="minorHAnsi" w:hAnsiTheme="minorHAnsi" w:cstheme="minorHAnsi"/>
          <w:bCs/>
          <w:color w:val="000000"/>
        </w:rPr>
        <w:t>L</w:t>
      </w:r>
      <w:r w:rsidRPr="005448EA">
        <w:rPr>
          <w:rFonts w:asciiTheme="minorHAnsi" w:hAnsiTheme="minorHAnsi" w:cstheme="minorHAnsi"/>
          <w:bCs/>
          <w:color w:val="000000"/>
        </w:rPr>
        <w:t xml:space="preserve">ist </w:t>
      </w:r>
      <w:r w:rsidR="002C5155">
        <w:rPr>
          <w:rFonts w:asciiTheme="minorHAnsi" w:hAnsiTheme="minorHAnsi" w:cstheme="minorHAnsi"/>
          <w:bCs/>
          <w:color w:val="000000"/>
        </w:rPr>
        <w:t xml:space="preserve">non-equivalent </w:t>
      </w:r>
      <w:r w:rsidRPr="005448EA">
        <w:rPr>
          <w:rFonts w:asciiTheme="minorHAnsi" w:hAnsiTheme="minorHAnsi" w:cstheme="minorHAnsi"/>
          <w:bCs/>
          <w:color w:val="000000"/>
        </w:rPr>
        <w:t>courses in the bottom part of the table</w:t>
      </w:r>
      <w:r w:rsidR="002C5155">
        <w:rPr>
          <w:rFonts w:asciiTheme="minorHAnsi" w:hAnsiTheme="minorHAnsi" w:cstheme="minorHAnsi"/>
          <w:bCs/>
          <w:color w:val="000000"/>
        </w:rPr>
        <w:t>.</w:t>
      </w:r>
      <w:r w:rsidR="005D1D7B">
        <w:rPr>
          <w:rFonts w:asciiTheme="minorHAnsi" w:hAnsiTheme="minorHAnsi" w:cstheme="minorHAnsi"/>
          <w:bCs/>
          <w:color w:val="000000"/>
        </w:rPr>
        <w:t xml:space="preserve"> Add rows as needed.</w:t>
      </w:r>
    </w:p>
    <w:p w14:paraId="73AAC01A" w14:textId="77777777" w:rsidR="003001DA" w:rsidRPr="003001DA" w:rsidRDefault="003001DA" w:rsidP="002C5155">
      <w:pPr>
        <w:ind w:left="720" w:right="720"/>
        <w:jc w:val="center"/>
        <w:rPr>
          <w:rFonts w:asciiTheme="minorHAnsi" w:hAnsiTheme="minorHAnsi" w:cstheme="minorHAnsi"/>
          <w:bCs/>
          <w:color w:val="000000"/>
          <w:sz w:val="10"/>
          <w:szCs w:val="10"/>
        </w:rPr>
      </w:pPr>
    </w:p>
    <w:p w14:paraId="21368465" w14:textId="0DE9D0E2" w:rsidR="003E3990" w:rsidRPr="00F721A8" w:rsidRDefault="003E3990" w:rsidP="00F7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630"/>
        <w:jc w:val="center"/>
        <w:rPr>
          <w:rFonts w:asciiTheme="minorHAnsi" w:hAnsiTheme="minorHAnsi" w:cstheme="minorHAnsi"/>
          <w:color w:val="000000"/>
        </w:rPr>
      </w:pPr>
      <w:r w:rsidRPr="00F721A8">
        <w:rPr>
          <w:rFonts w:asciiTheme="minorHAnsi" w:hAnsiTheme="minorHAnsi" w:cstheme="minorHAnsi"/>
        </w:rPr>
        <w:t xml:space="preserve">Total </w:t>
      </w:r>
      <w:r w:rsidR="00C5035F">
        <w:rPr>
          <w:rFonts w:asciiTheme="minorHAnsi" w:hAnsiTheme="minorHAnsi" w:cstheme="minorHAnsi"/>
        </w:rPr>
        <w:t>a</w:t>
      </w:r>
      <w:r w:rsidRPr="00F721A8">
        <w:rPr>
          <w:rFonts w:asciiTheme="minorHAnsi" w:hAnsiTheme="minorHAnsi" w:cstheme="minorHAnsi"/>
        </w:rPr>
        <w:t xml:space="preserve">ssociate </w:t>
      </w:r>
      <w:r w:rsidR="00C5035F">
        <w:rPr>
          <w:rFonts w:asciiTheme="minorHAnsi" w:hAnsiTheme="minorHAnsi" w:cstheme="minorHAnsi"/>
        </w:rPr>
        <w:t>c</w:t>
      </w:r>
      <w:r w:rsidRPr="00F721A8">
        <w:rPr>
          <w:rFonts w:asciiTheme="minorHAnsi" w:hAnsiTheme="minorHAnsi" w:cstheme="minorHAnsi"/>
        </w:rPr>
        <w:t xml:space="preserve">redits </w:t>
      </w:r>
      <w:r w:rsidR="00C5035F">
        <w:rPr>
          <w:rFonts w:asciiTheme="minorHAnsi" w:hAnsiTheme="minorHAnsi" w:cstheme="minorHAnsi"/>
        </w:rPr>
        <w:t>t</w:t>
      </w:r>
      <w:r w:rsidRPr="00F721A8">
        <w:rPr>
          <w:rFonts w:asciiTheme="minorHAnsi" w:hAnsiTheme="minorHAnsi" w:cstheme="minorHAnsi"/>
        </w:rPr>
        <w:t xml:space="preserve">ransferable to </w:t>
      </w:r>
      <w:r w:rsidR="00C5035F">
        <w:rPr>
          <w:rFonts w:asciiTheme="minorHAnsi" w:hAnsiTheme="minorHAnsi" w:cstheme="minorHAnsi"/>
        </w:rPr>
        <w:t>b</w:t>
      </w:r>
      <w:r w:rsidRPr="00F721A8">
        <w:rPr>
          <w:rFonts w:asciiTheme="minorHAnsi" w:hAnsiTheme="minorHAnsi" w:cstheme="minorHAnsi"/>
        </w:rPr>
        <w:t xml:space="preserve">accalaureate </w:t>
      </w:r>
      <w:r w:rsidR="00C5035F">
        <w:rPr>
          <w:rFonts w:asciiTheme="minorHAnsi" w:hAnsiTheme="minorHAnsi" w:cstheme="minorHAnsi"/>
        </w:rPr>
        <w:t>d</w:t>
      </w:r>
      <w:r w:rsidR="00F352A9" w:rsidRPr="00F721A8">
        <w:rPr>
          <w:rFonts w:asciiTheme="minorHAnsi" w:hAnsiTheme="minorHAnsi" w:cstheme="minorHAnsi"/>
        </w:rPr>
        <w:t>egree</w:t>
      </w:r>
      <w:r w:rsidRPr="00F721A8">
        <w:rPr>
          <w:rFonts w:asciiTheme="minorHAnsi" w:hAnsiTheme="minorHAnsi" w:cstheme="minorHAnsi"/>
        </w:rPr>
        <w:t xml:space="preserve">: </w:t>
      </w:r>
      <w:r w:rsidRP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="00C5035F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="00A9124A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P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Pr="00F721A8">
        <w:rPr>
          <w:rFonts w:asciiTheme="minorHAnsi" w:hAnsiTheme="minorHAnsi" w:cstheme="minorHAnsi"/>
        </w:rPr>
        <w:t xml:space="preserve"> Total </w:t>
      </w:r>
      <w:r w:rsidR="00C5035F">
        <w:rPr>
          <w:rFonts w:asciiTheme="minorHAnsi" w:hAnsiTheme="minorHAnsi" w:cstheme="minorHAnsi"/>
        </w:rPr>
        <w:t>a</w:t>
      </w:r>
      <w:r w:rsidRPr="00F721A8">
        <w:rPr>
          <w:rFonts w:asciiTheme="minorHAnsi" w:hAnsiTheme="minorHAnsi" w:cstheme="minorHAnsi"/>
        </w:rPr>
        <w:t xml:space="preserve">dditional </w:t>
      </w:r>
      <w:r w:rsidR="00C5035F">
        <w:rPr>
          <w:rFonts w:asciiTheme="minorHAnsi" w:hAnsiTheme="minorHAnsi" w:cstheme="minorHAnsi"/>
        </w:rPr>
        <w:t>c</w:t>
      </w:r>
      <w:r w:rsidRPr="00F721A8">
        <w:rPr>
          <w:rFonts w:asciiTheme="minorHAnsi" w:hAnsiTheme="minorHAnsi" w:cstheme="minorHAnsi"/>
        </w:rPr>
        <w:t xml:space="preserve">redits for </w:t>
      </w:r>
      <w:r w:rsidR="00C5035F">
        <w:rPr>
          <w:rFonts w:asciiTheme="minorHAnsi" w:hAnsiTheme="minorHAnsi" w:cstheme="minorHAnsi"/>
        </w:rPr>
        <w:t>a</w:t>
      </w:r>
      <w:r w:rsidRPr="00F721A8">
        <w:rPr>
          <w:rFonts w:asciiTheme="minorHAnsi" w:hAnsiTheme="minorHAnsi" w:cstheme="minorHAnsi"/>
        </w:rPr>
        <w:t xml:space="preserve">ssociate </w:t>
      </w:r>
      <w:r w:rsidR="00C5035F">
        <w:rPr>
          <w:rFonts w:asciiTheme="minorHAnsi" w:hAnsiTheme="minorHAnsi" w:cstheme="minorHAnsi"/>
        </w:rPr>
        <w:t>d</w:t>
      </w:r>
      <w:r w:rsidRPr="00F721A8">
        <w:rPr>
          <w:rFonts w:asciiTheme="minorHAnsi" w:hAnsiTheme="minorHAnsi" w:cstheme="minorHAnsi"/>
        </w:rPr>
        <w:t xml:space="preserve">egree </w:t>
      </w:r>
      <w:r w:rsidR="00C5035F">
        <w:rPr>
          <w:rFonts w:asciiTheme="minorHAnsi" w:hAnsiTheme="minorHAnsi" w:cstheme="minorHAnsi"/>
        </w:rPr>
        <w:t>h</w:t>
      </w:r>
      <w:r w:rsidRPr="00F721A8">
        <w:rPr>
          <w:rFonts w:asciiTheme="minorHAnsi" w:hAnsiTheme="minorHAnsi" w:cstheme="minorHAnsi"/>
        </w:rPr>
        <w:t xml:space="preserve">older to </w:t>
      </w:r>
      <w:r w:rsidR="00C5035F">
        <w:rPr>
          <w:rFonts w:asciiTheme="minorHAnsi" w:hAnsiTheme="minorHAnsi" w:cstheme="minorHAnsi"/>
        </w:rPr>
        <w:t>c</w:t>
      </w:r>
      <w:r w:rsidRPr="00F721A8">
        <w:rPr>
          <w:rFonts w:asciiTheme="minorHAnsi" w:hAnsiTheme="minorHAnsi" w:cstheme="minorHAnsi"/>
        </w:rPr>
        <w:t xml:space="preserve">omplete </w:t>
      </w:r>
      <w:r w:rsidR="00C5035F">
        <w:rPr>
          <w:rFonts w:asciiTheme="minorHAnsi" w:hAnsiTheme="minorHAnsi" w:cstheme="minorHAnsi"/>
        </w:rPr>
        <w:t>b</w:t>
      </w:r>
      <w:r w:rsidRPr="00F721A8">
        <w:rPr>
          <w:rFonts w:asciiTheme="minorHAnsi" w:hAnsiTheme="minorHAnsi" w:cstheme="minorHAnsi"/>
        </w:rPr>
        <w:t xml:space="preserve">accalaureate </w:t>
      </w:r>
      <w:r w:rsidR="00C5035F">
        <w:rPr>
          <w:rFonts w:asciiTheme="minorHAnsi" w:hAnsiTheme="minorHAnsi" w:cstheme="minorHAnsi"/>
        </w:rPr>
        <w:t>d</w:t>
      </w:r>
      <w:r w:rsidRPr="00F721A8">
        <w:rPr>
          <w:rFonts w:asciiTheme="minorHAnsi" w:hAnsiTheme="minorHAnsi" w:cstheme="minorHAnsi"/>
        </w:rPr>
        <w:t xml:space="preserve">egree: </w:t>
      </w:r>
      <w:r w:rsidRP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="00C5035F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="00F352A9" w:rsidRP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  <w:r w:rsidRPr="00F721A8">
        <w:rPr>
          <w:rFonts w:asciiTheme="minorHAnsi" w:hAnsiTheme="minorHAnsi" w:cstheme="minorHAnsi"/>
          <w:shd w:val="clear" w:color="auto" w:fill="DEEAF6" w:themeFill="accent5" w:themeFillTint="33"/>
        </w:rPr>
        <w:t>_</w:t>
      </w:r>
    </w:p>
    <w:p w14:paraId="1DD9D63F" w14:textId="50D380B4" w:rsidR="00D278FA" w:rsidRPr="00D1217F" w:rsidRDefault="00D278FA" w:rsidP="005448EA">
      <w:pPr>
        <w:pStyle w:val="ListParagraph"/>
        <w:contextualSpacing w:val="0"/>
        <w:rPr>
          <w:rFonts w:asciiTheme="minorHAnsi" w:hAnsiTheme="minorHAnsi" w:cstheme="minorHAnsi"/>
          <w:bCs/>
          <w:color w:val="000000"/>
          <w:sz w:val="10"/>
          <w:szCs w:val="10"/>
        </w:rPr>
      </w:pPr>
    </w:p>
    <w:tbl>
      <w:tblPr>
        <w:tblW w:w="4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4232"/>
        <w:gridCol w:w="994"/>
        <w:gridCol w:w="352"/>
        <w:gridCol w:w="1103"/>
        <w:gridCol w:w="4121"/>
        <w:gridCol w:w="999"/>
      </w:tblGrid>
      <w:tr w:rsidR="001C0C0B" w:rsidRPr="008B79E0" w14:paraId="176F1F86" w14:textId="77777777" w:rsidTr="0022326B">
        <w:trPr>
          <w:jc w:val="center"/>
        </w:trPr>
        <w:tc>
          <w:tcPr>
            <w:tcW w:w="2460" w:type="pct"/>
            <w:gridSpan w:val="3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7EF4F974" w14:textId="351B7E7C" w:rsidR="001C0C0B" w:rsidRPr="00F721A8" w:rsidRDefault="001C0C0B" w:rsidP="00F61B4A">
            <w:pPr>
              <w:widowControl w:val="0"/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Associate Degree Campus:</w:t>
            </w:r>
          </w:p>
        </w:tc>
        <w:tc>
          <w:tcPr>
            <w:tcW w:w="136" w:type="pc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1712E37C" w14:textId="77777777" w:rsidR="001C0C0B" w:rsidRPr="00F721A8" w:rsidRDefault="001C0C0B" w:rsidP="00792B9C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4" w:type="pct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bottom"/>
          </w:tcPr>
          <w:p w14:paraId="23E15B0F" w14:textId="3DD65E90" w:rsidR="001C0C0B" w:rsidRPr="00F721A8" w:rsidRDefault="001C0C0B" w:rsidP="002B1724">
            <w:pPr>
              <w:widowControl w:val="0"/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Baccalaureate Degree Campus:</w:t>
            </w:r>
          </w:p>
        </w:tc>
      </w:tr>
      <w:tr w:rsidR="001C0C0B" w:rsidRPr="008B79E0" w14:paraId="33B203F1" w14:textId="77777777" w:rsidTr="00AA0A54">
        <w:trPr>
          <w:jc w:val="center"/>
        </w:trPr>
        <w:tc>
          <w:tcPr>
            <w:tcW w:w="2460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70A07DC9" w14:textId="5D67C747" w:rsidR="00F61B4A" w:rsidRPr="00F721A8" w:rsidRDefault="001C0C0B" w:rsidP="00F61B4A">
            <w:pPr>
              <w:widowControl w:val="0"/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Associate Program Title and Award:</w:t>
            </w: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58067FC1" w14:textId="77777777" w:rsidR="001C0C0B" w:rsidRPr="00F721A8" w:rsidRDefault="001C0C0B" w:rsidP="00792B9C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4" w:type="pct"/>
            <w:gridSpan w:val="3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92D996" w14:textId="5B358011" w:rsidR="001C0C0B" w:rsidRPr="00120B57" w:rsidRDefault="001C0C0B" w:rsidP="002B1724">
            <w:pPr>
              <w:widowControl w:val="0"/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120B57">
              <w:rPr>
                <w:rFonts w:asciiTheme="minorHAnsi" w:hAnsiTheme="minorHAnsi" w:cstheme="minorHAnsi"/>
                <w:bCs/>
              </w:rPr>
              <w:t>Baccalaureate Program Title and Award:</w:t>
            </w:r>
          </w:p>
        </w:tc>
      </w:tr>
      <w:tr w:rsidR="00B0180A" w:rsidRPr="008B79E0" w14:paraId="2CEDAD15" w14:textId="77777777" w:rsidTr="00AA0A54">
        <w:trPr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1693A48" w14:textId="6680A4E6" w:rsidR="00B0180A" w:rsidRPr="00F721A8" w:rsidRDefault="00B0180A" w:rsidP="00B0180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Equivalent Courses</w:t>
            </w:r>
          </w:p>
        </w:tc>
      </w:tr>
      <w:tr w:rsidR="0022326B" w:rsidRPr="008B79E0" w14:paraId="71A3D62C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3515B8B3" w14:textId="0BB4D343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AA0A54">
              <w:rPr>
                <w:rFonts w:asciiTheme="minorHAnsi" w:hAnsiTheme="minorHAnsi" w:cstheme="minorHAnsi"/>
                <w:bCs/>
              </w:rPr>
              <w:t>Course #</w:t>
            </w:r>
          </w:p>
        </w:tc>
        <w:tc>
          <w:tcPr>
            <w:tcW w:w="1635" w:type="pct"/>
            <w:shd w:val="clear" w:color="auto" w:fill="BFBFBF" w:themeFill="background1" w:themeFillShade="BF"/>
            <w:vAlign w:val="bottom"/>
          </w:tcPr>
          <w:p w14:paraId="1D5B7C1A" w14:textId="3319698A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Course Title</w:t>
            </w:r>
          </w:p>
        </w:tc>
        <w:tc>
          <w:tcPr>
            <w:tcW w:w="384" w:type="pct"/>
            <w:shd w:val="clear" w:color="auto" w:fill="BFBFBF" w:themeFill="background1" w:themeFillShade="BF"/>
            <w:vAlign w:val="bottom"/>
          </w:tcPr>
          <w:p w14:paraId="51DD9C36" w14:textId="70F28F73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Credits</w:t>
            </w: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3DBEABC5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56D06A79" w14:textId="24761116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Course #</w:t>
            </w:r>
          </w:p>
        </w:tc>
        <w:tc>
          <w:tcPr>
            <w:tcW w:w="1592" w:type="pct"/>
            <w:shd w:val="clear" w:color="auto" w:fill="BFBFBF" w:themeFill="background1" w:themeFillShade="BF"/>
            <w:vAlign w:val="bottom"/>
          </w:tcPr>
          <w:p w14:paraId="14918FDB" w14:textId="607A3874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Course Title</w:t>
            </w:r>
          </w:p>
        </w:tc>
        <w:tc>
          <w:tcPr>
            <w:tcW w:w="38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41479174" w14:textId="4BD4B493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Credits</w:t>
            </w:r>
          </w:p>
        </w:tc>
      </w:tr>
      <w:tr w:rsidR="0022326B" w:rsidRPr="008B79E0" w14:paraId="0AD352BC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355C3751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2DC2F678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0DD5B011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9D0295B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21CF7635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2EF6832E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F0AC277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26EA1B70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6819A161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3A50F11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35F85A05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3A243CA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530F6B48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11938D4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1C69EE5D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2CC5AC55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7E2B4D42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5E3FD84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0D4EF41A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8F754AD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33783269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2532BD8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560584D4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47B7AFED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36710143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284A2CA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7BC899F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9C68425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2FC8784D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38BBFB4A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03ED753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5A8BDBC9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6CE50038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28465E7B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5EE605B1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75348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606C5DEE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385C5338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362A61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534A8098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427B96C5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1A53DADC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4B5F27BD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C844E3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1AB92B3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4CBB75EE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5B9A8E1B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28C0ECEA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6C341870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259A7CF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7595FF6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673D5DB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74DFF85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4F46196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C26D4DC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327581C1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0C4DA38E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19882A32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65D5D09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6B14804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6A249CA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199A1B98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10E1689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24B066C5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60FFA559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4A77382C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38336FB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8515DE7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548C3704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222774F7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075DD1C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17BE2CBC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1E63671D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66778B5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64BECD9B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6E2AA2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40A62A6D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41B6816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252BADFB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5B6CB059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75C6E4C3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6A42FD15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2DCC2D69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CF6D091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73ABFFB9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287E4D2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3CD8922E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1182E25B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23CE0855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32225BA7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4DFED66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472F219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08BE7F07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0F1BF022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055E663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41F604DA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65328942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</w:tcPr>
          <w:p w14:paraId="5EC89EC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42BEED50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A2FEF7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551C0898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2F829845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07AE3A0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1B9F9CE2" w14:textId="77777777" w:rsidTr="00AA0A54">
        <w:trPr>
          <w:jc w:val="center"/>
        </w:trPr>
        <w:tc>
          <w:tcPr>
            <w:tcW w:w="441" w:type="pct"/>
            <w:tcBorders>
              <w:left w:val="single" w:sz="18" w:space="0" w:color="auto"/>
              <w:bottom w:val="single" w:sz="18" w:space="0" w:color="auto"/>
            </w:tcBorders>
          </w:tcPr>
          <w:p w14:paraId="1624F567" w14:textId="7777777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5" w:type="pct"/>
            <w:tcBorders>
              <w:bottom w:val="single" w:sz="18" w:space="0" w:color="auto"/>
            </w:tcBorders>
          </w:tcPr>
          <w:p w14:paraId="22E73641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  <w:tcBorders>
              <w:bottom w:val="single" w:sz="18" w:space="0" w:color="auto"/>
            </w:tcBorders>
          </w:tcPr>
          <w:p w14:paraId="128398C1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D87DD0F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  <w:bottom w:val="single" w:sz="18" w:space="0" w:color="auto"/>
            </w:tcBorders>
          </w:tcPr>
          <w:p w14:paraId="40386416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  <w:tcBorders>
              <w:bottom w:val="single" w:sz="18" w:space="0" w:color="auto"/>
            </w:tcBorders>
          </w:tcPr>
          <w:p w14:paraId="4E647F73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bottom w:val="single" w:sz="18" w:space="0" w:color="auto"/>
              <w:right w:val="single" w:sz="18" w:space="0" w:color="auto"/>
            </w:tcBorders>
          </w:tcPr>
          <w:p w14:paraId="3B3C83F8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10EAB7D4" w14:textId="77777777" w:rsidTr="00AA0A54">
        <w:trPr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8F8EEB7" w14:textId="255D8E3C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AA0A54">
              <w:rPr>
                <w:rFonts w:asciiTheme="minorHAnsi" w:hAnsiTheme="minorHAnsi" w:cstheme="minorHAnsi"/>
                <w:bCs/>
              </w:rPr>
              <w:t>Non-Equivalent Courses</w:t>
            </w:r>
          </w:p>
        </w:tc>
      </w:tr>
      <w:tr w:rsidR="0022326B" w:rsidRPr="008B79E0" w14:paraId="0E01311E" w14:textId="77777777" w:rsidTr="00AA0A54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179AEF39" w14:textId="429B2667" w:rsidR="0022326B" w:rsidRPr="00AA0A54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AA0A54">
              <w:rPr>
                <w:rFonts w:asciiTheme="minorHAnsi" w:hAnsiTheme="minorHAnsi" w:cstheme="minorHAnsi"/>
                <w:bCs/>
              </w:rPr>
              <w:t>Course #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DD821D1" w14:textId="551D037A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Course Title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2BCD688" w14:textId="551B32CA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Credits</w:t>
            </w: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617F02FC" w14:textId="77777777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60A266BF" w14:textId="0F785690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Course #</w:t>
            </w:r>
          </w:p>
        </w:tc>
        <w:tc>
          <w:tcPr>
            <w:tcW w:w="1592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14C8820" w14:textId="169D8A5D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Course Title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0AB2F22C" w14:textId="34D1C02B" w:rsidR="0022326B" w:rsidRPr="00F721A8" w:rsidRDefault="0022326B" w:rsidP="008949BA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F721A8">
              <w:rPr>
                <w:rFonts w:asciiTheme="minorHAnsi" w:hAnsiTheme="minorHAnsi" w:cstheme="minorHAnsi"/>
                <w:bCs/>
              </w:rPr>
              <w:t>Credits</w:t>
            </w:r>
          </w:p>
        </w:tc>
      </w:tr>
      <w:tr w:rsidR="0022326B" w:rsidRPr="008B79E0" w14:paraId="5136E1C0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5EC6090A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6E55A6DC" w14:textId="77777777" w:rsidR="0022326B" w:rsidRPr="00F721A8" w:rsidRDefault="0022326B" w:rsidP="0022326B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4" w:type="pct"/>
          </w:tcPr>
          <w:p w14:paraId="1CCBB26B" w14:textId="77777777" w:rsidR="0022326B" w:rsidRPr="00F721A8" w:rsidRDefault="0022326B" w:rsidP="0022326B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D886B97" w14:textId="77777777" w:rsidR="0022326B" w:rsidRPr="00F721A8" w:rsidRDefault="0022326B" w:rsidP="0022326B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05946CF4" w14:textId="77777777" w:rsidR="0022326B" w:rsidRPr="00F721A8" w:rsidRDefault="0022326B" w:rsidP="0022326B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2" w:type="pct"/>
          </w:tcPr>
          <w:p w14:paraId="2A24921A" w14:textId="77777777" w:rsidR="0022326B" w:rsidRPr="00F721A8" w:rsidRDefault="0022326B" w:rsidP="0022326B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45405CDA" w14:textId="77777777" w:rsidR="0022326B" w:rsidRPr="00F721A8" w:rsidRDefault="0022326B" w:rsidP="0022326B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</w:tr>
      <w:tr w:rsidR="0022326B" w:rsidRPr="008B79E0" w14:paraId="4D6435B5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417F525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4C86103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1DC656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F2BC29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1CD5EDD5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5611D454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0EF0F7E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518973D9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186D4F3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34842754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1DBA745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2ACB2F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165BAB92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55D1BCBB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12FB661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434DBF4A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1091DA01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46651AE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FC5CEC9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29AB7B4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1486678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033F936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3906573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2A9880D4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4321F577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08D2A3D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3E4E94B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FD6A8D4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7917AAE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1C042A40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6D593EB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6E481AA5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112B0F8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3BFEC48B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7C6EBED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555BE5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2574B267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08ECF13D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04EF6025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E3990" w:rsidRPr="008B79E0" w14:paraId="0916AA3D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3469BF2C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57D7DDBD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F6284F0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192A688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020B83DB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0ECE10E0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126A0A37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E3990" w:rsidRPr="008B79E0" w14:paraId="39120BA8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3D6CFD32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193A2EB9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81F3497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0316657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522FD725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105D817C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E3D19C2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E3990" w:rsidRPr="008B79E0" w14:paraId="03F8958D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17F7086A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7B0A7DD5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C8A3E7A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E8BAFF4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0FE9F11F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1CD3DEB2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0713217E" w14:textId="77777777" w:rsidR="003E3990" w:rsidRPr="005448EA" w:rsidRDefault="003E3990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30B8ECA5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212E3BB4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05B5232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0609A9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517FBC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64240352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54A059C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65D17D18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51FBD8B2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415B312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6278D238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F01D30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40ACC6D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6D51539A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64012B4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7BCF123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2CF34D58" w14:textId="77777777" w:rsidTr="0022326B">
        <w:trPr>
          <w:jc w:val="center"/>
        </w:trPr>
        <w:tc>
          <w:tcPr>
            <w:tcW w:w="441" w:type="pct"/>
            <w:tcBorders>
              <w:left w:val="single" w:sz="18" w:space="0" w:color="auto"/>
            </w:tcBorders>
          </w:tcPr>
          <w:p w14:paraId="45B50E6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</w:tcPr>
          <w:p w14:paraId="4DF5D11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150573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22FB69A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</w:tcBorders>
          </w:tcPr>
          <w:p w14:paraId="7B7CD39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</w:tcPr>
          <w:p w14:paraId="7ECE1C2E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right w:val="single" w:sz="18" w:space="0" w:color="auto"/>
            </w:tcBorders>
          </w:tcPr>
          <w:p w14:paraId="2CCF6F73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2FA9A0A6" w14:textId="77777777" w:rsidTr="00AA0A54">
        <w:trPr>
          <w:jc w:val="center"/>
        </w:trPr>
        <w:tc>
          <w:tcPr>
            <w:tcW w:w="441" w:type="pct"/>
            <w:tcBorders>
              <w:left w:val="single" w:sz="18" w:space="0" w:color="auto"/>
              <w:bottom w:val="single" w:sz="4" w:space="0" w:color="auto"/>
            </w:tcBorders>
          </w:tcPr>
          <w:p w14:paraId="022EA1D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52033F4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2F3871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3921376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  <w:bottom w:val="single" w:sz="4" w:space="0" w:color="auto"/>
            </w:tcBorders>
          </w:tcPr>
          <w:p w14:paraId="56015FB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  <w:tcBorders>
              <w:bottom w:val="single" w:sz="4" w:space="0" w:color="auto"/>
            </w:tcBorders>
          </w:tcPr>
          <w:p w14:paraId="0DC2FFFA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bottom w:val="single" w:sz="4" w:space="0" w:color="auto"/>
              <w:right w:val="single" w:sz="18" w:space="0" w:color="auto"/>
            </w:tcBorders>
          </w:tcPr>
          <w:p w14:paraId="30BF22DF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2326B" w:rsidRPr="008B79E0" w14:paraId="50731696" w14:textId="77777777" w:rsidTr="00AA0A54">
        <w:trPr>
          <w:jc w:val="center"/>
        </w:trPr>
        <w:tc>
          <w:tcPr>
            <w:tcW w:w="441" w:type="pct"/>
            <w:tcBorders>
              <w:left w:val="single" w:sz="18" w:space="0" w:color="auto"/>
              <w:bottom w:val="single" w:sz="18" w:space="0" w:color="auto"/>
            </w:tcBorders>
          </w:tcPr>
          <w:p w14:paraId="1984DFC4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  <w:tcBorders>
              <w:bottom w:val="single" w:sz="18" w:space="0" w:color="auto"/>
            </w:tcBorders>
          </w:tcPr>
          <w:p w14:paraId="1989256B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  <w:tcBorders>
              <w:bottom w:val="single" w:sz="18" w:space="0" w:color="auto"/>
            </w:tcBorders>
          </w:tcPr>
          <w:p w14:paraId="29CE6295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DA8AF3D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tcBorders>
              <w:left w:val="double" w:sz="4" w:space="0" w:color="auto"/>
              <w:bottom w:val="single" w:sz="18" w:space="0" w:color="auto"/>
            </w:tcBorders>
          </w:tcPr>
          <w:p w14:paraId="7B57B171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92" w:type="pct"/>
            <w:tcBorders>
              <w:bottom w:val="single" w:sz="18" w:space="0" w:color="auto"/>
            </w:tcBorders>
          </w:tcPr>
          <w:p w14:paraId="6E3F26A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  <w:tcBorders>
              <w:bottom w:val="single" w:sz="18" w:space="0" w:color="auto"/>
              <w:right w:val="single" w:sz="18" w:space="0" w:color="auto"/>
            </w:tcBorders>
          </w:tcPr>
          <w:p w14:paraId="527E403C" w14:textId="77777777" w:rsidR="0022326B" w:rsidRPr="005448EA" w:rsidRDefault="0022326B" w:rsidP="0022326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288DDF6B" w14:textId="77777777" w:rsidR="000E71AA" w:rsidRPr="00DC5B79" w:rsidRDefault="000E71AA" w:rsidP="007E1484">
      <w:pPr>
        <w:rPr>
          <w:sz w:val="22"/>
          <w:szCs w:val="22"/>
        </w:rPr>
      </w:pPr>
    </w:p>
    <w:sectPr w:rsidR="000E71AA" w:rsidRPr="00DC5B79" w:rsidSect="005C31EB">
      <w:pgSz w:w="15840" w:h="12240" w:orient="landscape"/>
      <w:pgMar w:top="360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9D33" w14:textId="77777777" w:rsidR="00A90F5C" w:rsidRDefault="00A90F5C">
      <w:r>
        <w:separator/>
      </w:r>
    </w:p>
  </w:endnote>
  <w:endnote w:type="continuationSeparator" w:id="0">
    <w:p w14:paraId="34FAF1BB" w14:textId="77777777" w:rsidR="00A90F5C" w:rsidRDefault="00A9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2CEF" w14:textId="77777777" w:rsidR="00A90F5C" w:rsidRDefault="00A90F5C">
      <w:r>
        <w:separator/>
      </w:r>
    </w:p>
  </w:footnote>
  <w:footnote w:type="continuationSeparator" w:id="0">
    <w:p w14:paraId="3498D06F" w14:textId="77777777" w:rsidR="00A90F5C" w:rsidRDefault="00A9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673"/>
    <w:multiLevelType w:val="hybridMultilevel"/>
    <w:tmpl w:val="9B6C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D90"/>
    <w:multiLevelType w:val="hybridMultilevel"/>
    <w:tmpl w:val="3BA4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C6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0173"/>
    <w:multiLevelType w:val="hybridMultilevel"/>
    <w:tmpl w:val="7E44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311C"/>
    <w:multiLevelType w:val="hybridMultilevel"/>
    <w:tmpl w:val="69AA0682"/>
    <w:lvl w:ilvl="0" w:tplc="5A82B9BE">
      <w:start w:val="1"/>
      <w:numFmt w:val="lowerLetter"/>
      <w:lvlText w:val="%1)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FBB08E0"/>
    <w:multiLevelType w:val="hybridMultilevel"/>
    <w:tmpl w:val="53F68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91B01"/>
    <w:multiLevelType w:val="hybridMultilevel"/>
    <w:tmpl w:val="4098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02944"/>
    <w:multiLevelType w:val="hybridMultilevel"/>
    <w:tmpl w:val="5FE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ED5"/>
    <w:multiLevelType w:val="hybridMultilevel"/>
    <w:tmpl w:val="AAAC250C"/>
    <w:lvl w:ilvl="0" w:tplc="917A9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5A3802"/>
    <w:multiLevelType w:val="hybridMultilevel"/>
    <w:tmpl w:val="A3B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E4447"/>
    <w:multiLevelType w:val="hybridMultilevel"/>
    <w:tmpl w:val="405459CE"/>
    <w:lvl w:ilvl="0" w:tplc="D7AA427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  <w:b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478814006">
    <w:abstractNumId w:val="8"/>
  </w:num>
  <w:num w:numId="2" w16cid:durableId="436875972">
    <w:abstractNumId w:val="1"/>
  </w:num>
  <w:num w:numId="3" w16cid:durableId="1111514518">
    <w:abstractNumId w:val="5"/>
  </w:num>
  <w:num w:numId="4" w16cid:durableId="2134671185">
    <w:abstractNumId w:val="6"/>
  </w:num>
  <w:num w:numId="5" w16cid:durableId="676814310">
    <w:abstractNumId w:val="0"/>
  </w:num>
  <w:num w:numId="6" w16cid:durableId="2094546411">
    <w:abstractNumId w:val="3"/>
  </w:num>
  <w:num w:numId="7" w16cid:durableId="860320536">
    <w:abstractNumId w:val="9"/>
  </w:num>
  <w:num w:numId="8" w16cid:durableId="600800290">
    <w:abstractNumId w:val="4"/>
  </w:num>
  <w:num w:numId="9" w16cid:durableId="136992657">
    <w:abstractNumId w:val="7"/>
  </w:num>
  <w:num w:numId="10" w16cid:durableId="134436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AA"/>
    <w:rsid w:val="00016725"/>
    <w:rsid w:val="00036D22"/>
    <w:rsid w:val="000409FE"/>
    <w:rsid w:val="00046FCC"/>
    <w:rsid w:val="000644D7"/>
    <w:rsid w:val="00076DDE"/>
    <w:rsid w:val="000827D9"/>
    <w:rsid w:val="00095C26"/>
    <w:rsid w:val="000E0714"/>
    <w:rsid w:val="000E421D"/>
    <w:rsid w:val="000E71AA"/>
    <w:rsid w:val="00120B57"/>
    <w:rsid w:val="00127C0C"/>
    <w:rsid w:val="0015125B"/>
    <w:rsid w:val="00176170"/>
    <w:rsid w:val="00186036"/>
    <w:rsid w:val="001C0C0B"/>
    <w:rsid w:val="001C601F"/>
    <w:rsid w:val="001F19D7"/>
    <w:rsid w:val="002104C2"/>
    <w:rsid w:val="00222EC8"/>
    <w:rsid w:val="0022326B"/>
    <w:rsid w:val="0023317E"/>
    <w:rsid w:val="00255267"/>
    <w:rsid w:val="00292EC5"/>
    <w:rsid w:val="002A3AD2"/>
    <w:rsid w:val="002A6FD7"/>
    <w:rsid w:val="002B1724"/>
    <w:rsid w:val="002B30E8"/>
    <w:rsid w:val="002C5155"/>
    <w:rsid w:val="002E2AB7"/>
    <w:rsid w:val="002F531E"/>
    <w:rsid w:val="003001DA"/>
    <w:rsid w:val="00300400"/>
    <w:rsid w:val="00301CF2"/>
    <w:rsid w:val="00363F7C"/>
    <w:rsid w:val="00383EF3"/>
    <w:rsid w:val="00385879"/>
    <w:rsid w:val="003B2A78"/>
    <w:rsid w:val="003D154F"/>
    <w:rsid w:val="003D3568"/>
    <w:rsid w:val="003E3990"/>
    <w:rsid w:val="003F0646"/>
    <w:rsid w:val="003F7DFF"/>
    <w:rsid w:val="004011DF"/>
    <w:rsid w:val="00415168"/>
    <w:rsid w:val="00425017"/>
    <w:rsid w:val="00427AB7"/>
    <w:rsid w:val="004308DD"/>
    <w:rsid w:val="00440E9B"/>
    <w:rsid w:val="00497888"/>
    <w:rsid w:val="004A4C5E"/>
    <w:rsid w:val="004C536E"/>
    <w:rsid w:val="005142DD"/>
    <w:rsid w:val="005312E0"/>
    <w:rsid w:val="005448EA"/>
    <w:rsid w:val="00550F14"/>
    <w:rsid w:val="00556C92"/>
    <w:rsid w:val="005575F1"/>
    <w:rsid w:val="00562A51"/>
    <w:rsid w:val="00564A2D"/>
    <w:rsid w:val="00597A8D"/>
    <w:rsid w:val="005A0A50"/>
    <w:rsid w:val="005C31EB"/>
    <w:rsid w:val="005C414F"/>
    <w:rsid w:val="005C5B4B"/>
    <w:rsid w:val="005C6320"/>
    <w:rsid w:val="005D1D7B"/>
    <w:rsid w:val="00617908"/>
    <w:rsid w:val="00636C8F"/>
    <w:rsid w:val="00670ADB"/>
    <w:rsid w:val="0067390C"/>
    <w:rsid w:val="006920AF"/>
    <w:rsid w:val="006B053F"/>
    <w:rsid w:val="006C5AC6"/>
    <w:rsid w:val="006F2158"/>
    <w:rsid w:val="007110E8"/>
    <w:rsid w:val="00712E2B"/>
    <w:rsid w:val="00736E47"/>
    <w:rsid w:val="00746F84"/>
    <w:rsid w:val="00755123"/>
    <w:rsid w:val="00792B9C"/>
    <w:rsid w:val="00796F31"/>
    <w:rsid w:val="007A24C7"/>
    <w:rsid w:val="007A335C"/>
    <w:rsid w:val="007D71DE"/>
    <w:rsid w:val="007E1484"/>
    <w:rsid w:val="007E4B12"/>
    <w:rsid w:val="007F536A"/>
    <w:rsid w:val="00803275"/>
    <w:rsid w:val="00871FBA"/>
    <w:rsid w:val="008721D6"/>
    <w:rsid w:val="008949BA"/>
    <w:rsid w:val="008B1CB9"/>
    <w:rsid w:val="008B79E0"/>
    <w:rsid w:val="008D380E"/>
    <w:rsid w:val="008E1691"/>
    <w:rsid w:val="008F0A56"/>
    <w:rsid w:val="00924649"/>
    <w:rsid w:val="00960E00"/>
    <w:rsid w:val="00960E58"/>
    <w:rsid w:val="00981042"/>
    <w:rsid w:val="009B73C8"/>
    <w:rsid w:val="009E04C5"/>
    <w:rsid w:val="00A07614"/>
    <w:rsid w:val="00A30A24"/>
    <w:rsid w:val="00A46CE4"/>
    <w:rsid w:val="00A50ED3"/>
    <w:rsid w:val="00A72330"/>
    <w:rsid w:val="00A90F5C"/>
    <w:rsid w:val="00A9124A"/>
    <w:rsid w:val="00A92156"/>
    <w:rsid w:val="00AA0A54"/>
    <w:rsid w:val="00AA4DB2"/>
    <w:rsid w:val="00AC2BA4"/>
    <w:rsid w:val="00B00E32"/>
    <w:rsid w:val="00B0180A"/>
    <w:rsid w:val="00B91328"/>
    <w:rsid w:val="00BA7CC5"/>
    <w:rsid w:val="00BB0713"/>
    <w:rsid w:val="00BB7B52"/>
    <w:rsid w:val="00BE76C5"/>
    <w:rsid w:val="00BF455D"/>
    <w:rsid w:val="00C438BC"/>
    <w:rsid w:val="00C5035F"/>
    <w:rsid w:val="00C55C80"/>
    <w:rsid w:val="00C57EF9"/>
    <w:rsid w:val="00C61C5A"/>
    <w:rsid w:val="00C769C6"/>
    <w:rsid w:val="00C85BCD"/>
    <w:rsid w:val="00C90B9A"/>
    <w:rsid w:val="00C97640"/>
    <w:rsid w:val="00CA5644"/>
    <w:rsid w:val="00CC6FF2"/>
    <w:rsid w:val="00CD7786"/>
    <w:rsid w:val="00D013ED"/>
    <w:rsid w:val="00D10839"/>
    <w:rsid w:val="00D1217F"/>
    <w:rsid w:val="00D17A83"/>
    <w:rsid w:val="00D278FA"/>
    <w:rsid w:val="00D42D49"/>
    <w:rsid w:val="00D62844"/>
    <w:rsid w:val="00D650C6"/>
    <w:rsid w:val="00D65BE4"/>
    <w:rsid w:val="00D6789C"/>
    <w:rsid w:val="00D81E47"/>
    <w:rsid w:val="00DB1DC0"/>
    <w:rsid w:val="00DB6B2C"/>
    <w:rsid w:val="00DC1294"/>
    <w:rsid w:val="00DC2F0B"/>
    <w:rsid w:val="00DC5B79"/>
    <w:rsid w:val="00DE6BCB"/>
    <w:rsid w:val="00E2305C"/>
    <w:rsid w:val="00E26534"/>
    <w:rsid w:val="00E8085A"/>
    <w:rsid w:val="00E83932"/>
    <w:rsid w:val="00EB72F3"/>
    <w:rsid w:val="00EF07C8"/>
    <w:rsid w:val="00EF6DB8"/>
    <w:rsid w:val="00F27408"/>
    <w:rsid w:val="00F352A9"/>
    <w:rsid w:val="00F56656"/>
    <w:rsid w:val="00F61B4A"/>
    <w:rsid w:val="00F6383F"/>
    <w:rsid w:val="00F653CC"/>
    <w:rsid w:val="00F665C7"/>
    <w:rsid w:val="00F70405"/>
    <w:rsid w:val="00F70800"/>
    <w:rsid w:val="00F721A8"/>
    <w:rsid w:val="00F961FE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72E53"/>
  <w15:chartTrackingRefBased/>
  <w15:docId w15:val="{32D658F8-4F13-46CB-9F9F-60B8CDEC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4B"/>
  </w:style>
  <w:style w:type="paragraph" w:styleId="Heading3">
    <w:name w:val="heading 3"/>
    <w:basedOn w:val="Normal"/>
    <w:next w:val="Normal"/>
    <w:qFormat/>
    <w:rsid w:val="000E71AA"/>
    <w:pPr>
      <w:keepNext/>
      <w:widowControl w:val="0"/>
      <w:tabs>
        <w:tab w:val="right" w:pos="9360"/>
      </w:tabs>
      <w:jc w:val="center"/>
      <w:outlineLvl w:val="2"/>
    </w:pPr>
    <w:rPr>
      <w:rFonts w:ascii="CG Times" w:hAnsi="CG Times" w:cs="CG 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E71AA"/>
    <w:pPr>
      <w:spacing w:after="120" w:line="480" w:lineRule="auto"/>
    </w:pPr>
  </w:style>
  <w:style w:type="table" w:styleId="TableGrid">
    <w:name w:val="Table Grid"/>
    <w:basedOn w:val="TableNormal"/>
    <w:rsid w:val="000E71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7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328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300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400"/>
  </w:style>
  <w:style w:type="character" w:customStyle="1" w:styleId="CommentTextChar">
    <w:name w:val="Comment Text Char"/>
    <w:basedOn w:val="DefaultParagraphFont"/>
    <w:link w:val="CommentText"/>
    <w:uiPriority w:val="99"/>
    <w:rsid w:val="003004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3A28-504C-443B-8A39-82CBDD02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</vt:lpstr>
    </vt:vector>
  </TitlesOfParts>
  <Company>SUNY System Administration</Company>
  <LinksUpToDate>false</LinksUpToDate>
  <CharactersWithSpaces>1269</CharactersWithSpaces>
  <SharedDoc>false</SharedDoc>
  <HLinks>
    <vt:vector size="24" baseType="variant">
      <vt:variant>
        <vt:i4>2228338</vt:i4>
      </vt:variant>
      <vt:variant>
        <vt:i4>9</vt:i4>
      </vt:variant>
      <vt:variant>
        <vt:i4>0</vt:i4>
      </vt:variant>
      <vt:variant>
        <vt:i4>5</vt:i4>
      </vt:variant>
      <vt:variant>
        <vt:lpwstr>http://system.suny.edu/media/suny/content-assets/documents/academic-affairs/Seamless-Transfer-Final2BOT-12-4-12.pdf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http://system.suny.edu/academic-affairs/acaproplan/app/forms/</vt:lpwstr>
      </vt:variant>
      <vt:variant>
        <vt:lpwstr/>
      </vt:variant>
      <vt:variant>
        <vt:i4>2228338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http://system.suny.edu/media/suny/content-assets/documents/academic-affairs/Seamless-Transfer-Final2BOT-12-4-12.pdf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http://system.suny.edu/academic-affairs/student-mobility/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</dc:title>
  <dc:subject/>
  <dc:creator>DEFILIJO</dc:creator>
  <cp:keywords/>
  <cp:lastModifiedBy>Stephen Fogarty</cp:lastModifiedBy>
  <cp:revision>2</cp:revision>
  <cp:lastPrinted>2013-05-30T19:26:00Z</cp:lastPrinted>
  <dcterms:created xsi:type="dcterms:W3CDTF">2026-06-22T15:07:00Z</dcterms:created>
  <dcterms:modified xsi:type="dcterms:W3CDTF">2026-06-22T15:07:00Z</dcterms:modified>
</cp:coreProperties>
</file>