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54"/>
        <w:rPr>
          <w:rFonts w:ascii="Times New Roman"/>
          <w:sz w:val="20"/>
        </w:rPr>
      </w:pPr>
    </w:p>
    <w:p>
      <w:pPr>
        <w:spacing w:line="240" w:lineRule="auto"/>
        <w:ind w:left="15" w:right="0" w:firstLine="0"/>
        <w:rPr>
          <w:rFonts w:ascii="Times New Roman"/>
          <w:sz w:val="20"/>
        </w:rPr>
      </w:pPr>
      <w:r>
        <w:rPr>
          <w:rFonts w:ascii="Times New Roman"/>
          <w:sz w:val="20"/>
        </w:rPr>
        <mc:AlternateContent>
          <mc:Choice Requires="wps">
            <w:drawing>
              <wp:inline distT="0" distB="0" distL="0" distR="0">
                <wp:extent cx="6868159" cy="808355"/>
                <wp:effectExtent l="9525" t="0" r="0" b="10795"/>
                <wp:docPr id="3" name="Textbox 3"/>
                <wp:cNvGraphicFramePr>
                  <a:graphicFrameLocks/>
                </wp:cNvGraphicFramePr>
                <a:graphic>
                  <a:graphicData uri="http://schemas.microsoft.com/office/word/2010/wordprocessingShape">
                    <wps:wsp>
                      <wps:cNvPr id="3" name="Textbox 3"/>
                      <wps:cNvSpPr txBox="1"/>
                      <wps:spPr>
                        <a:xfrm>
                          <a:off x="0" y="0"/>
                          <a:ext cx="6868159" cy="808355"/>
                        </a:xfrm>
                        <a:prstGeom prst="rect">
                          <a:avLst/>
                        </a:prstGeom>
                        <a:ln w="6095">
                          <a:solidFill>
                            <a:srgbClr val="000000"/>
                          </a:solidFill>
                          <a:prstDash val="solid"/>
                        </a:ln>
                      </wps:spPr>
                      <wps:txbx>
                        <w:txbxContent>
                          <w:p>
                            <w:pPr>
                              <w:spacing w:before="61"/>
                              <w:ind w:left="357" w:right="0" w:firstLine="0"/>
                              <w:jc w:val="center"/>
                              <w:rPr>
                                <w:b/>
                                <w:sz w:val="40"/>
                              </w:rPr>
                            </w:pPr>
                            <w:r>
                              <w:rPr>
                                <w:b/>
                                <w:color w:val="00539A"/>
                                <w:sz w:val="40"/>
                              </w:rPr>
                              <w:t>Sponsored</w:t>
                            </w:r>
                            <w:r>
                              <w:rPr>
                                <w:b/>
                                <w:color w:val="00539A"/>
                                <w:spacing w:val="-15"/>
                                <w:sz w:val="40"/>
                              </w:rPr>
                              <w:t> </w:t>
                            </w:r>
                            <w:r>
                              <w:rPr>
                                <w:b/>
                                <w:color w:val="00539A"/>
                                <w:sz w:val="40"/>
                              </w:rPr>
                              <w:t>Research</w:t>
                            </w:r>
                            <w:r>
                              <w:rPr>
                                <w:b/>
                                <w:color w:val="00539A"/>
                                <w:spacing w:val="-13"/>
                                <w:sz w:val="40"/>
                              </w:rPr>
                              <w:t> </w:t>
                            </w:r>
                            <w:r>
                              <w:rPr>
                                <w:b/>
                                <w:color w:val="00539A"/>
                                <w:sz w:val="40"/>
                              </w:rPr>
                              <w:t>-</w:t>
                            </w:r>
                            <w:r>
                              <w:rPr>
                                <w:b/>
                                <w:color w:val="00539A"/>
                                <w:spacing w:val="-14"/>
                                <w:sz w:val="40"/>
                              </w:rPr>
                              <w:t> </w:t>
                            </w:r>
                            <w:r>
                              <w:rPr>
                                <w:b/>
                                <w:color w:val="00539A"/>
                                <w:sz w:val="40"/>
                              </w:rPr>
                              <w:t>News,</w:t>
                            </w:r>
                            <w:r>
                              <w:rPr>
                                <w:b/>
                                <w:color w:val="00539A"/>
                                <w:spacing w:val="-14"/>
                                <w:sz w:val="40"/>
                              </w:rPr>
                              <w:t> </w:t>
                            </w:r>
                            <w:r>
                              <w:rPr>
                                <w:b/>
                                <w:color w:val="00539A"/>
                                <w:sz w:val="40"/>
                              </w:rPr>
                              <w:t>Updates,</w:t>
                            </w:r>
                            <w:r>
                              <w:rPr>
                                <w:b/>
                                <w:color w:val="00539A"/>
                                <w:spacing w:val="-13"/>
                                <w:sz w:val="40"/>
                              </w:rPr>
                              <w:t> </w:t>
                            </w:r>
                            <w:r>
                              <w:rPr>
                                <w:b/>
                                <w:color w:val="00539A"/>
                                <w:spacing w:val="-2"/>
                                <w:sz w:val="40"/>
                              </w:rPr>
                              <w:t>Reminders</w:t>
                            </w:r>
                          </w:p>
                          <w:p>
                            <w:pPr>
                              <w:spacing w:before="280"/>
                              <w:ind w:left="357" w:right="0" w:firstLine="0"/>
                              <w:jc w:val="center"/>
                              <w:rPr>
                                <w:b/>
                                <w:sz w:val="40"/>
                              </w:rPr>
                            </w:pPr>
                            <w:r>
                              <w:rPr>
                                <w:b/>
                                <w:color w:val="00539A"/>
                                <w:sz w:val="40"/>
                              </w:rPr>
                              <w:t>April</w:t>
                            </w:r>
                            <w:r>
                              <w:rPr>
                                <w:b/>
                                <w:color w:val="00539A"/>
                                <w:spacing w:val="-10"/>
                                <w:sz w:val="40"/>
                              </w:rPr>
                              <w:t> </w:t>
                            </w:r>
                            <w:r>
                              <w:rPr>
                                <w:b/>
                                <w:color w:val="00539A"/>
                                <w:spacing w:val="-4"/>
                                <w:sz w:val="40"/>
                              </w:rPr>
                              <w:t>2025</w:t>
                            </w:r>
                          </w:p>
                        </w:txbxContent>
                      </wps:txbx>
                      <wps:bodyPr wrap="square" lIns="0" tIns="0" rIns="0" bIns="0" rtlCol="0">
                        <a:noAutofit/>
                      </wps:bodyPr>
                    </wps:wsp>
                  </a:graphicData>
                </a:graphic>
              </wp:inline>
            </w:drawing>
          </mc:Choice>
          <mc:Fallback>
            <w:pict>
              <v:shape style="width:540.8pt;height:63.65pt;mso-position-horizontal-relative:char;mso-position-vertical-relative:line" type="#_x0000_t202" id="docshape3" filled="false" stroked="true" strokeweight=".47998pt" strokecolor="#000000">
                <w10:anchorlock/>
                <v:textbox inset="0,0,0,0">
                  <w:txbxContent>
                    <w:p>
                      <w:pPr>
                        <w:spacing w:before="61"/>
                        <w:ind w:left="357" w:right="0" w:firstLine="0"/>
                        <w:jc w:val="center"/>
                        <w:rPr>
                          <w:b/>
                          <w:sz w:val="40"/>
                        </w:rPr>
                      </w:pPr>
                      <w:r>
                        <w:rPr>
                          <w:b/>
                          <w:color w:val="00539A"/>
                          <w:sz w:val="40"/>
                        </w:rPr>
                        <w:t>Sponsored</w:t>
                      </w:r>
                      <w:r>
                        <w:rPr>
                          <w:b/>
                          <w:color w:val="00539A"/>
                          <w:spacing w:val="-15"/>
                          <w:sz w:val="40"/>
                        </w:rPr>
                        <w:t> </w:t>
                      </w:r>
                      <w:r>
                        <w:rPr>
                          <w:b/>
                          <w:color w:val="00539A"/>
                          <w:sz w:val="40"/>
                        </w:rPr>
                        <w:t>Research</w:t>
                      </w:r>
                      <w:r>
                        <w:rPr>
                          <w:b/>
                          <w:color w:val="00539A"/>
                          <w:spacing w:val="-13"/>
                          <w:sz w:val="40"/>
                        </w:rPr>
                        <w:t> </w:t>
                      </w:r>
                      <w:r>
                        <w:rPr>
                          <w:b/>
                          <w:color w:val="00539A"/>
                          <w:sz w:val="40"/>
                        </w:rPr>
                        <w:t>-</w:t>
                      </w:r>
                      <w:r>
                        <w:rPr>
                          <w:b/>
                          <w:color w:val="00539A"/>
                          <w:spacing w:val="-14"/>
                          <w:sz w:val="40"/>
                        </w:rPr>
                        <w:t> </w:t>
                      </w:r>
                      <w:r>
                        <w:rPr>
                          <w:b/>
                          <w:color w:val="00539A"/>
                          <w:sz w:val="40"/>
                        </w:rPr>
                        <w:t>News,</w:t>
                      </w:r>
                      <w:r>
                        <w:rPr>
                          <w:b/>
                          <w:color w:val="00539A"/>
                          <w:spacing w:val="-14"/>
                          <w:sz w:val="40"/>
                        </w:rPr>
                        <w:t> </w:t>
                      </w:r>
                      <w:r>
                        <w:rPr>
                          <w:b/>
                          <w:color w:val="00539A"/>
                          <w:sz w:val="40"/>
                        </w:rPr>
                        <w:t>Updates,</w:t>
                      </w:r>
                      <w:r>
                        <w:rPr>
                          <w:b/>
                          <w:color w:val="00539A"/>
                          <w:spacing w:val="-13"/>
                          <w:sz w:val="40"/>
                        </w:rPr>
                        <w:t> </w:t>
                      </w:r>
                      <w:r>
                        <w:rPr>
                          <w:b/>
                          <w:color w:val="00539A"/>
                          <w:spacing w:val="-2"/>
                          <w:sz w:val="40"/>
                        </w:rPr>
                        <w:t>Reminders</w:t>
                      </w:r>
                    </w:p>
                    <w:p>
                      <w:pPr>
                        <w:spacing w:before="280"/>
                        <w:ind w:left="357" w:right="0" w:firstLine="0"/>
                        <w:jc w:val="center"/>
                        <w:rPr>
                          <w:b/>
                          <w:sz w:val="40"/>
                        </w:rPr>
                      </w:pPr>
                      <w:r>
                        <w:rPr>
                          <w:b/>
                          <w:color w:val="00539A"/>
                          <w:sz w:val="40"/>
                        </w:rPr>
                        <w:t>April</w:t>
                      </w:r>
                      <w:r>
                        <w:rPr>
                          <w:b/>
                          <w:color w:val="00539A"/>
                          <w:spacing w:val="-10"/>
                          <w:sz w:val="40"/>
                        </w:rPr>
                        <w:t> </w:t>
                      </w:r>
                      <w:r>
                        <w:rPr>
                          <w:b/>
                          <w:color w:val="00539A"/>
                          <w:spacing w:val="-4"/>
                          <w:sz w:val="40"/>
                        </w:rPr>
                        <w:t>2025</w:t>
                      </w:r>
                    </w:p>
                  </w:txbxContent>
                </v:textbox>
                <v:stroke dashstyle="solid"/>
              </v:shape>
            </w:pict>
          </mc:Fallback>
        </mc:AlternateContent>
      </w:r>
      <w:r>
        <w:rPr>
          <w:rFonts w:ascii="Times New Roman"/>
          <w:sz w:val="20"/>
        </w:rPr>
      </w:r>
    </w:p>
    <w:p>
      <w:pPr>
        <w:pStyle w:val="BodyText"/>
        <w:spacing w:before="13"/>
        <w:rPr>
          <w:rFonts w:ascii="Times New Roman"/>
          <w:sz w:val="22"/>
        </w:rPr>
      </w:pPr>
    </w:p>
    <w:p>
      <w:pPr>
        <w:spacing w:line="360" w:lineRule="auto" w:before="1"/>
        <w:ind w:left="1080" w:right="539" w:firstLine="0"/>
        <w:jc w:val="left"/>
        <w:rPr>
          <w:b/>
          <w:sz w:val="22"/>
        </w:rPr>
      </w:pPr>
      <w:r>
        <w:rPr>
          <w:b/>
          <w:color w:val="006FC0"/>
          <w:sz w:val="22"/>
        </w:rPr>
        <w:t>The Sponsored Research - News, Updates &amp; Reminders is a monthly e-newsletter published by the Offices of Sponsored Programs (OSP) and Grants Management (OGM). </w:t>
      </w:r>
      <w:hyperlink r:id="rId6">
        <w:r>
          <w:rPr>
            <w:b/>
            <w:color w:val="990000"/>
            <w:sz w:val="22"/>
            <w:u w:val="single" w:color="990000"/>
          </w:rPr>
          <w:t>Subscribe through this link</w:t>
        </w:r>
      </w:hyperlink>
      <w:r>
        <w:rPr>
          <w:b/>
          <w:color w:val="990000"/>
          <w:sz w:val="22"/>
          <w:u w:val="none"/>
        </w:rPr>
        <w:t> </w:t>
      </w:r>
      <w:r>
        <w:rPr>
          <w:b/>
          <w:color w:val="006FC0"/>
          <w:sz w:val="22"/>
          <w:u w:val="none"/>
        </w:rPr>
        <w:t>to receive monthly information that impacts pre and post-award</w:t>
      </w:r>
      <w:r>
        <w:rPr>
          <w:b/>
          <w:color w:val="006FC0"/>
          <w:spacing w:val="-4"/>
          <w:sz w:val="22"/>
          <w:u w:val="none"/>
        </w:rPr>
        <w:t> </w:t>
      </w:r>
      <w:r>
        <w:rPr>
          <w:b/>
          <w:color w:val="006FC0"/>
          <w:sz w:val="22"/>
          <w:u w:val="none"/>
        </w:rPr>
        <w:t>administration.</w:t>
      </w:r>
      <w:r>
        <w:rPr>
          <w:b/>
          <w:color w:val="006FC0"/>
          <w:spacing w:val="40"/>
          <w:sz w:val="22"/>
          <w:u w:val="none"/>
        </w:rPr>
        <w:t> </w:t>
      </w:r>
      <w:r>
        <w:rPr>
          <w:b/>
          <w:color w:val="006FC0"/>
          <w:sz w:val="22"/>
          <w:u w:val="none"/>
        </w:rPr>
        <w:t>Do</w:t>
      </w:r>
      <w:r>
        <w:rPr>
          <w:b/>
          <w:color w:val="006FC0"/>
          <w:spacing w:val="-3"/>
          <w:sz w:val="22"/>
          <w:u w:val="none"/>
        </w:rPr>
        <w:t> </w:t>
      </w:r>
      <w:r>
        <w:rPr>
          <w:b/>
          <w:color w:val="006FC0"/>
          <w:sz w:val="22"/>
          <w:u w:val="none"/>
        </w:rPr>
        <w:t>not</w:t>
      </w:r>
      <w:r>
        <w:rPr>
          <w:b/>
          <w:color w:val="006FC0"/>
          <w:spacing w:val="-3"/>
          <w:sz w:val="22"/>
          <w:u w:val="none"/>
        </w:rPr>
        <w:t> </w:t>
      </w:r>
      <w:r>
        <w:rPr>
          <w:b/>
          <w:color w:val="006FC0"/>
          <w:sz w:val="22"/>
          <w:u w:val="none"/>
        </w:rPr>
        <w:t>miss</w:t>
      </w:r>
      <w:r>
        <w:rPr>
          <w:b/>
          <w:color w:val="006FC0"/>
          <w:spacing w:val="-4"/>
          <w:sz w:val="22"/>
          <w:u w:val="none"/>
        </w:rPr>
        <w:t> </w:t>
      </w:r>
      <w:r>
        <w:rPr>
          <w:b/>
          <w:color w:val="006FC0"/>
          <w:sz w:val="22"/>
          <w:u w:val="none"/>
        </w:rPr>
        <w:t>out</w:t>
      </w:r>
      <w:r>
        <w:rPr>
          <w:b/>
          <w:color w:val="006FC0"/>
          <w:spacing w:val="-4"/>
          <w:sz w:val="22"/>
          <w:u w:val="none"/>
        </w:rPr>
        <w:t> </w:t>
      </w:r>
      <w:r>
        <w:rPr>
          <w:b/>
          <w:color w:val="006FC0"/>
          <w:sz w:val="22"/>
          <w:u w:val="none"/>
        </w:rPr>
        <w:t>on</w:t>
      </w:r>
      <w:r>
        <w:rPr>
          <w:b/>
          <w:color w:val="006FC0"/>
          <w:spacing w:val="-4"/>
          <w:sz w:val="22"/>
          <w:u w:val="none"/>
        </w:rPr>
        <w:t> </w:t>
      </w:r>
      <w:r>
        <w:rPr>
          <w:b/>
          <w:color w:val="006FC0"/>
          <w:sz w:val="22"/>
          <w:u w:val="none"/>
        </w:rPr>
        <w:t>receiving</w:t>
      </w:r>
      <w:r>
        <w:rPr>
          <w:b/>
          <w:color w:val="006FC0"/>
          <w:spacing w:val="-3"/>
          <w:sz w:val="22"/>
          <w:u w:val="none"/>
        </w:rPr>
        <w:t> </w:t>
      </w:r>
      <w:r>
        <w:rPr>
          <w:b/>
          <w:color w:val="006FC0"/>
          <w:sz w:val="22"/>
          <w:u w:val="none"/>
        </w:rPr>
        <w:t>up</w:t>
      </w:r>
      <w:r>
        <w:rPr>
          <w:b/>
          <w:color w:val="006FC0"/>
          <w:spacing w:val="-4"/>
          <w:sz w:val="22"/>
          <w:u w:val="none"/>
        </w:rPr>
        <w:t> </w:t>
      </w:r>
      <w:r>
        <w:rPr>
          <w:b/>
          <w:color w:val="006FC0"/>
          <w:sz w:val="22"/>
          <w:u w:val="none"/>
        </w:rPr>
        <w:t>to</w:t>
      </w:r>
      <w:r>
        <w:rPr>
          <w:b/>
          <w:color w:val="006FC0"/>
          <w:spacing w:val="-4"/>
          <w:sz w:val="22"/>
          <w:u w:val="none"/>
        </w:rPr>
        <w:t> </w:t>
      </w:r>
      <w:r>
        <w:rPr>
          <w:b/>
          <w:color w:val="006FC0"/>
          <w:sz w:val="22"/>
          <w:u w:val="none"/>
        </w:rPr>
        <w:t>date</w:t>
      </w:r>
      <w:r>
        <w:rPr>
          <w:b/>
          <w:color w:val="006FC0"/>
          <w:spacing w:val="-4"/>
          <w:sz w:val="22"/>
          <w:u w:val="none"/>
        </w:rPr>
        <w:t> </w:t>
      </w:r>
      <w:r>
        <w:rPr>
          <w:b/>
          <w:color w:val="006FC0"/>
          <w:sz w:val="22"/>
          <w:u w:val="none"/>
        </w:rPr>
        <w:t>announcements,</w:t>
      </w:r>
      <w:r>
        <w:rPr>
          <w:b/>
          <w:color w:val="006FC0"/>
          <w:spacing w:val="-4"/>
          <w:sz w:val="22"/>
          <w:u w:val="none"/>
        </w:rPr>
        <w:t> </w:t>
      </w:r>
      <w:r>
        <w:rPr>
          <w:b/>
          <w:color w:val="006FC0"/>
          <w:sz w:val="22"/>
          <w:u w:val="none"/>
        </w:rPr>
        <w:t>Sponsor updates, training opportunities and much more!</w:t>
      </w:r>
    </w:p>
    <w:p>
      <w:pPr>
        <w:pStyle w:val="BodyText"/>
        <w:spacing w:before="44"/>
        <w:rPr>
          <w:b/>
          <w:sz w:val="20"/>
        </w:rPr>
      </w:pPr>
      <w:r>
        <w:rPr>
          <w:b/>
          <w:sz w:val="20"/>
        </w:rPr>
        <w:drawing>
          <wp:anchor distT="0" distB="0" distL="0" distR="0" allowOverlap="1" layoutInCell="1" locked="0" behindDoc="1" simplePos="0" relativeHeight="487588352">
            <wp:simplePos x="0" y="0"/>
            <wp:positionH relativeFrom="page">
              <wp:posOffset>3807073</wp:posOffset>
            </wp:positionH>
            <wp:positionV relativeFrom="paragraph">
              <wp:posOffset>189347</wp:posOffset>
            </wp:positionV>
            <wp:extent cx="659736" cy="512063"/>
            <wp:effectExtent l="0" t="0" r="0" b="0"/>
            <wp:wrapTopAndBottom/>
            <wp:docPr id="4" name="Image 4" descr="In This Issue"/>
            <wp:cNvGraphicFramePr>
              <a:graphicFrameLocks/>
            </wp:cNvGraphicFramePr>
            <a:graphic>
              <a:graphicData uri="http://schemas.openxmlformats.org/drawingml/2006/picture">
                <pic:pic>
                  <pic:nvPicPr>
                    <pic:cNvPr id="4" name="Image 4" descr="In This Issue"/>
                    <pic:cNvPicPr/>
                  </pic:nvPicPr>
                  <pic:blipFill>
                    <a:blip r:embed="rId7" cstate="print"/>
                    <a:stretch>
                      <a:fillRect/>
                    </a:stretch>
                  </pic:blipFill>
                  <pic:spPr>
                    <a:xfrm>
                      <a:off x="0" y="0"/>
                      <a:ext cx="659736" cy="512063"/>
                    </a:xfrm>
                    <a:prstGeom prst="rect">
                      <a:avLst/>
                    </a:prstGeom>
                  </pic:spPr>
                </pic:pic>
              </a:graphicData>
            </a:graphic>
          </wp:anchor>
        </w:drawing>
      </w:r>
    </w:p>
    <w:p>
      <w:pPr>
        <w:pStyle w:val="BodyText"/>
        <w:rPr>
          <w:b/>
          <w:sz w:val="22"/>
        </w:rPr>
      </w:pPr>
    </w:p>
    <w:p>
      <w:pPr>
        <w:pStyle w:val="BodyText"/>
        <w:spacing w:before="131"/>
        <w:rPr>
          <w:b/>
          <w:sz w:val="22"/>
        </w:rPr>
      </w:pPr>
    </w:p>
    <w:p>
      <w:pPr>
        <w:pStyle w:val="Heading4"/>
        <w:ind w:left="595" w:right="455"/>
        <w:jc w:val="center"/>
      </w:pPr>
      <w:hyperlink w:history="true" w:anchor="_bookmark0">
        <w:r>
          <w:rPr>
            <w:color w:val="990000"/>
            <w:u w:val="single" w:color="990000"/>
          </w:rPr>
          <w:t>Reminder:</w:t>
        </w:r>
        <w:r>
          <w:rPr>
            <w:color w:val="990000"/>
            <w:spacing w:val="-12"/>
            <w:u w:val="single" w:color="990000"/>
          </w:rPr>
          <w:t> </w:t>
        </w:r>
        <w:r>
          <w:rPr>
            <w:color w:val="990000"/>
            <w:u w:val="single" w:color="990000"/>
          </w:rPr>
          <w:t>Guidance</w:t>
        </w:r>
        <w:r>
          <w:rPr>
            <w:color w:val="990000"/>
            <w:spacing w:val="-13"/>
            <w:u w:val="single" w:color="990000"/>
          </w:rPr>
          <w:t> </w:t>
        </w:r>
        <w:r>
          <w:rPr>
            <w:color w:val="990000"/>
            <w:u w:val="single" w:color="990000"/>
          </w:rPr>
          <w:t>on</w:t>
        </w:r>
        <w:r>
          <w:rPr>
            <w:color w:val="990000"/>
            <w:spacing w:val="-13"/>
            <w:u w:val="single" w:color="990000"/>
          </w:rPr>
          <w:t> </w:t>
        </w:r>
        <w:r>
          <w:rPr>
            <w:color w:val="990000"/>
            <w:u w:val="single" w:color="990000"/>
          </w:rPr>
          <w:t>Federal</w:t>
        </w:r>
        <w:r>
          <w:rPr>
            <w:color w:val="990000"/>
            <w:spacing w:val="-12"/>
            <w:u w:val="single" w:color="990000"/>
          </w:rPr>
          <w:t> </w:t>
        </w:r>
        <w:r>
          <w:rPr>
            <w:color w:val="990000"/>
            <w:u w:val="single" w:color="990000"/>
          </w:rPr>
          <w:t>Orders</w:t>
        </w:r>
        <w:r>
          <w:rPr>
            <w:color w:val="990000"/>
            <w:spacing w:val="-12"/>
            <w:u w:val="single" w:color="990000"/>
          </w:rPr>
          <w:t> </w:t>
        </w:r>
        <w:r>
          <w:rPr>
            <w:color w:val="990000"/>
            <w:u w:val="single" w:color="990000"/>
          </w:rPr>
          <w:t>and</w:t>
        </w:r>
        <w:r>
          <w:rPr>
            <w:color w:val="990000"/>
            <w:spacing w:val="-13"/>
            <w:u w:val="single" w:color="990000"/>
          </w:rPr>
          <w:t> </w:t>
        </w:r>
        <w:r>
          <w:rPr>
            <w:color w:val="990000"/>
            <w:u w:val="single" w:color="990000"/>
          </w:rPr>
          <w:t>Agency</w:t>
        </w:r>
        <w:r>
          <w:rPr>
            <w:color w:val="990000"/>
            <w:spacing w:val="-12"/>
            <w:u w:val="single" w:color="990000"/>
          </w:rPr>
          <w:t> </w:t>
        </w:r>
        <w:r>
          <w:rPr>
            <w:color w:val="990000"/>
            <w:spacing w:val="-2"/>
            <w:u w:val="single" w:color="990000"/>
          </w:rPr>
          <w:t>Mandates</w:t>
        </w:r>
      </w:hyperlink>
    </w:p>
    <w:p>
      <w:pPr>
        <w:spacing w:before="300"/>
        <w:ind w:left="957" w:right="455" w:firstLine="0"/>
        <w:jc w:val="center"/>
        <w:rPr>
          <w:b/>
          <w:sz w:val="28"/>
        </w:rPr>
      </w:pPr>
      <w:hyperlink w:history="true" w:anchor="_bookmark1">
        <w:r>
          <w:rPr>
            <w:b/>
            <w:color w:val="990000"/>
            <w:sz w:val="28"/>
            <w:u w:val="single" w:color="990000"/>
          </w:rPr>
          <w:t>Sponsor</w:t>
        </w:r>
        <w:r>
          <w:rPr>
            <w:b/>
            <w:color w:val="990000"/>
            <w:spacing w:val="-17"/>
            <w:sz w:val="28"/>
            <w:u w:val="single" w:color="990000"/>
          </w:rPr>
          <w:t> </w:t>
        </w:r>
        <w:r>
          <w:rPr>
            <w:b/>
            <w:color w:val="990000"/>
            <w:spacing w:val="-2"/>
            <w:sz w:val="28"/>
            <w:u w:val="single" w:color="990000"/>
          </w:rPr>
          <w:t>Updates</w:t>
        </w:r>
      </w:hyperlink>
    </w:p>
    <w:p>
      <w:pPr>
        <w:pStyle w:val="BodyText"/>
        <w:spacing w:before="38"/>
        <w:rPr>
          <w:b/>
          <w:sz w:val="22"/>
        </w:rPr>
      </w:pPr>
    </w:p>
    <w:p>
      <w:pPr>
        <w:spacing w:line="434" w:lineRule="auto" w:before="1"/>
        <w:ind w:left="5237" w:right="4515" w:firstLine="49"/>
        <w:jc w:val="both"/>
        <w:rPr>
          <w:b/>
          <w:sz w:val="22"/>
        </w:rPr>
      </w:pPr>
      <w:hyperlink w:history="true" w:anchor="_bookmark2">
        <w:r>
          <w:rPr>
            <w:b/>
            <w:color w:val="990000"/>
            <w:sz w:val="22"/>
            <w:u w:val="single" w:color="990000"/>
          </w:rPr>
          <w:t>NIH Updates</w:t>
        </w:r>
      </w:hyperlink>
      <w:r>
        <w:rPr>
          <w:b/>
          <w:color w:val="990000"/>
          <w:sz w:val="22"/>
          <w:u w:val="none"/>
        </w:rPr>
        <w:t> </w:t>
      </w:r>
      <w:hyperlink w:history="true" w:anchor="_bookmark3">
        <w:r>
          <w:rPr>
            <w:b/>
            <w:color w:val="990000"/>
            <w:sz w:val="22"/>
            <w:u w:val="single" w:color="990000"/>
          </w:rPr>
          <w:t>NSF</w:t>
        </w:r>
        <w:r>
          <w:rPr>
            <w:b/>
            <w:color w:val="990000"/>
            <w:spacing w:val="-2"/>
            <w:sz w:val="22"/>
            <w:u w:val="single" w:color="990000"/>
          </w:rPr>
          <w:t> </w:t>
        </w:r>
        <w:r>
          <w:rPr>
            <w:b/>
            <w:color w:val="990000"/>
            <w:sz w:val="22"/>
            <w:u w:val="single" w:color="990000"/>
          </w:rPr>
          <w:t>Updates</w:t>
        </w:r>
      </w:hyperlink>
      <w:r>
        <w:rPr>
          <w:b/>
          <w:color w:val="990000"/>
          <w:sz w:val="22"/>
          <w:u w:val="none"/>
        </w:rPr>
        <w:t> </w:t>
      </w:r>
      <w:hyperlink w:history="true" w:anchor="_bookmark4">
        <w:r>
          <w:rPr>
            <w:b/>
            <w:color w:val="990000"/>
            <w:sz w:val="22"/>
            <w:u w:val="single" w:color="990000"/>
          </w:rPr>
          <w:t>DOE</w:t>
        </w:r>
        <w:r>
          <w:rPr>
            <w:b/>
            <w:color w:val="990000"/>
            <w:spacing w:val="-5"/>
            <w:sz w:val="22"/>
            <w:u w:val="single" w:color="990000"/>
          </w:rPr>
          <w:t> </w:t>
        </w:r>
        <w:r>
          <w:rPr>
            <w:b/>
            <w:color w:val="990000"/>
            <w:spacing w:val="-2"/>
            <w:sz w:val="22"/>
            <w:u w:val="single" w:color="990000"/>
          </w:rPr>
          <w:t>Updates</w:t>
        </w:r>
      </w:hyperlink>
    </w:p>
    <w:p>
      <w:pPr>
        <w:spacing w:line="463" w:lineRule="auto" w:before="224"/>
        <w:ind w:left="2869" w:right="2283" w:firstLine="488"/>
        <w:jc w:val="left"/>
        <w:rPr>
          <w:b/>
          <w:sz w:val="28"/>
        </w:rPr>
      </w:pPr>
      <w:hyperlink w:history="true" w:anchor="_bookmark5">
        <w:r>
          <w:rPr>
            <w:b/>
            <w:color w:val="990000"/>
            <w:sz w:val="28"/>
            <w:u w:val="single" w:color="990000"/>
          </w:rPr>
          <w:t>myResearch Updates and Reminders</w:t>
        </w:r>
      </w:hyperlink>
      <w:r>
        <w:rPr>
          <w:b/>
          <w:color w:val="990000"/>
          <w:sz w:val="28"/>
          <w:u w:val="none"/>
        </w:rPr>
        <w:t> </w:t>
      </w:r>
      <w:hyperlink w:history="true" w:anchor="_bookmark6">
        <w:r>
          <w:rPr>
            <w:b/>
            <w:color w:val="990000"/>
            <w:sz w:val="28"/>
            <w:u w:val="single" w:color="990000"/>
          </w:rPr>
          <w:t>OSP News, Announcements and Reminders</w:t>
        </w:r>
      </w:hyperlink>
      <w:r>
        <w:rPr>
          <w:b/>
          <w:color w:val="990000"/>
          <w:sz w:val="28"/>
          <w:u w:val="none"/>
        </w:rPr>
        <w:t> </w:t>
      </w:r>
      <w:hyperlink w:history="true" w:anchor="_bookmark7">
        <w:r>
          <w:rPr>
            <w:b/>
            <w:color w:val="990000"/>
            <w:sz w:val="28"/>
            <w:u w:val="single" w:color="990000"/>
          </w:rPr>
          <w:t>OGM</w:t>
        </w:r>
        <w:r>
          <w:rPr>
            <w:b/>
            <w:color w:val="990000"/>
            <w:spacing w:val="-11"/>
            <w:sz w:val="28"/>
            <w:u w:val="single" w:color="990000"/>
          </w:rPr>
          <w:t> </w:t>
        </w:r>
        <w:r>
          <w:rPr>
            <w:b/>
            <w:color w:val="990000"/>
            <w:sz w:val="28"/>
            <w:u w:val="single" w:color="990000"/>
          </w:rPr>
          <w:t>News,</w:t>
        </w:r>
        <w:r>
          <w:rPr>
            <w:b/>
            <w:color w:val="990000"/>
            <w:spacing w:val="-11"/>
            <w:sz w:val="28"/>
            <w:u w:val="single" w:color="990000"/>
          </w:rPr>
          <w:t> </w:t>
        </w:r>
        <w:r>
          <w:rPr>
            <w:b/>
            <w:color w:val="990000"/>
            <w:sz w:val="28"/>
            <w:u w:val="single" w:color="990000"/>
          </w:rPr>
          <w:t>Announcements</w:t>
        </w:r>
        <w:r>
          <w:rPr>
            <w:b/>
            <w:color w:val="990000"/>
            <w:spacing w:val="-10"/>
            <w:sz w:val="28"/>
            <w:u w:val="single" w:color="990000"/>
          </w:rPr>
          <w:t> </w:t>
        </w:r>
        <w:r>
          <w:rPr>
            <w:b/>
            <w:color w:val="990000"/>
            <w:sz w:val="28"/>
            <w:u w:val="single" w:color="990000"/>
          </w:rPr>
          <w:t>and</w:t>
        </w:r>
        <w:r>
          <w:rPr>
            <w:b/>
            <w:color w:val="990000"/>
            <w:spacing w:val="-11"/>
            <w:sz w:val="28"/>
            <w:u w:val="single" w:color="990000"/>
          </w:rPr>
          <w:t> </w:t>
        </w:r>
        <w:r>
          <w:rPr>
            <w:b/>
            <w:color w:val="990000"/>
            <w:sz w:val="28"/>
            <w:u w:val="single" w:color="990000"/>
          </w:rPr>
          <w:t>Reminders</w:t>
        </w:r>
      </w:hyperlink>
    </w:p>
    <w:p>
      <w:pPr>
        <w:spacing w:line="463" w:lineRule="auto" w:before="2"/>
        <w:ind w:left="4564" w:right="2283" w:hanging="1228"/>
        <w:jc w:val="left"/>
        <w:rPr>
          <w:b/>
          <w:sz w:val="28"/>
        </w:rPr>
      </w:pPr>
      <w:hyperlink w:history="true" w:anchor="_bookmark8">
        <w:r>
          <w:rPr>
            <w:b/>
            <w:color w:val="990000"/>
            <w:sz w:val="28"/>
            <w:u w:val="single" w:color="990000"/>
          </w:rPr>
          <w:t>Training,</w:t>
        </w:r>
        <w:r>
          <w:rPr>
            <w:b/>
            <w:color w:val="990000"/>
            <w:spacing w:val="-11"/>
            <w:sz w:val="28"/>
            <w:u w:val="single" w:color="990000"/>
          </w:rPr>
          <w:t> </w:t>
        </w:r>
        <w:r>
          <w:rPr>
            <w:b/>
            <w:color w:val="990000"/>
            <w:sz w:val="28"/>
            <w:u w:val="single" w:color="990000"/>
          </w:rPr>
          <w:t>Workshops</w:t>
        </w:r>
        <w:r>
          <w:rPr>
            <w:b/>
            <w:color w:val="990000"/>
            <w:spacing w:val="-11"/>
            <w:sz w:val="28"/>
            <w:u w:val="single" w:color="990000"/>
          </w:rPr>
          <w:t> </w:t>
        </w:r>
        <w:r>
          <w:rPr>
            <w:b/>
            <w:color w:val="990000"/>
            <w:sz w:val="28"/>
            <w:u w:val="single" w:color="990000"/>
          </w:rPr>
          <w:t>and</w:t>
        </w:r>
        <w:r>
          <w:rPr>
            <w:b/>
            <w:color w:val="990000"/>
            <w:spacing w:val="-11"/>
            <w:sz w:val="28"/>
            <w:u w:val="single" w:color="990000"/>
          </w:rPr>
          <w:t> </w:t>
        </w:r>
        <w:r>
          <w:rPr>
            <w:b/>
            <w:color w:val="990000"/>
            <w:sz w:val="28"/>
            <w:u w:val="single" w:color="990000"/>
          </w:rPr>
          <w:t>Other</w:t>
        </w:r>
        <w:r>
          <w:rPr>
            <w:b/>
            <w:color w:val="990000"/>
            <w:spacing w:val="-11"/>
            <w:sz w:val="28"/>
            <w:u w:val="single" w:color="990000"/>
          </w:rPr>
          <w:t> </w:t>
        </w:r>
        <w:r>
          <w:rPr>
            <w:b/>
            <w:color w:val="990000"/>
            <w:sz w:val="28"/>
            <w:u w:val="single" w:color="990000"/>
          </w:rPr>
          <w:t>News</w:t>
        </w:r>
      </w:hyperlink>
      <w:r>
        <w:rPr>
          <w:b/>
          <w:color w:val="990000"/>
          <w:sz w:val="28"/>
          <w:u w:val="none"/>
        </w:rPr>
        <w:t> </w:t>
      </w:r>
      <w:hyperlink w:history="true" w:anchor="_bookmark9">
        <w:r>
          <w:rPr>
            <w:b/>
            <w:color w:val="990000"/>
            <w:sz w:val="28"/>
            <w:u w:val="single" w:color="990000"/>
          </w:rPr>
          <w:t>Team Spotlights</w:t>
        </w:r>
      </w:hyperlink>
    </w:p>
    <w:p>
      <w:pPr>
        <w:spacing w:after="0" w:line="463" w:lineRule="auto"/>
        <w:jc w:val="left"/>
        <w:rPr>
          <w:b/>
          <w:sz w:val="28"/>
        </w:rPr>
        <w:sectPr>
          <w:headerReference w:type="default" r:id="rId5"/>
          <w:type w:val="continuous"/>
          <w:pgSz w:w="12240" w:h="15840"/>
          <w:pgMar w:header="1162" w:footer="0" w:top="1820" w:bottom="280" w:left="720" w:right="360"/>
          <w:pgNumType w:start="1"/>
        </w:sectPr>
      </w:pPr>
    </w:p>
    <w:p>
      <w:pPr>
        <w:pStyle w:val="Heading1"/>
        <w:spacing w:before="84"/>
        <w:ind w:right="539"/>
      </w:pPr>
      <w:bookmarkStart w:name="_bookmark0" w:id="1"/>
      <w:bookmarkEnd w:id="1"/>
      <w:r>
        <w:rPr>
          <w:b w:val="0"/>
        </w:rPr>
      </w:r>
      <w:r>
        <w:rPr>
          <w:color w:val="006FC0"/>
        </w:rPr>
        <w:t>Reminder:</w:t>
      </w:r>
      <w:r>
        <w:rPr>
          <w:color w:val="006FC0"/>
          <w:spacing w:val="-8"/>
        </w:rPr>
        <w:t> </w:t>
      </w:r>
      <w:r>
        <w:rPr>
          <w:color w:val="006FC0"/>
        </w:rPr>
        <w:t>Guidance</w:t>
      </w:r>
      <w:r>
        <w:rPr>
          <w:color w:val="006FC0"/>
          <w:spacing w:val="-7"/>
        </w:rPr>
        <w:t> </w:t>
      </w:r>
      <w:r>
        <w:rPr>
          <w:color w:val="006FC0"/>
        </w:rPr>
        <w:t>on</w:t>
      </w:r>
      <w:r>
        <w:rPr>
          <w:color w:val="006FC0"/>
          <w:spacing w:val="-8"/>
        </w:rPr>
        <w:t> </w:t>
      </w:r>
      <w:r>
        <w:rPr>
          <w:color w:val="006FC0"/>
        </w:rPr>
        <w:t>Federal</w:t>
      </w:r>
      <w:r>
        <w:rPr>
          <w:color w:val="006FC0"/>
          <w:spacing w:val="-7"/>
        </w:rPr>
        <w:t> </w:t>
      </w:r>
      <w:r>
        <w:rPr>
          <w:color w:val="006FC0"/>
        </w:rPr>
        <w:t>Orders</w:t>
      </w:r>
      <w:r>
        <w:rPr>
          <w:color w:val="006FC0"/>
          <w:spacing w:val="-7"/>
        </w:rPr>
        <w:t> </w:t>
      </w:r>
      <w:r>
        <w:rPr>
          <w:color w:val="006FC0"/>
        </w:rPr>
        <w:t>and</w:t>
      </w:r>
      <w:r>
        <w:rPr>
          <w:color w:val="006FC0"/>
          <w:spacing w:val="-7"/>
        </w:rPr>
        <w:t> </w:t>
      </w:r>
      <w:r>
        <w:rPr>
          <w:color w:val="006FC0"/>
        </w:rPr>
        <w:t>Agency </w:t>
      </w:r>
      <w:r>
        <w:rPr>
          <w:color w:val="006FC0"/>
          <w:spacing w:val="-2"/>
        </w:rPr>
        <w:t>Mandates</w:t>
      </w:r>
    </w:p>
    <w:p>
      <w:pPr>
        <w:pStyle w:val="BodyText"/>
        <w:spacing w:line="360" w:lineRule="auto" w:before="241"/>
        <w:ind w:left="720" w:right="428"/>
      </w:pPr>
      <w:r>
        <w:rPr/>
        <w:t>We’re excited to share that a new website has launched under the name “</w:t>
      </w:r>
      <w:hyperlink r:id="rId8">
        <w:r>
          <w:rPr>
            <w:color w:val="970000"/>
            <w:u w:val="single" w:color="970000"/>
          </w:rPr>
          <w:t>2025 Federal</w:t>
        </w:r>
      </w:hyperlink>
      <w:r>
        <w:rPr>
          <w:color w:val="970000"/>
          <w:u w:val="none"/>
        </w:rPr>
        <w:t> </w:t>
      </w:r>
      <w:hyperlink r:id="rId8">
        <w:r>
          <w:rPr>
            <w:color w:val="970000"/>
            <w:u w:val="single" w:color="970000"/>
          </w:rPr>
          <w:t>Transition</w:t>
        </w:r>
        <w:r>
          <w:rPr>
            <w:color w:val="970000"/>
            <w:spacing w:val="-3"/>
            <w:u w:val="single" w:color="970000"/>
          </w:rPr>
          <w:t> </w:t>
        </w:r>
        <w:r>
          <w:rPr>
            <w:color w:val="970000"/>
            <w:u w:val="single" w:color="970000"/>
          </w:rPr>
          <w:t>and</w:t>
        </w:r>
        <w:r>
          <w:rPr>
            <w:color w:val="970000"/>
            <w:spacing w:val="-5"/>
            <w:u w:val="single" w:color="970000"/>
          </w:rPr>
          <w:t> </w:t>
        </w:r>
        <w:r>
          <w:rPr>
            <w:color w:val="970000"/>
            <w:u w:val="single" w:color="970000"/>
          </w:rPr>
          <w:t>University</w:t>
        </w:r>
        <w:r>
          <w:rPr>
            <w:color w:val="970000"/>
            <w:spacing w:val="-4"/>
            <w:u w:val="single" w:color="970000"/>
          </w:rPr>
          <w:t> </w:t>
        </w:r>
        <w:r>
          <w:rPr>
            <w:color w:val="970000"/>
            <w:u w:val="single" w:color="970000"/>
          </w:rPr>
          <w:t>Guidance</w:t>
        </w:r>
      </w:hyperlink>
      <w:r>
        <w:rPr>
          <w:u w:val="none"/>
        </w:rPr>
        <w:t>”,</w:t>
      </w:r>
      <w:r>
        <w:rPr>
          <w:spacing w:val="-4"/>
          <w:u w:val="none"/>
        </w:rPr>
        <w:t> </w:t>
      </w:r>
      <w:r>
        <w:rPr>
          <w:u w:val="none"/>
        </w:rPr>
        <w:t>replacing</w:t>
      </w:r>
      <w:r>
        <w:rPr>
          <w:spacing w:val="-4"/>
          <w:u w:val="none"/>
        </w:rPr>
        <w:t> </w:t>
      </w:r>
      <w:r>
        <w:rPr>
          <w:u w:val="none"/>
        </w:rPr>
        <w:t>the</w:t>
      </w:r>
      <w:r>
        <w:rPr>
          <w:spacing w:val="-4"/>
          <w:u w:val="none"/>
        </w:rPr>
        <w:t> </w:t>
      </w:r>
      <w:r>
        <w:rPr>
          <w:u w:val="none"/>
        </w:rPr>
        <w:t>previous</w:t>
      </w:r>
      <w:r>
        <w:rPr>
          <w:spacing w:val="-4"/>
          <w:u w:val="none"/>
        </w:rPr>
        <w:t> </w:t>
      </w:r>
      <w:r>
        <w:rPr>
          <w:u w:val="none"/>
        </w:rPr>
        <w:t>version.</w:t>
      </w:r>
      <w:r>
        <w:rPr>
          <w:spacing w:val="-4"/>
          <w:u w:val="none"/>
        </w:rPr>
        <w:t> </w:t>
      </w:r>
      <w:r>
        <w:rPr>
          <w:u w:val="none"/>
        </w:rPr>
        <w:t>This</w:t>
      </w:r>
      <w:r>
        <w:rPr>
          <w:spacing w:val="-4"/>
          <w:u w:val="none"/>
        </w:rPr>
        <w:t> </w:t>
      </w:r>
      <w:r>
        <w:rPr>
          <w:u w:val="none"/>
        </w:rPr>
        <w:t>updated</w:t>
      </w:r>
      <w:r>
        <w:rPr>
          <w:spacing w:val="-4"/>
          <w:u w:val="none"/>
        </w:rPr>
        <w:t> </w:t>
      </w:r>
      <w:r>
        <w:rPr>
          <w:u w:val="none"/>
        </w:rPr>
        <w:t>platform</w:t>
      </w:r>
      <w:r>
        <w:rPr>
          <w:spacing w:val="-3"/>
          <w:u w:val="none"/>
        </w:rPr>
        <w:t> </w:t>
      </w:r>
      <w:r>
        <w:rPr>
          <w:u w:val="none"/>
        </w:rPr>
        <w:t>will serve as a central hub for ongoing updates, including the latest information on executive orders, federal directives and guidance for researchers. We’ll continue to use it to update and share timely guidance and important announcements.</w:t>
      </w:r>
    </w:p>
    <w:p>
      <w:pPr>
        <w:pStyle w:val="BodyText"/>
        <w:spacing w:line="360" w:lineRule="auto" w:before="240"/>
        <w:ind w:left="720" w:right="428"/>
      </w:pPr>
      <w:r>
        <w:rPr/>
        <w:t>A</w:t>
      </w:r>
      <w:r>
        <w:rPr>
          <w:spacing w:val="-3"/>
        </w:rPr>
        <w:t> </w:t>
      </w:r>
      <w:r>
        <w:rPr/>
        <w:t>new</w:t>
      </w:r>
      <w:r>
        <w:rPr>
          <w:spacing w:val="-4"/>
        </w:rPr>
        <w:t> </w:t>
      </w:r>
      <w:r>
        <w:rPr/>
        <w:t>“Questions”</w:t>
      </w:r>
      <w:r>
        <w:rPr>
          <w:spacing w:val="-3"/>
        </w:rPr>
        <w:t> </w:t>
      </w:r>
      <w:r>
        <w:rPr/>
        <w:t>section</w:t>
      </w:r>
      <w:r>
        <w:rPr>
          <w:spacing w:val="-3"/>
        </w:rPr>
        <w:t> </w:t>
      </w:r>
      <w:r>
        <w:rPr/>
        <w:t>has</w:t>
      </w:r>
      <w:r>
        <w:rPr>
          <w:spacing w:val="-3"/>
        </w:rPr>
        <w:t> </w:t>
      </w:r>
      <w:r>
        <w:rPr/>
        <w:t>also</w:t>
      </w:r>
      <w:r>
        <w:rPr>
          <w:spacing w:val="-3"/>
        </w:rPr>
        <w:t> </w:t>
      </w:r>
      <w:r>
        <w:rPr/>
        <w:t>been</w:t>
      </w:r>
      <w:r>
        <w:rPr>
          <w:spacing w:val="-3"/>
        </w:rPr>
        <w:t> </w:t>
      </w:r>
      <w:r>
        <w:rPr/>
        <w:t>added,</w:t>
      </w:r>
      <w:r>
        <w:rPr>
          <w:spacing w:val="-3"/>
        </w:rPr>
        <w:t> </w:t>
      </w:r>
      <w:r>
        <w:rPr/>
        <w:t>where</w:t>
      </w:r>
      <w:r>
        <w:rPr>
          <w:spacing w:val="-3"/>
        </w:rPr>
        <w:t> </w:t>
      </w:r>
      <w:r>
        <w:rPr/>
        <w:t>we</w:t>
      </w:r>
      <w:r>
        <w:rPr>
          <w:spacing w:val="-3"/>
        </w:rPr>
        <w:t> </w:t>
      </w:r>
      <w:r>
        <w:rPr/>
        <w:t>welcome</w:t>
      </w:r>
      <w:r>
        <w:rPr>
          <w:spacing w:val="-3"/>
        </w:rPr>
        <w:t> </w:t>
      </w:r>
      <w:r>
        <w:rPr/>
        <w:t>you</w:t>
      </w:r>
      <w:r>
        <w:rPr>
          <w:spacing w:val="-3"/>
        </w:rPr>
        <w:t> </w:t>
      </w:r>
      <w:r>
        <w:rPr/>
        <w:t>to</w:t>
      </w:r>
      <w:r>
        <w:rPr>
          <w:spacing w:val="-3"/>
        </w:rPr>
        <w:t> </w:t>
      </w:r>
      <w:r>
        <w:rPr/>
        <w:t>share</w:t>
      </w:r>
      <w:r>
        <w:rPr>
          <w:spacing w:val="-3"/>
        </w:rPr>
        <w:t> </w:t>
      </w:r>
      <w:r>
        <w:rPr/>
        <w:t>how</w:t>
      </w:r>
      <w:r>
        <w:rPr>
          <w:spacing w:val="-3"/>
        </w:rPr>
        <w:t> </w:t>
      </w:r>
      <w:r>
        <w:rPr/>
        <w:t>federal disruptions are impacting your research and activities. Your input is essential as it directly informs our advocacy efforts on your and our University’s behalf.</w:t>
      </w:r>
    </w:p>
    <w:p>
      <w:pPr>
        <w:pStyle w:val="BodyText"/>
        <w:spacing w:line="360" w:lineRule="auto" w:before="241"/>
        <w:ind w:left="720" w:right="428"/>
      </w:pPr>
      <w:r>
        <w:rPr/>
        <w:t>As previously directed, faculty, staff, students, and postdocs should continue their research and sponsored project activities as usual, unless otherwise directed. If you receive any direct communication from a</w:t>
      </w:r>
      <w:r>
        <w:rPr>
          <w:spacing w:val="-1"/>
        </w:rPr>
        <w:t> </w:t>
      </w:r>
      <w:r>
        <w:rPr/>
        <w:t>federal agency or other sponsors, such as a notice related to a specific (sub)award,</w:t>
      </w:r>
      <w:r>
        <w:rPr>
          <w:spacing w:val="-4"/>
        </w:rPr>
        <w:t> </w:t>
      </w:r>
      <w:r>
        <w:rPr/>
        <w:t>please</w:t>
      </w:r>
      <w:r>
        <w:rPr>
          <w:spacing w:val="-4"/>
        </w:rPr>
        <w:t> </w:t>
      </w:r>
      <w:r>
        <w:rPr/>
        <w:t>forward</w:t>
      </w:r>
      <w:r>
        <w:rPr>
          <w:spacing w:val="-4"/>
        </w:rPr>
        <w:t> </w:t>
      </w:r>
      <w:r>
        <w:rPr/>
        <w:t>it</w:t>
      </w:r>
      <w:r>
        <w:rPr>
          <w:spacing w:val="-3"/>
        </w:rPr>
        <w:t> </w:t>
      </w:r>
      <w:r>
        <w:rPr/>
        <w:t>to</w:t>
      </w:r>
      <w:r>
        <w:rPr>
          <w:spacing w:val="-4"/>
        </w:rPr>
        <w:t> </w:t>
      </w:r>
      <w:r>
        <w:rPr/>
        <w:t>OSP</w:t>
      </w:r>
      <w:r>
        <w:rPr>
          <w:spacing w:val="-4"/>
        </w:rPr>
        <w:t> </w:t>
      </w:r>
      <w:r>
        <w:rPr/>
        <w:t>(</w:t>
      </w:r>
      <w:hyperlink r:id="rId9">
        <w:r>
          <w:rPr>
            <w:color w:val="990000"/>
            <w:u w:val="single" w:color="990000"/>
          </w:rPr>
          <w:t>osp@stonybrook.edu</w:t>
        </w:r>
      </w:hyperlink>
      <w:r>
        <w:rPr>
          <w:color w:val="990000"/>
          <w:u w:val="none"/>
        </w:rPr>
        <w:t>)</w:t>
      </w:r>
      <w:r>
        <w:rPr>
          <w:color w:val="990000"/>
          <w:spacing w:val="-3"/>
          <w:u w:val="none"/>
        </w:rPr>
        <w:t> </w:t>
      </w:r>
      <w:r>
        <w:rPr>
          <w:u w:val="none"/>
        </w:rPr>
        <w:t>so</w:t>
      </w:r>
      <w:r>
        <w:rPr>
          <w:spacing w:val="-4"/>
          <w:u w:val="none"/>
        </w:rPr>
        <w:t> </w:t>
      </w:r>
      <w:r>
        <w:rPr>
          <w:u w:val="none"/>
        </w:rPr>
        <w:t>we</w:t>
      </w:r>
      <w:r>
        <w:rPr>
          <w:spacing w:val="-4"/>
          <w:u w:val="none"/>
        </w:rPr>
        <w:t> </w:t>
      </w:r>
      <w:r>
        <w:rPr>
          <w:u w:val="none"/>
        </w:rPr>
        <w:t>can</w:t>
      </w:r>
      <w:r>
        <w:rPr>
          <w:spacing w:val="-4"/>
          <w:u w:val="none"/>
        </w:rPr>
        <w:t> </w:t>
      </w:r>
      <w:r>
        <w:rPr>
          <w:u w:val="none"/>
        </w:rPr>
        <w:t>provide</w:t>
      </w:r>
      <w:r>
        <w:rPr>
          <w:spacing w:val="-4"/>
          <w:u w:val="none"/>
        </w:rPr>
        <w:t> </w:t>
      </w:r>
      <w:r>
        <w:rPr>
          <w:u w:val="none"/>
        </w:rPr>
        <w:t>timely</w:t>
      </w:r>
      <w:r>
        <w:rPr>
          <w:spacing w:val="-4"/>
          <w:u w:val="none"/>
        </w:rPr>
        <w:t> </w:t>
      </w:r>
      <w:r>
        <w:rPr>
          <w:u w:val="none"/>
        </w:rPr>
        <w:t>support and response. OSP will consult with the SUNY Office of General Counsel or the RF General Counsel as needed and provide appropriate guidance..</w:t>
      </w:r>
    </w:p>
    <w:p>
      <w:pPr>
        <w:pStyle w:val="BodyText"/>
        <w:spacing w:line="360" w:lineRule="auto" w:before="239"/>
        <w:ind w:left="720"/>
      </w:pPr>
      <w:r>
        <w:rPr/>
        <w:t>For</w:t>
      </w:r>
      <w:r>
        <w:rPr>
          <w:spacing w:val="-4"/>
        </w:rPr>
        <w:t> </w:t>
      </w:r>
      <w:r>
        <w:rPr/>
        <w:t>more</w:t>
      </w:r>
      <w:r>
        <w:rPr>
          <w:spacing w:val="-4"/>
        </w:rPr>
        <w:t> </w:t>
      </w:r>
      <w:r>
        <w:rPr/>
        <w:t>updates</w:t>
      </w:r>
      <w:r>
        <w:rPr>
          <w:spacing w:val="-4"/>
        </w:rPr>
        <w:t> </w:t>
      </w:r>
      <w:r>
        <w:rPr/>
        <w:t>on</w:t>
      </w:r>
      <w:r>
        <w:rPr>
          <w:spacing w:val="-4"/>
        </w:rPr>
        <w:t> </w:t>
      </w:r>
      <w:r>
        <w:rPr/>
        <w:t>federal</w:t>
      </w:r>
      <w:r>
        <w:rPr>
          <w:spacing w:val="-4"/>
        </w:rPr>
        <w:t> </w:t>
      </w:r>
      <w:r>
        <w:rPr/>
        <w:t>research</w:t>
      </w:r>
      <w:r>
        <w:rPr>
          <w:spacing w:val="-4"/>
        </w:rPr>
        <w:t> </w:t>
      </w:r>
      <w:r>
        <w:rPr/>
        <w:t>policy</w:t>
      </w:r>
      <w:r>
        <w:rPr>
          <w:spacing w:val="-4"/>
        </w:rPr>
        <w:t> </w:t>
      </w:r>
      <w:r>
        <w:rPr/>
        <w:t>changes,</w:t>
      </w:r>
      <w:r>
        <w:rPr>
          <w:spacing w:val="-4"/>
        </w:rPr>
        <w:t> </w:t>
      </w:r>
      <w:r>
        <w:rPr/>
        <w:t>visit</w:t>
      </w:r>
      <w:r>
        <w:rPr>
          <w:spacing w:val="-2"/>
        </w:rPr>
        <w:t> </w:t>
      </w:r>
      <w:hyperlink r:id="rId10">
        <w:r>
          <w:rPr>
            <w:color w:val="970000"/>
            <w:u w:val="single" w:color="970000"/>
          </w:rPr>
          <w:t>Council</w:t>
        </w:r>
        <w:r>
          <w:rPr>
            <w:color w:val="970000"/>
            <w:spacing w:val="-4"/>
            <w:u w:val="single" w:color="970000"/>
          </w:rPr>
          <w:t> </w:t>
        </w:r>
        <w:r>
          <w:rPr>
            <w:color w:val="970000"/>
            <w:u w:val="single" w:color="970000"/>
          </w:rPr>
          <w:t>on</w:t>
        </w:r>
        <w:r>
          <w:rPr>
            <w:color w:val="970000"/>
            <w:spacing w:val="-4"/>
            <w:u w:val="single" w:color="970000"/>
          </w:rPr>
          <w:t> </w:t>
        </w:r>
        <w:r>
          <w:rPr>
            <w:color w:val="970000"/>
            <w:u w:val="single" w:color="970000"/>
          </w:rPr>
          <w:t>Governmental</w:t>
        </w:r>
        <w:r>
          <w:rPr>
            <w:color w:val="970000"/>
            <w:spacing w:val="-4"/>
            <w:u w:val="single" w:color="970000"/>
          </w:rPr>
          <w:t> </w:t>
        </w:r>
        <w:r>
          <w:rPr>
            <w:color w:val="970000"/>
            <w:u w:val="single" w:color="970000"/>
          </w:rPr>
          <w:t>Relations</w:t>
        </w:r>
      </w:hyperlink>
      <w:r>
        <w:rPr>
          <w:color w:val="970000"/>
          <w:u w:val="none"/>
        </w:rPr>
        <w:t> </w:t>
      </w:r>
      <w:hyperlink r:id="rId10">
        <w:r>
          <w:rPr>
            <w:color w:val="970000"/>
            <w:spacing w:val="-2"/>
            <w:u w:val="single" w:color="970000"/>
          </w:rPr>
          <w:t>(COGR)</w:t>
        </w:r>
      </w:hyperlink>
      <w:r>
        <w:rPr>
          <w:color w:val="970000"/>
          <w:spacing w:val="-2"/>
          <w:u w:val="none"/>
        </w:rPr>
        <w:t>.</w:t>
      </w:r>
    </w:p>
    <w:p>
      <w:pPr>
        <w:pStyle w:val="BodyText"/>
        <w:spacing w:after="0" w:line="360" w:lineRule="auto"/>
        <w:sectPr>
          <w:pgSz w:w="12240" w:h="15840"/>
          <w:pgMar w:header="1162" w:footer="0" w:top="1820" w:bottom="280" w:left="720" w:right="360"/>
        </w:sectPr>
      </w:pPr>
    </w:p>
    <w:p>
      <w:pPr>
        <w:pStyle w:val="BodyText"/>
        <w:spacing w:before="107"/>
        <w:rPr>
          <w:sz w:val="20"/>
        </w:rPr>
      </w:pPr>
    </w:p>
    <w:p>
      <w:pPr>
        <w:spacing w:line="240" w:lineRule="auto"/>
        <w:ind w:left="117" w:right="0" w:firstLine="0"/>
        <w:rPr>
          <w:sz w:val="20"/>
        </w:rPr>
      </w:pPr>
      <w:r>
        <w:rPr>
          <w:sz w:val="20"/>
        </w:rPr>
        <mc:AlternateContent>
          <mc:Choice Requires="wps">
            <w:drawing>
              <wp:inline distT="0" distB="0" distL="0" distR="0">
                <wp:extent cx="6783705" cy="482600"/>
                <wp:effectExtent l="9525" t="0" r="0" b="3175"/>
                <wp:docPr id="5" name="Textbox 5"/>
                <wp:cNvGraphicFramePr>
                  <a:graphicFrameLocks/>
                </wp:cNvGraphicFramePr>
                <a:graphic>
                  <a:graphicData uri="http://schemas.microsoft.com/office/word/2010/wordprocessingShape">
                    <wps:wsp>
                      <wps:cNvPr id="5" name="Textbox 5"/>
                      <wps:cNvSpPr txBox="1"/>
                      <wps:spPr>
                        <a:xfrm>
                          <a:off x="0" y="0"/>
                          <a:ext cx="6783705" cy="482600"/>
                        </a:xfrm>
                        <a:prstGeom prst="rect">
                          <a:avLst/>
                        </a:prstGeom>
                        <a:ln w="6095">
                          <a:solidFill>
                            <a:srgbClr val="000000"/>
                          </a:solidFill>
                          <a:prstDash val="solid"/>
                        </a:ln>
                      </wps:spPr>
                      <wps:txbx>
                        <w:txbxContent>
                          <w:p>
                            <w:pPr>
                              <w:spacing w:before="61"/>
                              <w:ind w:left="354" w:right="0" w:firstLine="0"/>
                              <w:jc w:val="center"/>
                              <w:rPr>
                                <w:b/>
                                <w:sz w:val="40"/>
                              </w:rPr>
                            </w:pPr>
                            <w:bookmarkStart w:name="_bookmark1" w:id="2"/>
                            <w:bookmarkEnd w:id="2"/>
                            <w:r>
                              <w:rPr/>
                            </w:r>
                            <w:r>
                              <w:rPr>
                                <w:b/>
                                <w:color w:val="00539A"/>
                                <w:sz w:val="40"/>
                              </w:rPr>
                              <w:t>Sponsor</w:t>
                            </w:r>
                            <w:r>
                              <w:rPr>
                                <w:b/>
                                <w:color w:val="00539A"/>
                                <w:spacing w:val="-22"/>
                                <w:sz w:val="40"/>
                              </w:rPr>
                              <w:t> </w:t>
                            </w:r>
                            <w:r>
                              <w:rPr>
                                <w:b/>
                                <w:color w:val="00539A"/>
                                <w:spacing w:val="-2"/>
                                <w:sz w:val="40"/>
                              </w:rPr>
                              <w:t>Updates</w:t>
                            </w:r>
                          </w:p>
                        </w:txbxContent>
                      </wps:txbx>
                      <wps:bodyPr wrap="square" lIns="0" tIns="0" rIns="0" bIns="0" rtlCol="0">
                        <a:noAutofit/>
                      </wps:bodyPr>
                    </wps:wsp>
                  </a:graphicData>
                </a:graphic>
              </wp:inline>
            </w:drawing>
          </mc:Choice>
          <mc:Fallback>
            <w:pict>
              <v:shape style="width:534.15pt;height:38pt;mso-position-horizontal-relative:char;mso-position-vertical-relative:line" type="#_x0000_t202" id="docshape4" filled="false" stroked="true" strokeweight=".47998pt" strokecolor="#000000">
                <w10:anchorlock/>
                <v:textbox inset="0,0,0,0">
                  <w:txbxContent>
                    <w:p>
                      <w:pPr>
                        <w:spacing w:before="61"/>
                        <w:ind w:left="354" w:right="0" w:firstLine="0"/>
                        <w:jc w:val="center"/>
                        <w:rPr>
                          <w:b/>
                          <w:sz w:val="40"/>
                        </w:rPr>
                      </w:pPr>
                      <w:bookmarkStart w:name="_bookmark1" w:id="3"/>
                      <w:bookmarkEnd w:id="3"/>
                      <w:r>
                        <w:rPr/>
                      </w:r>
                      <w:r>
                        <w:rPr>
                          <w:b/>
                          <w:color w:val="00539A"/>
                          <w:sz w:val="40"/>
                        </w:rPr>
                        <w:t>Sponsor</w:t>
                      </w:r>
                      <w:r>
                        <w:rPr>
                          <w:b/>
                          <w:color w:val="00539A"/>
                          <w:spacing w:val="-22"/>
                          <w:sz w:val="40"/>
                        </w:rPr>
                        <w:t> </w:t>
                      </w:r>
                      <w:r>
                        <w:rPr>
                          <w:b/>
                          <w:color w:val="00539A"/>
                          <w:spacing w:val="-2"/>
                          <w:sz w:val="40"/>
                        </w:rPr>
                        <w:t>Updates</w:t>
                      </w:r>
                    </w:p>
                  </w:txbxContent>
                </v:textbox>
                <v:stroke dashstyle="solid"/>
              </v:shape>
            </w:pict>
          </mc:Fallback>
        </mc:AlternateContent>
      </w:r>
      <w:r>
        <w:rPr>
          <w:sz w:val="20"/>
        </w:rPr>
      </w:r>
    </w:p>
    <w:p>
      <w:pPr>
        <w:pStyle w:val="BodyText"/>
        <w:rPr>
          <w:sz w:val="36"/>
        </w:rPr>
      </w:pPr>
    </w:p>
    <w:p>
      <w:pPr>
        <w:pStyle w:val="BodyText"/>
        <w:spacing w:before="33"/>
        <w:rPr>
          <w:sz w:val="36"/>
        </w:rPr>
      </w:pPr>
    </w:p>
    <w:p>
      <w:pPr>
        <w:pStyle w:val="Heading1"/>
        <w:ind w:left="502" w:right="957"/>
        <w:jc w:val="center"/>
      </w:pPr>
      <w:r>
        <w:rPr/>
        <w:drawing>
          <wp:anchor distT="0" distB="0" distL="0" distR="0" allowOverlap="1" layoutInCell="1" locked="0" behindDoc="0" simplePos="0" relativeHeight="15730176">
            <wp:simplePos x="0" y="0"/>
            <wp:positionH relativeFrom="page">
              <wp:posOffset>1028700</wp:posOffset>
            </wp:positionH>
            <wp:positionV relativeFrom="paragraph">
              <wp:posOffset>-569296</wp:posOffset>
            </wp:positionV>
            <wp:extent cx="1296035" cy="1207770"/>
            <wp:effectExtent l="0" t="0" r="0" b="0"/>
            <wp:wrapNone/>
            <wp:docPr id="6" name="Image 6" descr="NIH Logo"/>
            <wp:cNvGraphicFramePr>
              <a:graphicFrameLocks/>
            </wp:cNvGraphicFramePr>
            <a:graphic>
              <a:graphicData uri="http://schemas.openxmlformats.org/drawingml/2006/picture">
                <pic:pic>
                  <pic:nvPicPr>
                    <pic:cNvPr id="6" name="Image 6" descr="NIH Logo"/>
                    <pic:cNvPicPr/>
                  </pic:nvPicPr>
                  <pic:blipFill>
                    <a:blip r:embed="rId11" cstate="print"/>
                    <a:stretch>
                      <a:fillRect/>
                    </a:stretch>
                  </pic:blipFill>
                  <pic:spPr>
                    <a:xfrm>
                      <a:off x="0" y="0"/>
                      <a:ext cx="1296035" cy="1207770"/>
                    </a:xfrm>
                    <a:prstGeom prst="rect">
                      <a:avLst/>
                    </a:prstGeom>
                  </pic:spPr>
                </pic:pic>
              </a:graphicData>
            </a:graphic>
          </wp:anchor>
        </w:drawing>
      </w:r>
      <w:bookmarkStart w:name="_bookmark2" w:id="4"/>
      <w:bookmarkEnd w:id="4"/>
      <w:r>
        <w:rPr>
          <w:b w:val="0"/>
        </w:rPr>
      </w:r>
      <w:r>
        <w:rPr>
          <w:color w:val="006FC0"/>
        </w:rPr>
        <w:t>NIH</w:t>
      </w:r>
      <w:r>
        <w:rPr>
          <w:color w:val="006FC0"/>
          <w:spacing w:val="-5"/>
        </w:rPr>
        <w:t> </w:t>
      </w:r>
      <w:r>
        <w:rPr>
          <w:color w:val="006FC0"/>
        </w:rPr>
        <w:t>Updates</w:t>
      </w:r>
      <w:r>
        <w:rPr>
          <w:color w:val="006FC0"/>
          <w:spacing w:val="-5"/>
        </w:rPr>
        <w:t> </w:t>
      </w:r>
      <w:r>
        <w:rPr>
          <w:color w:val="006FC0"/>
        </w:rPr>
        <w:t>&amp;</w:t>
      </w:r>
      <w:r>
        <w:rPr>
          <w:color w:val="006FC0"/>
          <w:spacing w:val="-5"/>
        </w:rPr>
        <w:t> </w:t>
      </w:r>
      <w:r>
        <w:rPr>
          <w:color w:val="006FC0"/>
          <w:spacing w:val="-2"/>
        </w:rPr>
        <w:t>Reminders</w:t>
      </w:r>
    </w:p>
    <w:p>
      <w:pPr>
        <w:pStyle w:val="BodyText"/>
        <w:rPr>
          <w:b/>
          <w:sz w:val="28"/>
        </w:rPr>
      </w:pPr>
    </w:p>
    <w:p>
      <w:pPr>
        <w:pStyle w:val="BodyText"/>
        <w:rPr>
          <w:b/>
          <w:sz w:val="28"/>
        </w:rPr>
      </w:pPr>
    </w:p>
    <w:p>
      <w:pPr>
        <w:pStyle w:val="BodyText"/>
        <w:spacing w:before="10"/>
        <w:rPr>
          <w:b/>
          <w:sz w:val="28"/>
        </w:rPr>
      </w:pPr>
    </w:p>
    <w:p>
      <w:pPr>
        <w:pStyle w:val="Heading4"/>
        <w:spacing w:before="1"/>
      </w:pPr>
      <w:r>
        <w:rPr>
          <w:color w:val="006FC0"/>
        </w:rPr>
        <w:t>Reminder:</w:t>
      </w:r>
      <w:r>
        <w:rPr>
          <w:color w:val="006FC0"/>
          <w:spacing w:val="-9"/>
        </w:rPr>
        <w:t> </w:t>
      </w:r>
      <w:r>
        <w:rPr>
          <w:color w:val="006FC0"/>
        </w:rPr>
        <w:t>NIH</w:t>
      </w:r>
      <w:r>
        <w:rPr>
          <w:color w:val="006FC0"/>
          <w:spacing w:val="-11"/>
        </w:rPr>
        <w:t> </w:t>
      </w:r>
      <w:r>
        <w:rPr>
          <w:color w:val="006FC0"/>
        </w:rPr>
        <w:t>Common</w:t>
      </w:r>
      <w:r>
        <w:rPr>
          <w:color w:val="006FC0"/>
          <w:spacing w:val="-10"/>
        </w:rPr>
        <w:t> </w:t>
      </w:r>
      <w:r>
        <w:rPr>
          <w:color w:val="006FC0"/>
        </w:rPr>
        <w:t>Forms</w:t>
      </w:r>
      <w:r>
        <w:rPr>
          <w:color w:val="006FC0"/>
          <w:spacing w:val="-9"/>
        </w:rPr>
        <w:t> </w:t>
      </w:r>
      <w:r>
        <w:rPr>
          <w:color w:val="006FC0"/>
        </w:rPr>
        <w:t>-</w:t>
      </w:r>
      <w:r>
        <w:rPr>
          <w:color w:val="006FC0"/>
          <w:spacing w:val="-10"/>
        </w:rPr>
        <w:t> </w:t>
      </w:r>
      <w:r>
        <w:rPr>
          <w:color w:val="006FC0"/>
        </w:rPr>
        <w:t>Postponed</w:t>
      </w:r>
      <w:r>
        <w:rPr>
          <w:color w:val="006FC0"/>
          <w:spacing w:val="-10"/>
        </w:rPr>
        <w:t> </w:t>
      </w:r>
      <w:r>
        <w:rPr>
          <w:color w:val="006FC0"/>
          <w:spacing w:val="-2"/>
        </w:rPr>
        <w:t>Implementation</w:t>
      </w:r>
    </w:p>
    <w:p>
      <w:pPr>
        <w:pStyle w:val="BodyText"/>
        <w:spacing w:before="105"/>
        <w:rPr>
          <w:b/>
          <w:sz w:val="28"/>
        </w:rPr>
      </w:pPr>
    </w:p>
    <w:p>
      <w:pPr>
        <w:pStyle w:val="BodyText"/>
        <w:spacing w:line="360" w:lineRule="auto"/>
        <w:ind w:left="720" w:right="428"/>
      </w:pPr>
      <w:r>
        <w:rPr/>
        <w:t>The</w:t>
      </w:r>
      <w:r>
        <w:rPr>
          <w:spacing w:val="-3"/>
        </w:rPr>
        <w:t> </w:t>
      </w:r>
      <w:hyperlink r:id="rId12">
        <w:r>
          <w:rPr>
            <w:color w:val="970000"/>
            <w:u w:val="single" w:color="970000"/>
          </w:rPr>
          <w:t>National</w:t>
        </w:r>
        <w:r>
          <w:rPr>
            <w:color w:val="970000"/>
            <w:spacing w:val="-4"/>
            <w:u w:val="single" w:color="970000"/>
          </w:rPr>
          <w:t> </w:t>
        </w:r>
        <w:r>
          <w:rPr>
            <w:color w:val="970000"/>
            <w:u w:val="single" w:color="970000"/>
          </w:rPr>
          <w:t>Institutes</w:t>
        </w:r>
        <w:r>
          <w:rPr>
            <w:color w:val="970000"/>
            <w:spacing w:val="-3"/>
            <w:u w:val="single" w:color="970000"/>
          </w:rPr>
          <w:t> </w:t>
        </w:r>
        <w:r>
          <w:rPr>
            <w:color w:val="970000"/>
            <w:u w:val="single" w:color="970000"/>
          </w:rPr>
          <w:t>of</w:t>
        </w:r>
        <w:r>
          <w:rPr>
            <w:color w:val="970000"/>
            <w:spacing w:val="-3"/>
            <w:u w:val="single" w:color="970000"/>
          </w:rPr>
          <w:t> </w:t>
        </w:r>
        <w:r>
          <w:rPr>
            <w:color w:val="970000"/>
            <w:u w:val="single" w:color="970000"/>
          </w:rPr>
          <w:t>Health</w:t>
        </w:r>
      </w:hyperlink>
      <w:r>
        <w:rPr>
          <w:color w:val="970000"/>
          <w:spacing w:val="-2"/>
          <w:u w:val="none"/>
        </w:rPr>
        <w:t> </w:t>
      </w:r>
      <w:r>
        <w:rPr>
          <w:u w:val="none"/>
        </w:rPr>
        <w:t>(NIH)</w:t>
      </w:r>
      <w:r>
        <w:rPr>
          <w:spacing w:val="-4"/>
          <w:u w:val="none"/>
        </w:rPr>
        <w:t> </w:t>
      </w:r>
      <w:r>
        <w:rPr>
          <w:u w:val="none"/>
        </w:rPr>
        <w:t>has</w:t>
      </w:r>
      <w:r>
        <w:rPr>
          <w:spacing w:val="-4"/>
          <w:u w:val="none"/>
        </w:rPr>
        <w:t> </w:t>
      </w:r>
      <w:r>
        <w:rPr>
          <w:u w:val="none"/>
        </w:rPr>
        <w:t>delayed</w:t>
      </w:r>
      <w:r>
        <w:rPr>
          <w:spacing w:val="-4"/>
          <w:u w:val="none"/>
        </w:rPr>
        <w:t> </w:t>
      </w:r>
      <w:r>
        <w:rPr>
          <w:u w:val="none"/>
        </w:rPr>
        <w:t>the</w:t>
      </w:r>
      <w:r>
        <w:rPr>
          <w:spacing w:val="-4"/>
          <w:u w:val="none"/>
        </w:rPr>
        <w:t> </w:t>
      </w:r>
      <w:hyperlink r:id="rId13">
        <w:r>
          <w:rPr>
            <w:color w:val="970000"/>
            <w:u w:val="single" w:color="970000"/>
          </w:rPr>
          <w:t>implementation</w:t>
        </w:r>
        <w:r>
          <w:rPr>
            <w:color w:val="970000"/>
            <w:spacing w:val="-1"/>
            <w:position w:val="-3"/>
            <w:u w:val="none"/>
          </w:rPr>
          <w:drawing>
            <wp:inline distT="0" distB="0" distL="0" distR="0">
              <wp:extent cx="42672" cy="11429"/>
              <wp:effectExtent l="0" t="0" r="0" b="0"/>
              <wp:docPr id="7" name="Image 7"/>
              <wp:cNvGraphicFramePr>
                <a:graphicFrameLocks/>
              </wp:cNvGraphicFramePr>
              <a:graphic>
                <a:graphicData uri="http://schemas.openxmlformats.org/drawingml/2006/picture">
                  <pic:pic>
                    <pic:nvPicPr>
                      <pic:cNvPr id="7" name="Image 7"/>
                      <pic:cNvPicPr/>
                    </pic:nvPicPr>
                    <pic:blipFill>
                      <a:blip r:embed="rId14" cstate="print"/>
                      <a:stretch>
                        <a:fillRect/>
                      </a:stretch>
                    </pic:blipFill>
                    <pic:spPr>
                      <a:xfrm>
                        <a:off x="0" y="0"/>
                        <a:ext cx="42672" cy="11429"/>
                      </a:xfrm>
                      <a:prstGeom prst="rect">
                        <a:avLst/>
                      </a:prstGeom>
                    </pic:spPr>
                  </pic:pic>
                </a:graphicData>
              </a:graphic>
            </wp:inline>
          </w:drawing>
        </w:r>
        <w:r>
          <w:rPr>
            <w:color w:val="970000"/>
            <w:spacing w:val="-1"/>
            <w:position w:val="-3"/>
            <w:u w:val="none"/>
          </w:rPr>
        </w:r>
        <w:r>
          <w:rPr>
            <w:u w:val="none"/>
          </w:rPr>
          <w:t>of</w:t>
        </w:r>
        <w:r>
          <w:rPr>
            <w:spacing w:val="-4"/>
            <w:u w:val="none"/>
          </w:rPr>
          <w:t> </w:t>
        </w:r>
        <w:r>
          <w:rPr>
            <w:u w:val="none"/>
          </w:rPr>
          <w:t>the</w:t>
        </w:r>
        <w:r>
          <w:rPr>
            <w:spacing w:val="-4"/>
            <w:u w:val="none"/>
          </w:rPr>
          <w:t> </w:t>
        </w:r>
        <w:r>
          <w:rPr>
            <w:u w:val="none"/>
          </w:rPr>
          <w:t>Common</w:t>
        </w:r>
        <w:r>
          <w:rPr>
            <w:spacing w:val="-3"/>
            <w:u w:val="none"/>
          </w:rPr>
          <w:t> </w:t>
        </w:r>
        <w:r>
          <w:rPr>
            <w:u w:val="none"/>
          </w:rPr>
          <w:t>Forms for Biographical Sketch and Current and Pending (Other) Support, which was initially set for May 25, 2025. The new date has yet to be announced.</w:t>
        </w:r>
      </w:hyperlink>
    </w:p>
    <w:p>
      <w:pPr>
        <w:pStyle w:val="BodyText"/>
        <w:spacing w:before="25"/>
      </w:pPr>
    </w:p>
    <w:p>
      <w:pPr>
        <w:pStyle w:val="Heading4"/>
      </w:pPr>
      <w:r>
        <w:rPr>
          <w:color w:val="006FC0"/>
        </w:rPr>
        <w:t>NIH</w:t>
      </w:r>
      <w:r>
        <w:rPr>
          <w:color w:val="006FC0"/>
          <w:spacing w:val="-14"/>
        </w:rPr>
        <w:t> </w:t>
      </w:r>
      <w:r>
        <w:rPr>
          <w:color w:val="006FC0"/>
        </w:rPr>
        <w:t>Launches</w:t>
      </w:r>
      <w:r>
        <w:rPr>
          <w:color w:val="006FC0"/>
          <w:spacing w:val="-12"/>
        </w:rPr>
        <w:t> </w:t>
      </w:r>
      <w:r>
        <w:rPr>
          <w:color w:val="006FC0"/>
        </w:rPr>
        <w:t>“Implementation</w:t>
      </w:r>
      <w:r>
        <w:rPr>
          <w:color w:val="006FC0"/>
          <w:spacing w:val="-13"/>
        </w:rPr>
        <w:t> </w:t>
      </w:r>
      <w:r>
        <w:rPr>
          <w:color w:val="006FC0"/>
        </w:rPr>
        <w:t>of</w:t>
      </w:r>
      <w:r>
        <w:rPr>
          <w:color w:val="006FC0"/>
          <w:spacing w:val="-12"/>
        </w:rPr>
        <w:t> </w:t>
      </w:r>
      <w:r>
        <w:rPr>
          <w:color w:val="006FC0"/>
        </w:rPr>
        <w:t>New</w:t>
      </w:r>
      <w:r>
        <w:rPr>
          <w:color w:val="006FC0"/>
          <w:spacing w:val="-13"/>
        </w:rPr>
        <w:t> </w:t>
      </w:r>
      <w:r>
        <w:rPr>
          <w:color w:val="006FC0"/>
        </w:rPr>
        <w:t>Initiatives</w:t>
      </w:r>
      <w:r>
        <w:rPr>
          <w:color w:val="006FC0"/>
          <w:spacing w:val="-12"/>
        </w:rPr>
        <w:t> </w:t>
      </w:r>
      <w:r>
        <w:rPr>
          <w:color w:val="006FC0"/>
        </w:rPr>
        <w:t>and</w:t>
      </w:r>
      <w:r>
        <w:rPr>
          <w:color w:val="006FC0"/>
          <w:spacing w:val="-14"/>
        </w:rPr>
        <w:t> </w:t>
      </w:r>
      <w:r>
        <w:rPr>
          <w:color w:val="006FC0"/>
        </w:rPr>
        <w:t>Policies”</w:t>
      </w:r>
      <w:r>
        <w:rPr>
          <w:color w:val="006FC0"/>
          <w:spacing w:val="-12"/>
        </w:rPr>
        <w:t> </w:t>
      </w:r>
      <w:r>
        <w:rPr>
          <w:color w:val="006FC0"/>
          <w:spacing w:val="-4"/>
        </w:rPr>
        <w:t>Page</w:t>
      </w:r>
    </w:p>
    <w:p>
      <w:pPr>
        <w:pStyle w:val="BodyText"/>
        <w:spacing w:before="44"/>
        <w:rPr>
          <w:b/>
          <w:sz w:val="28"/>
        </w:rPr>
      </w:pPr>
    </w:p>
    <w:p>
      <w:pPr>
        <w:pStyle w:val="BodyText"/>
        <w:spacing w:line="360" w:lineRule="auto"/>
        <w:ind w:left="720" w:right="539"/>
      </w:pPr>
      <w:r>
        <w:rPr/>
        <w:t>The</w:t>
      </w:r>
      <w:r>
        <w:rPr>
          <w:spacing w:val="-4"/>
        </w:rPr>
        <w:t> </w:t>
      </w:r>
      <w:r>
        <w:rPr/>
        <w:t>NIH</w:t>
      </w:r>
      <w:r>
        <w:rPr>
          <w:spacing w:val="-3"/>
        </w:rPr>
        <w:t> </w:t>
      </w:r>
      <w:r>
        <w:rPr/>
        <w:t>has</w:t>
      </w:r>
      <w:r>
        <w:rPr>
          <w:spacing w:val="-3"/>
        </w:rPr>
        <w:t> </w:t>
      </w:r>
      <w:r>
        <w:rPr/>
        <w:t>launched</w:t>
      </w:r>
      <w:r>
        <w:rPr>
          <w:spacing w:val="-3"/>
        </w:rPr>
        <w:t> </w:t>
      </w:r>
      <w:r>
        <w:rPr/>
        <w:t>a</w:t>
      </w:r>
      <w:r>
        <w:rPr>
          <w:spacing w:val="-3"/>
        </w:rPr>
        <w:t> </w:t>
      </w:r>
      <w:r>
        <w:rPr/>
        <w:t>new</w:t>
      </w:r>
      <w:hyperlink r:id="rId13">
        <w:r>
          <w:rPr>
            <w:color w:val="970000"/>
            <w:spacing w:val="-3"/>
            <w:u w:val="single" w:color="970000"/>
          </w:rPr>
          <w:t> </w:t>
        </w:r>
        <w:r>
          <w:rPr>
            <w:color w:val="970000"/>
            <w:u w:val="single" w:color="970000"/>
          </w:rPr>
          <w:t>Implementation</w:t>
        </w:r>
        <w:r>
          <w:rPr>
            <w:color w:val="970000"/>
            <w:spacing w:val="-3"/>
            <w:u w:val="single" w:color="970000"/>
          </w:rPr>
          <w:t> </w:t>
        </w:r>
        <w:r>
          <w:rPr>
            <w:color w:val="970000"/>
            <w:u w:val="single" w:color="970000"/>
          </w:rPr>
          <w:t>of</w:t>
        </w:r>
        <w:r>
          <w:rPr>
            <w:color w:val="970000"/>
            <w:spacing w:val="-3"/>
            <w:u w:val="single" w:color="970000"/>
          </w:rPr>
          <w:t> </w:t>
        </w:r>
        <w:r>
          <w:rPr>
            <w:color w:val="970000"/>
            <w:u w:val="single" w:color="970000"/>
          </w:rPr>
          <w:t>New</w:t>
        </w:r>
        <w:r>
          <w:rPr>
            <w:color w:val="970000"/>
            <w:spacing w:val="-3"/>
            <w:u w:val="single" w:color="970000"/>
          </w:rPr>
          <w:t> </w:t>
        </w:r>
        <w:r>
          <w:rPr>
            <w:color w:val="970000"/>
            <w:u w:val="single" w:color="970000"/>
          </w:rPr>
          <w:t>Initiatives</w:t>
        </w:r>
        <w:r>
          <w:rPr>
            <w:color w:val="970000"/>
            <w:spacing w:val="-3"/>
            <w:u w:val="single" w:color="970000"/>
          </w:rPr>
          <w:t> </w:t>
        </w:r>
        <w:r>
          <w:rPr>
            <w:color w:val="970000"/>
            <w:u w:val="single" w:color="970000"/>
          </w:rPr>
          <w:t>and</w:t>
        </w:r>
        <w:r>
          <w:rPr>
            <w:color w:val="970000"/>
            <w:spacing w:val="-3"/>
            <w:u w:val="single" w:color="970000"/>
          </w:rPr>
          <w:t> </w:t>
        </w:r>
        <w:r>
          <w:rPr>
            <w:color w:val="970000"/>
            <w:u w:val="single" w:color="970000"/>
          </w:rPr>
          <w:t>Policies</w:t>
        </w:r>
      </w:hyperlink>
      <w:r>
        <w:rPr>
          <w:color w:val="970000"/>
          <w:spacing w:val="-1"/>
          <w:u w:val="none"/>
        </w:rPr>
        <w:t> </w:t>
      </w:r>
      <w:r>
        <w:rPr>
          <w:u w:val="none"/>
        </w:rPr>
        <w:t>page</w:t>
      </w:r>
      <w:r>
        <w:rPr>
          <w:spacing w:val="-3"/>
          <w:u w:val="none"/>
        </w:rPr>
        <w:t> </w:t>
      </w:r>
      <w:r>
        <w:rPr>
          <w:u w:val="none"/>
        </w:rPr>
        <w:t>on</w:t>
      </w:r>
      <w:r>
        <w:rPr>
          <w:spacing w:val="-3"/>
          <w:u w:val="none"/>
        </w:rPr>
        <w:t> </w:t>
      </w:r>
      <w:r>
        <w:rPr>
          <w:u w:val="none"/>
        </w:rPr>
        <w:t>the</w:t>
      </w:r>
      <w:hyperlink r:id="rId15">
        <w:r>
          <w:rPr>
            <w:color w:val="970000"/>
            <w:spacing w:val="-3"/>
            <w:u w:val="single" w:color="970000"/>
          </w:rPr>
          <w:t> </w:t>
        </w:r>
        <w:r>
          <w:rPr>
            <w:color w:val="970000"/>
            <w:u w:val="single" w:color="970000"/>
          </w:rPr>
          <w:t>NIH</w:t>
        </w:r>
      </w:hyperlink>
      <w:r>
        <w:rPr>
          <w:color w:val="970000"/>
          <w:u w:val="none"/>
        </w:rPr>
        <w:t> </w:t>
      </w:r>
      <w:hyperlink r:id="rId15">
        <w:r>
          <w:rPr>
            <w:color w:val="970000"/>
            <w:u w:val="single" w:color="970000"/>
          </w:rPr>
          <w:t>Grants &amp; Funding Website</w:t>
        </w:r>
      </w:hyperlink>
      <w:r>
        <w:rPr>
          <w:color w:val="970000"/>
          <w:u w:val="none"/>
        </w:rPr>
        <w:t> </w:t>
      </w:r>
      <w:r>
        <w:rPr>
          <w:u w:val="none"/>
        </w:rPr>
        <w:t>to help applicants and recipients stay informed on recent and upcoming changes affecting grant applications and administration.</w:t>
      </w:r>
    </w:p>
    <w:p>
      <w:pPr>
        <w:pStyle w:val="BodyText"/>
        <w:spacing w:before="240"/>
        <w:ind w:left="720"/>
      </w:pPr>
      <w:r>
        <w:rPr/>
        <w:t>Page</w:t>
      </w:r>
      <w:r>
        <w:rPr>
          <w:spacing w:val="-4"/>
        </w:rPr>
        <w:t> </w:t>
      </w:r>
      <w:r>
        <w:rPr/>
        <w:t>Highlights</w:t>
      </w:r>
      <w:r>
        <w:rPr>
          <w:spacing w:val="-4"/>
        </w:rPr>
        <w:t> </w:t>
      </w:r>
      <w:r>
        <w:rPr>
          <w:spacing w:val="-2"/>
        </w:rPr>
        <w:t>Include:</w:t>
      </w:r>
    </w:p>
    <w:p>
      <w:pPr>
        <w:pStyle w:val="BodyText"/>
        <w:spacing w:before="102"/>
      </w:pPr>
    </w:p>
    <w:p>
      <w:pPr>
        <w:pStyle w:val="ListParagraph"/>
        <w:numPr>
          <w:ilvl w:val="0"/>
          <w:numId w:val="1"/>
        </w:numPr>
        <w:tabs>
          <w:tab w:pos="1440" w:val="left" w:leader="none"/>
        </w:tabs>
        <w:spacing w:line="360" w:lineRule="auto" w:before="0" w:after="0"/>
        <w:ind w:left="1440" w:right="752" w:hanging="361"/>
        <w:jc w:val="both"/>
        <w:rPr>
          <w:sz w:val="24"/>
        </w:rPr>
      </w:pPr>
      <w:hyperlink r:id="rId16">
        <w:r>
          <w:rPr>
            <w:color w:val="970000"/>
            <w:sz w:val="24"/>
            <w:u w:val="single" w:color="970000"/>
          </w:rPr>
          <w:t>NIH</w:t>
        </w:r>
        <w:r>
          <w:rPr>
            <w:color w:val="970000"/>
            <w:spacing w:val="-3"/>
            <w:sz w:val="24"/>
            <w:u w:val="single" w:color="970000"/>
          </w:rPr>
          <w:t> </w:t>
        </w:r>
        <w:r>
          <w:rPr>
            <w:color w:val="970000"/>
            <w:sz w:val="24"/>
            <w:u w:val="single" w:color="970000"/>
          </w:rPr>
          <w:t>Grants</w:t>
        </w:r>
        <w:r>
          <w:rPr>
            <w:color w:val="970000"/>
            <w:spacing w:val="-5"/>
            <w:sz w:val="24"/>
            <w:u w:val="single" w:color="970000"/>
          </w:rPr>
          <w:t> </w:t>
        </w:r>
        <w:r>
          <w:rPr>
            <w:color w:val="970000"/>
            <w:sz w:val="24"/>
            <w:u w:val="single" w:color="970000"/>
          </w:rPr>
          <w:t>and</w:t>
        </w:r>
        <w:r>
          <w:rPr>
            <w:color w:val="970000"/>
            <w:spacing w:val="-3"/>
            <w:sz w:val="24"/>
            <w:u w:val="single" w:color="970000"/>
          </w:rPr>
          <w:t> </w:t>
        </w:r>
        <w:r>
          <w:rPr>
            <w:color w:val="970000"/>
            <w:sz w:val="24"/>
            <w:u w:val="single" w:color="970000"/>
          </w:rPr>
          <w:t>Funding</w:t>
        </w:r>
        <w:r>
          <w:rPr>
            <w:color w:val="970000"/>
            <w:spacing w:val="-3"/>
            <w:sz w:val="24"/>
            <w:u w:val="single" w:color="970000"/>
          </w:rPr>
          <w:t> </w:t>
        </w:r>
        <w:r>
          <w:rPr>
            <w:color w:val="970000"/>
            <w:sz w:val="24"/>
            <w:u w:val="single" w:color="970000"/>
          </w:rPr>
          <w:t>Information</w:t>
        </w:r>
        <w:r>
          <w:rPr>
            <w:color w:val="970000"/>
            <w:spacing w:val="-3"/>
            <w:sz w:val="24"/>
            <w:u w:val="single" w:color="970000"/>
          </w:rPr>
          <w:t> </w:t>
        </w:r>
        <w:r>
          <w:rPr>
            <w:color w:val="970000"/>
            <w:sz w:val="24"/>
            <w:u w:val="single" w:color="970000"/>
          </w:rPr>
          <w:t>Status</w:t>
        </w:r>
      </w:hyperlink>
      <w:r>
        <w:rPr>
          <w:color w:val="202429"/>
          <w:sz w:val="24"/>
          <w:u w:val="none"/>
        </w:rPr>
        <w:t>.</w:t>
      </w:r>
      <w:r>
        <w:rPr>
          <w:color w:val="202429"/>
          <w:spacing w:val="-3"/>
          <w:sz w:val="24"/>
          <w:u w:val="none"/>
        </w:rPr>
        <w:t> </w:t>
      </w:r>
      <w:r>
        <w:rPr>
          <w:color w:val="202429"/>
          <w:sz w:val="24"/>
          <w:u w:val="none"/>
        </w:rPr>
        <w:t>Keep</w:t>
      </w:r>
      <w:r>
        <w:rPr>
          <w:color w:val="202429"/>
          <w:spacing w:val="-3"/>
          <w:sz w:val="24"/>
          <w:u w:val="none"/>
        </w:rPr>
        <w:t> </w:t>
      </w:r>
      <w:r>
        <w:rPr>
          <w:color w:val="202429"/>
          <w:sz w:val="24"/>
          <w:u w:val="none"/>
        </w:rPr>
        <w:t>up</w:t>
      </w:r>
      <w:r>
        <w:rPr>
          <w:color w:val="202429"/>
          <w:spacing w:val="-3"/>
          <w:sz w:val="24"/>
          <w:u w:val="none"/>
        </w:rPr>
        <w:t> </w:t>
      </w:r>
      <w:r>
        <w:rPr>
          <w:color w:val="202429"/>
          <w:sz w:val="24"/>
          <w:u w:val="none"/>
        </w:rPr>
        <w:t>to</w:t>
      </w:r>
      <w:r>
        <w:rPr>
          <w:color w:val="202429"/>
          <w:spacing w:val="-3"/>
          <w:sz w:val="24"/>
          <w:u w:val="none"/>
        </w:rPr>
        <w:t> </w:t>
      </w:r>
      <w:r>
        <w:rPr>
          <w:color w:val="202429"/>
          <w:sz w:val="24"/>
          <w:u w:val="none"/>
        </w:rPr>
        <w:t>date</w:t>
      </w:r>
      <w:r>
        <w:rPr>
          <w:color w:val="202429"/>
          <w:spacing w:val="-3"/>
          <w:sz w:val="24"/>
          <w:u w:val="none"/>
        </w:rPr>
        <w:t> </w:t>
      </w:r>
      <w:r>
        <w:rPr>
          <w:color w:val="202429"/>
          <w:sz w:val="24"/>
          <w:u w:val="none"/>
        </w:rPr>
        <w:t>on</w:t>
      </w:r>
      <w:r>
        <w:rPr>
          <w:color w:val="202429"/>
          <w:spacing w:val="-3"/>
          <w:sz w:val="24"/>
          <w:u w:val="none"/>
        </w:rPr>
        <w:t> </w:t>
      </w:r>
      <w:r>
        <w:rPr>
          <w:color w:val="202429"/>
          <w:sz w:val="24"/>
          <w:u w:val="none"/>
        </w:rPr>
        <w:t>how</w:t>
      </w:r>
      <w:r>
        <w:rPr>
          <w:color w:val="202429"/>
          <w:spacing w:val="-4"/>
          <w:sz w:val="24"/>
          <w:u w:val="none"/>
        </w:rPr>
        <w:t> </w:t>
      </w:r>
      <w:r>
        <w:rPr>
          <w:color w:val="202429"/>
          <w:sz w:val="24"/>
          <w:u w:val="none"/>
        </w:rPr>
        <w:t>NIH</w:t>
      </w:r>
      <w:r>
        <w:rPr>
          <w:color w:val="202429"/>
          <w:spacing w:val="-3"/>
          <w:sz w:val="24"/>
          <w:u w:val="none"/>
        </w:rPr>
        <w:t> </w:t>
      </w:r>
      <w:r>
        <w:rPr>
          <w:color w:val="202429"/>
          <w:sz w:val="24"/>
          <w:u w:val="none"/>
        </w:rPr>
        <w:t>grants</w:t>
      </w:r>
      <w:r>
        <w:rPr>
          <w:color w:val="202429"/>
          <w:spacing w:val="-3"/>
          <w:sz w:val="24"/>
          <w:u w:val="none"/>
        </w:rPr>
        <w:t> </w:t>
      </w:r>
      <w:r>
        <w:rPr>
          <w:color w:val="202429"/>
          <w:sz w:val="24"/>
          <w:u w:val="none"/>
        </w:rPr>
        <w:t>and funding information is evolving as we align with new agency priorities (e.g., status of communications, funding opportunities, application guidance, and more).</w:t>
      </w:r>
    </w:p>
    <w:p>
      <w:pPr>
        <w:pStyle w:val="ListParagraph"/>
        <w:numPr>
          <w:ilvl w:val="0"/>
          <w:numId w:val="1"/>
        </w:numPr>
        <w:tabs>
          <w:tab w:pos="1440" w:val="left" w:leader="none"/>
        </w:tabs>
        <w:spacing w:line="360" w:lineRule="auto" w:before="0" w:after="0"/>
        <w:ind w:left="1440" w:right="592" w:hanging="361"/>
        <w:jc w:val="both"/>
        <w:rPr>
          <w:sz w:val="24"/>
        </w:rPr>
      </w:pPr>
      <w:hyperlink r:id="rId17">
        <w:r>
          <w:rPr>
            <w:color w:val="970000"/>
            <w:sz w:val="24"/>
            <w:u w:val="single" w:color="970000"/>
          </w:rPr>
          <w:t>Upcoming</w:t>
        </w:r>
        <w:r>
          <w:rPr>
            <w:color w:val="970000"/>
            <w:spacing w:val="-3"/>
            <w:sz w:val="24"/>
            <w:u w:val="single" w:color="970000"/>
          </w:rPr>
          <w:t> </w:t>
        </w:r>
        <w:r>
          <w:rPr>
            <w:color w:val="970000"/>
            <w:sz w:val="24"/>
            <w:u w:val="single" w:color="970000"/>
          </w:rPr>
          <w:t>Changes</w:t>
        </w:r>
      </w:hyperlink>
      <w:r>
        <w:rPr>
          <w:color w:val="202429"/>
          <w:sz w:val="24"/>
          <w:u w:val="none"/>
        </w:rPr>
        <w:t>.</w:t>
      </w:r>
      <w:r>
        <w:rPr>
          <w:color w:val="202429"/>
          <w:spacing w:val="-3"/>
          <w:sz w:val="24"/>
          <w:u w:val="none"/>
        </w:rPr>
        <w:t> </w:t>
      </w:r>
      <w:r>
        <w:rPr>
          <w:color w:val="202429"/>
          <w:sz w:val="24"/>
          <w:u w:val="none"/>
        </w:rPr>
        <w:t>Get</w:t>
      </w:r>
      <w:r>
        <w:rPr>
          <w:color w:val="202429"/>
          <w:spacing w:val="-3"/>
          <w:sz w:val="24"/>
          <w:u w:val="none"/>
        </w:rPr>
        <w:t> </w:t>
      </w:r>
      <w:r>
        <w:rPr>
          <w:color w:val="202429"/>
          <w:sz w:val="24"/>
          <w:u w:val="none"/>
        </w:rPr>
        <w:t>the</w:t>
      </w:r>
      <w:r>
        <w:rPr>
          <w:color w:val="202429"/>
          <w:spacing w:val="-4"/>
          <w:sz w:val="24"/>
          <w:u w:val="none"/>
        </w:rPr>
        <w:t> </w:t>
      </w:r>
      <w:r>
        <w:rPr>
          <w:color w:val="202429"/>
          <w:sz w:val="24"/>
          <w:u w:val="none"/>
        </w:rPr>
        <w:t>latest</w:t>
      </w:r>
      <w:r>
        <w:rPr>
          <w:color w:val="202429"/>
          <w:spacing w:val="-3"/>
          <w:sz w:val="24"/>
          <w:u w:val="none"/>
        </w:rPr>
        <w:t> </w:t>
      </w:r>
      <w:r>
        <w:rPr>
          <w:color w:val="202429"/>
          <w:sz w:val="24"/>
          <w:u w:val="none"/>
        </w:rPr>
        <w:t>status</w:t>
      </w:r>
      <w:r>
        <w:rPr>
          <w:color w:val="202429"/>
          <w:spacing w:val="-5"/>
          <w:sz w:val="24"/>
          <w:u w:val="none"/>
        </w:rPr>
        <w:t> </w:t>
      </w:r>
      <w:r>
        <w:rPr>
          <w:color w:val="202429"/>
          <w:sz w:val="24"/>
          <w:u w:val="none"/>
        </w:rPr>
        <w:t>on</w:t>
      </w:r>
      <w:r>
        <w:rPr>
          <w:color w:val="202429"/>
          <w:spacing w:val="-3"/>
          <w:sz w:val="24"/>
          <w:u w:val="none"/>
        </w:rPr>
        <w:t> </w:t>
      </w:r>
      <w:r>
        <w:rPr>
          <w:color w:val="202429"/>
          <w:sz w:val="24"/>
          <w:u w:val="none"/>
        </w:rPr>
        <w:t>in-progress</w:t>
      </w:r>
      <w:r>
        <w:rPr>
          <w:color w:val="202429"/>
          <w:spacing w:val="-3"/>
          <w:sz w:val="24"/>
          <w:u w:val="none"/>
        </w:rPr>
        <w:t> </w:t>
      </w:r>
      <w:r>
        <w:rPr>
          <w:color w:val="202429"/>
          <w:sz w:val="24"/>
          <w:u w:val="none"/>
        </w:rPr>
        <w:t>initiatives</w:t>
      </w:r>
      <w:r>
        <w:rPr>
          <w:color w:val="202429"/>
          <w:spacing w:val="-3"/>
          <w:sz w:val="24"/>
          <w:u w:val="none"/>
        </w:rPr>
        <w:t> </w:t>
      </w:r>
      <w:r>
        <w:rPr>
          <w:color w:val="202429"/>
          <w:sz w:val="24"/>
          <w:u w:val="none"/>
        </w:rPr>
        <w:t>like</w:t>
      </w:r>
      <w:r>
        <w:rPr>
          <w:color w:val="202429"/>
          <w:spacing w:val="-4"/>
          <w:sz w:val="24"/>
          <w:u w:val="none"/>
        </w:rPr>
        <w:t> </w:t>
      </w:r>
      <w:r>
        <w:rPr>
          <w:color w:val="202429"/>
          <w:sz w:val="24"/>
          <w:u w:val="none"/>
        </w:rPr>
        <w:t>our</w:t>
      </w:r>
      <w:r>
        <w:rPr>
          <w:color w:val="202429"/>
          <w:spacing w:val="-3"/>
          <w:sz w:val="24"/>
          <w:u w:val="none"/>
        </w:rPr>
        <w:t> </w:t>
      </w:r>
      <w:r>
        <w:rPr>
          <w:color w:val="202429"/>
          <w:sz w:val="24"/>
          <w:u w:val="none"/>
        </w:rPr>
        <w:t>adoption</w:t>
      </w:r>
      <w:r>
        <w:rPr>
          <w:color w:val="202429"/>
          <w:spacing w:val="-3"/>
          <w:sz w:val="24"/>
          <w:u w:val="none"/>
        </w:rPr>
        <w:t> </w:t>
      </w:r>
      <w:r>
        <w:rPr>
          <w:color w:val="202429"/>
          <w:sz w:val="24"/>
          <w:u w:val="none"/>
        </w:rPr>
        <w:t>of Biographical Sketch and Current and Pending (Other) Support.</w:t>
      </w:r>
    </w:p>
    <w:p>
      <w:pPr>
        <w:pStyle w:val="ListParagraph"/>
        <w:numPr>
          <w:ilvl w:val="0"/>
          <w:numId w:val="1"/>
        </w:numPr>
        <w:tabs>
          <w:tab w:pos="1440" w:val="left" w:leader="none"/>
        </w:tabs>
        <w:spacing w:line="360" w:lineRule="auto" w:before="241" w:after="0"/>
        <w:ind w:left="1440" w:right="778" w:hanging="361"/>
        <w:jc w:val="left"/>
        <w:rPr>
          <w:sz w:val="24"/>
        </w:rPr>
      </w:pPr>
      <w:hyperlink r:id="rId18">
        <w:r>
          <w:rPr>
            <w:color w:val="970000"/>
            <w:sz w:val="24"/>
            <w:u w:val="single" w:color="970000"/>
          </w:rPr>
          <w:t>Recent</w:t>
        </w:r>
        <w:r>
          <w:rPr>
            <w:color w:val="970000"/>
            <w:spacing w:val="-4"/>
            <w:sz w:val="24"/>
            <w:u w:val="single" w:color="970000"/>
          </w:rPr>
          <w:t> </w:t>
        </w:r>
        <w:r>
          <w:rPr>
            <w:color w:val="970000"/>
            <w:sz w:val="24"/>
            <w:u w:val="single" w:color="970000"/>
          </w:rPr>
          <w:t>Changes</w:t>
        </w:r>
      </w:hyperlink>
      <w:r>
        <w:rPr>
          <w:color w:val="202429"/>
          <w:sz w:val="24"/>
          <w:u w:val="none"/>
        </w:rPr>
        <w:t>.</w:t>
      </w:r>
      <w:r>
        <w:rPr>
          <w:color w:val="202429"/>
          <w:spacing w:val="-4"/>
          <w:sz w:val="24"/>
          <w:u w:val="none"/>
        </w:rPr>
        <w:t> </w:t>
      </w:r>
      <w:r>
        <w:rPr>
          <w:color w:val="202429"/>
          <w:sz w:val="24"/>
          <w:u w:val="none"/>
        </w:rPr>
        <w:t>Learn</w:t>
      </w:r>
      <w:r>
        <w:rPr>
          <w:color w:val="202429"/>
          <w:spacing w:val="-4"/>
          <w:sz w:val="24"/>
          <w:u w:val="none"/>
        </w:rPr>
        <w:t> </w:t>
      </w:r>
      <w:r>
        <w:rPr>
          <w:color w:val="202429"/>
          <w:sz w:val="24"/>
          <w:u w:val="none"/>
        </w:rPr>
        <w:t>about</w:t>
      </w:r>
      <w:r>
        <w:rPr>
          <w:color w:val="202429"/>
          <w:spacing w:val="-4"/>
          <w:sz w:val="24"/>
          <w:u w:val="none"/>
        </w:rPr>
        <w:t> </w:t>
      </w:r>
      <w:r>
        <w:rPr>
          <w:color w:val="202429"/>
          <w:sz w:val="24"/>
          <w:u w:val="none"/>
        </w:rPr>
        <w:t>key</w:t>
      </w:r>
      <w:r>
        <w:rPr>
          <w:color w:val="202429"/>
          <w:spacing w:val="-4"/>
          <w:sz w:val="24"/>
          <w:u w:val="none"/>
        </w:rPr>
        <w:t> </w:t>
      </w:r>
      <w:r>
        <w:rPr>
          <w:color w:val="202429"/>
          <w:sz w:val="24"/>
          <w:u w:val="none"/>
        </w:rPr>
        <w:t>initiatives</w:t>
      </w:r>
      <w:r>
        <w:rPr>
          <w:color w:val="202429"/>
          <w:spacing w:val="-4"/>
          <w:sz w:val="24"/>
          <w:u w:val="none"/>
        </w:rPr>
        <w:t> </w:t>
      </w:r>
      <w:r>
        <w:rPr>
          <w:color w:val="202429"/>
          <w:sz w:val="24"/>
          <w:u w:val="none"/>
        </w:rPr>
        <w:t>implemented</w:t>
      </w:r>
      <w:r>
        <w:rPr>
          <w:color w:val="202429"/>
          <w:spacing w:val="-4"/>
          <w:sz w:val="24"/>
          <w:u w:val="none"/>
        </w:rPr>
        <w:t> </w:t>
      </w:r>
      <w:r>
        <w:rPr>
          <w:color w:val="202429"/>
          <w:sz w:val="24"/>
          <w:u w:val="none"/>
        </w:rPr>
        <w:t>in</w:t>
      </w:r>
      <w:r>
        <w:rPr>
          <w:color w:val="202429"/>
          <w:spacing w:val="-4"/>
          <w:sz w:val="24"/>
          <w:u w:val="none"/>
        </w:rPr>
        <w:t> </w:t>
      </w:r>
      <w:r>
        <w:rPr>
          <w:color w:val="202429"/>
          <w:sz w:val="24"/>
          <w:u w:val="none"/>
        </w:rPr>
        <w:t>2024</w:t>
      </w:r>
      <w:r>
        <w:rPr>
          <w:color w:val="202429"/>
          <w:spacing w:val="-3"/>
          <w:sz w:val="24"/>
          <w:u w:val="none"/>
        </w:rPr>
        <w:t> </w:t>
      </w:r>
      <w:r>
        <w:rPr>
          <w:color w:val="202429"/>
          <w:sz w:val="24"/>
          <w:u w:val="none"/>
        </w:rPr>
        <w:t>that</w:t>
      </w:r>
      <w:r>
        <w:rPr>
          <w:color w:val="202429"/>
          <w:spacing w:val="-4"/>
          <w:sz w:val="24"/>
          <w:u w:val="none"/>
        </w:rPr>
        <w:t> </w:t>
      </w:r>
      <w:r>
        <w:rPr>
          <w:color w:val="202429"/>
          <w:sz w:val="24"/>
          <w:u w:val="none"/>
        </w:rPr>
        <w:t>culminated</w:t>
      </w:r>
      <w:r>
        <w:rPr>
          <w:color w:val="202429"/>
          <w:spacing w:val="-4"/>
          <w:sz w:val="24"/>
          <w:u w:val="none"/>
        </w:rPr>
        <w:t> </w:t>
      </w:r>
      <w:r>
        <w:rPr>
          <w:color w:val="202429"/>
          <w:sz w:val="24"/>
          <w:u w:val="none"/>
        </w:rPr>
        <w:t>in numerous changes to grant application content and review for due dates on or after January 25, 2025 and any adjustments made to those initiatives.</w:t>
      </w:r>
    </w:p>
    <w:p>
      <w:pPr>
        <w:pStyle w:val="BodyText"/>
        <w:spacing w:line="568" w:lineRule="auto" w:before="240"/>
        <w:ind w:left="720" w:right="539"/>
      </w:pPr>
      <w:r>
        <w:rPr/>
        <w:t>Bookmark</w:t>
      </w:r>
      <w:r>
        <w:rPr>
          <w:spacing w:val="-3"/>
        </w:rPr>
        <w:t> </w:t>
      </w:r>
      <w:r>
        <w:rPr/>
        <w:t>the</w:t>
      </w:r>
      <w:r>
        <w:rPr>
          <w:spacing w:val="-3"/>
        </w:rPr>
        <w:t> </w:t>
      </w:r>
      <w:r>
        <w:rPr/>
        <w:t>page,</w:t>
      </w:r>
      <w:r>
        <w:rPr>
          <w:spacing w:val="-3"/>
        </w:rPr>
        <w:t> </w:t>
      </w:r>
      <w:r>
        <w:rPr/>
        <w:t>share</w:t>
      </w:r>
      <w:r>
        <w:rPr>
          <w:spacing w:val="-3"/>
        </w:rPr>
        <w:t> </w:t>
      </w:r>
      <w:r>
        <w:rPr/>
        <w:t>it</w:t>
      </w:r>
      <w:r>
        <w:rPr>
          <w:spacing w:val="-3"/>
        </w:rPr>
        <w:t> </w:t>
      </w:r>
      <w:r>
        <w:rPr/>
        <w:t>with</w:t>
      </w:r>
      <w:r>
        <w:rPr>
          <w:spacing w:val="-3"/>
        </w:rPr>
        <w:t> </w:t>
      </w:r>
      <w:r>
        <w:rPr/>
        <w:t>colleagues,</w:t>
      </w:r>
      <w:r>
        <w:rPr>
          <w:spacing w:val="-2"/>
        </w:rPr>
        <w:t> </w:t>
      </w:r>
      <w:r>
        <w:rPr/>
        <w:t>and</w:t>
      </w:r>
      <w:r>
        <w:rPr>
          <w:spacing w:val="-3"/>
        </w:rPr>
        <w:t> </w:t>
      </w:r>
      <w:r>
        <w:rPr/>
        <w:t>check</w:t>
      </w:r>
      <w:r>
        <w:rPr>
          <w:spacing w:val="-3"/>
        </w:rPr>
        <w:t> </w:t>
      </w:r>
      <w:r>
        <w:rPr/>
        <w:t>back</w:t>
      </w:r>
      <w:r>
        <w:rPr>
          <w:spacing w:val="-3"/>
        </w:rPr>
        <w:t> </w:t>
      </w:r>
      <w:r>
        <w:rPr/>
        <w:t>regularly</w:t>
      </w:r>
      <w:r>
        <w:rPr>
          <w:spacing w:val="-3"/>
        </w:rPr>
        <w:t> </w:t>
      </w:r>
      <w:r>
        <w:rPr/>
        <w:t>for</w:t>
      </w:r>
      <w:r>
        <w:rPr>
          <w:spacing w:val="-3"/>
        </w:rPr>
        <w:t> </w:t>
      </w:r>
      <w:r>
        <w:rPr/>
        <w:t>the</w:t>
      </w:r>
      <w:r>
        <w:rPr>
          <w:spacing w:val="-5"/>
        </w:rPr>
        <w:t> </w:t>
      </w:r>
      <w:r>
        <w:rPr/>
        <w:t>latest</w:t>
      </w:r>
      <w:r>
        <w:rPr>
          <w:spacing w:val="-3"/>
        </w:rPr>
        <w:t> </w:t>
      </w:r>
      <w:r>
        <w:rPr/>
        <w:t>updates. For questions, contact: </w:t>
      </w:r>
      <w:hyperlink r:id="rId19">
        <w:r>
          <w:rPr>
            <w:color w:val="970000"/>
            <w:u w:val="single" w:color="970000"/>
          </w:rPr>
          <w:t>grantsinfo@od.nih.gov</w:t>
        </w:r>
      </w:hyperlink>
      <w:r>
        <w:rPr>
          <w:color w:val="970000"/>
          <w:u w:val="none"/>
        </w:rPr>
        <w:t>.</w:t>
      </w:r>
    </w:p>
    <w:p>
      <w:pPr>
        <w:pStyle w:val="BodyText"/>
        <w:spacing w:after="0" w:line="568" w:lineRule="auto"/>
        <w:sectPr>
          <w:pgSz w:w="12240" w:h="15840"/>
          <w:pgMar w:header="1162" w:footer="0" w:top="1820" w:bottom="280" w:left="720" w:right="360"/>
        </w:sectPr>
      </w:pPr>
    </w:p>
    <w:p>
      <w:pPr>
        <w:pStyle w:val="BodyText"/>
        <w:spacing w:before="324"/>
        <w:rPr>
          <w:sz w:val="36"/>
        </w:rPr>
      </w:pPr>
    </w:p>
    <w:p>
      <w:pPr>
        <w:pStyle w:val="Heading1"/>
        <w:spacing w:line="360" w:lineRule="auto"/>
        <w:ind w:right="539"/>
      </w:pPr>
      <w:r>
        <w:rPr>
          <w:color w:val="006FC0"/>
        </w:rPr>
        <w:t>Reminder: Application Requirements for Projects Involving Activities Outside of the United States or Partnerships</w:t>
      </w:r>
      <w:r>
        <w:rPr>
          <w:color w:val="006FC0"/>
          <w:spacing w:val="-10"/>
        </w:rPr>
        <w:t> </w:t>
      </w:r>
      <w:r>
        <w:rPr>
          <w:color w:val="006FC0"/>
        </w:rPr>
        <w:t>with</w:t>
      </w:r>
      <w:r>
        <w:rPr>
          <w:color w:val="006FC0"/>
          <w:spacing w:val="-10"/>
        </w:rPr>
        <w:t> </w:t>
      </w:r>
      <w:r>
        <w:rPr>
          <w:color w:val="006FC0"/>
        </w:rPr>
        <w:t>International</w:t>
      </w:r>
      <w:r>
        <w:rPr>
          <w:color w:val="006FC0"/>
          <w:spacing w:val="-11"/>
        </w:rPr>
        <w:t> </w:t>
      </w:r>
      <w:r>
        <w:rPr>
          <w:color w:val="006FC0"/>
        </w:rPr>
        <w:t>Collaborators</w:t>
      </w:r>
      <w:r>
        <w:rPr>
          <w:color w:val="006FC0"/>
          <w:spacing w:val="-10"/>
        </w:rPr>
        <w:t> </w:t>
      </w:r>
      <w:r>
        <w:rPr>
          <w:color w:val="006FC0"/>
        </w:rPr>
        <w:t>(4/23/25)</w:t>
      </w:r>
    </w:p>
    <w:p>
      <w:pPr>
        <w:pStyle w:val="BodyText"/>
        <w:spacing w:line="360" w:lineRule="auto" w:before="241"/>
        <w:ind w:left="720" w:right="428"/>
      </w:pPr>
      <w:r>
        <w:rPr>
          <w:color w:val="333333"/>
        </w:rPr>
        <w:t>This notice serves as a </w:t>
      </w:r>
      <w:hyperlink r:id="rId20">
        <w:r>
          <w:rPr>
            <w:color w:val="990000"/>
            <w:u w:val="single" w:color="990000"/>
          </w:rPr>
          <w:t>reminder of longstanding application requirements</w:t>
        </w:r>
      </w:hyperlink>
      <w:r>
        <w:rPr>
          <w:color w:val="990000"/>
          <w:u w:val="none"/>
        </w:rPr>
        <w:t> </w:t>
      </w:r>
      <w:r>
        <w:rPr>
          <w:color w:val="333333"/>
          <w:u w:val="none"/>
        </w:rPr>
        <w:t>for projects involving</w:t>
      </w:r>
      <w:r>
        <w:rPr>
          <w:color w:val="333333"/>
          <w:spacing w:val="-4"/>
          <w:u w:val="none"/>
        </w:rPr>
        <w:t> </w:t>
      </w:r>
      <w:r>
        <w:rPr>
          <w:color w:val="333333"/>
          <w:u w:val="none"/>
        </w:rPr>
        <w:t>activities</w:t>
      </w:r>
      <w:r>
        <w:rPr>
          <w:color w:val="333333"/>
          <w:spacing w:val="-4"/>
          <w:u w:val="none"/>
        </w:rPr>
        <w:t> </w:t>
      </w:r>
      <w:r>
        <w:rPr>
          <w:color w:val="333333"/>
          <w:u w:val="none"/>
        </w:rPr>
        <w:t>outside</w:t>
      </w:r>
      <w:r>
        <w:rPr>
          <w:color w:val="333333"/>
          <w:spacing w:val="-4"/>
          <w:u w:val="none"/>
        </w:rPr>
        <w:t> </w:t>
      </w:r>
      <w:r>
        <w:rPr>
          <w:color w:val="333333"/>
          <w:u w:val="none"/>
        </w:rPr>
        <w:t>of</w:t>
      </w:r>
      <w:r>
        <w:rPr>
          <w:color w:val="333333"/>
          <w:spacing w:val="-4"/>
          <w:u w:val="none"/>
        </w:rPr>
        <w:t> </w:t>
      </w:r>
      <w:r>
        <w:rPr>
          <w:color w:val="333333"/>
          <w:u w:val="none"/>
        </w:rPr>
        <w:t>the</w:t>
      </w:r>
      <w:r>
        <w:rPr>
          <w:color w:val="333333"/>
          <w:spacing w:val="-4"/>
          <w:u w:val="none"/>
        </w:rPr>
        <w:t> </w:t>
      </w:r>
      <w:r>
        <w:rPr>
          <w:color w:val="333333"/>
          <w:u w:val="none"/>
        </w:rPr>
        <w:t>United</w:t>
      </w:r>
      <w:r>
        <w:rPr>
          <w:color w:val="333333"/>
          <w:spacing w:val="-4"/>
          <w:u w:val="none"/>
        </w:rPr>
        <w:t> </w:t>
      </w:r>
      <w:r>
        <w:rPr>
          <w:color w:val="333333"/>
          <w:u w:val="none"/>
        </w:rPr>
        <w:t>States</w:t>
      </w:r>
      <w:r>
        <w:rPr>
          <w:color w:val="333333"/>
          <w:spacing w:val="-4"/>
          <w:u w:val="none"/>
        </w:rPr>
        <w:t> </w:t>
      </w:r>
      <w:r>
        <w:rPr>
          <w:color w:val="333333"/>
          <w:u w:val="none"/>
        </w:rPr>
        <w:t>or</w:t>
      </w:r>
      <w:r>
        <w:rPr>
          <w:color w:val="333333"/>
          <w:spacing w:val="-4"/>
          <w:u w:val="none"/>
        </w:rPr>
        <w:t> </w:t>
      </w:r>
      <w:r>
        <w:rPr>
          <w:color w:val="333333"/>
          <w:u w:val="none"/>
        </w:rPr>
        <w:t>partnerships</w:t>
      </w:r>
      <w:r>
        <w:rPr>
          <w:color w:val="333333"/>
          <w:spacing w:val="-4"/>
          <w:u w:val="none"/>
        </w:rPr>
        <w:t> </w:t>
      </w:r>
      <w:r>
        <w:rPr>
          <w:color w:val="333333"/>
          <w:u w:val="none"/>
        </w:rPr>
        <w:t>with</w:t>
      </w:r>
      <w:r>
        <w:rPr>
          <w:color w:val="333333"/>
          <w:spacing w:val="-4"/>
          <w:u w:val="none"/>
        </w:rPr>
        <w:t> </w:t>
      </w:r>
      <w:r>
        <w:rPr>
          <w:color w:val="333333"/>
          <w:u w:val="none"/>
        </w:rPr>
        <w:t>international</w:t>
      </w:r>
      <w:r>
        <w:rPr>
          <w:color w:val="333333"/>
          <w:spacing w:val="-4"/>
          <w:u w:val="none"/>
        </w:rPr>
        <w:t> </w:t>
      </w:r>
      <w:r>
        <w:rPr>
          <w:color w:val="333333"/>
          <w:u w:val="none"/>
        </w:rPr>
        <w:t>collaborators.</w:t>
      </w:r>
    </w:p>
    <w:p>
      <w:pPr>
        <w:pStyle w:val="BodyText"/>
        <w:spacing w:line="360" w:lineRule="auto" w:before="161"/>
        <w:ind w:left="720" w:right="367"/>
      </w:pPr>
      <w:r>
        <w:rPr>
          <w:color w:val="333333"/>
        </w:rPr>
        <w:t>NIH</w:t>
      </w:r>
      <w:r>
        <w:rPr>
          <w:color w:val="333333"/>
          <w:spacing w:val="-4"/>
        </w:rPr>
        <w:t> </w:t>
      </w:r>
      <w:r>
        <w:rPr>
          <w:color w:val="333333"/>
        </w:rPr>
        <w:t>supports</w:t>
      </w:r>
      <w:r>
        <w:rPr>
          <w:color w:val="333333"/>
          <w:spacing w:val="-3"/>
        </w:rPr>
        <w:t> </w:t>
      </w:r>
      <w:r>
        <w:rPr>
          <w:color w:val="333333"/>
        </w:rPr>
        <w:t>properly</w:t>
      </w:r>
      <w:r>
        <w:rPr>
          <w:color w:val="333333"/>
          <w:spacing w:val="-6"/>
        </w:rPr>
        <w:t> </w:t>
      </w:r>
      <w:r>
        <w:rPr>
          <w:color w:val="333333"/>
        </w:rPr>
        <w:t>conducted</w:t>
      </w:r>
      <w:r>
        <w:rPr>
          <w:color w:val="333333"/>
          <w:spacing w:val="-4"/>
        </w:rPr>
        <w:t> </w:t>
      </w:r>
      <w:r>
        <w:rPr>
          <w:color w:val="333333"/>
        </w:rPr>
        <w:t>and</w:t>
      </w:r>
      <w:r>
        <w:rPr>
          <w:color w:val="333333"/>
          <w:spacing w:val="-4"/>
        </w:rPr>
        <w:t> </w:t>
      </w:r>
      <w:r>
        <w:rPr>
          <w:color w:val="333333"/>
        </w:rPr>
        <w:t>principled</w:t>
      </w:r>
      <w:r>
        <w:rPr>
          <w:color w:val="333333"/>
          <w:spacing w:val="-4"/>
        </w:rPr>
        <w:t> </w:t>
      </w:r>
      <w:r>
        <w:rPr>
          <w:color w:val="333333"/>
        </w:rPr>
        <w:t>international</w:t>
      </w:r>
      <w:r>
        <w:rPr>
          <w:color w:val="333333"/>
          <w:spacing w:val="-4"/>
        </w:rPr>
        <w:t> </w:t>
      </w:r>
      <w:r>
        <w:rPr>
          <w:color w:val="333333"/>
        </w:rPr>
        <w:t>collaborations</w:t>
      </w:r>
      <w:r>
        <w:rPr>
          <w:color w:val="333333"/>
          <w:spacing w:val="-4"/>
        </w:rPr>
        <w:t> </w:t>
      </w:r>
      <w:r>
        <w:rPr>
          <w:color w:val="333333"/>
        </w:rPr>
        <w:t>that</w:t>
      </w:r>
      <w:r>
        <w:rPr>
          <w:color w:val="333333"/>
          <w:spacing w:val="-4"/>
        </w:rPr>
        <w:t> </w:t>
      </w:r>
      <w:r>
        <w:rPr>
          <w:color w:val="333333"/>
        </w:rPr>
        <w:t>are</w:t>
      </w:r>
      <w:r>
        <w:rPr>
          <w:color w:val="333333"/>
          <w:spacing w:val="-4"/>
        </w:rPr>
        <w:t> </w:t>
      </w:r>
      <w:r>
        <w:rPr>
          <w:color w:val="333333"/>
        </w:rPr>
        <w:t>integral</w:t>
      </w:r>
      <w:r>
        <w:rPr>
          <w:color w:val="333333"/>
          <w:spacing w:val="-4"/>
        </w:rPr>
        <w:t> </w:t>
      </w:r>
      <w:r>
        <w:rPr>
          <w:color w:val="333333"/>
        </w:rPr>
        <w:t>for our country to remain competitive. These international collaborations must present special opportunities for furthering research programs through the use of unusual talents, resources, populations, or environmental conditions in other countries which are not readily available in the United States, or which provide augmentation of existing United States resources. In addition, collaborations must have specific relevance to the mission and objectives of the awarding Institute, Center or Office, and have the potential for significantly advancing the health sciences in the United States.</w:t>
      </w:r>
    </w:p>
    <w:p>
      <w:pPr>
        <w:pStyle w:val="BodyText"/>
        <w:spacing w:line="360" w:lineRule="auto" w:before="160"/>
        <w:ind w:left="720" w:right="428"/>
      </w:pPr>
      <w:r>
        <w:rPr>
          <w:color w:val="333333"/>
        </w:rPr>
        <w:t>In order for NIH to fully assess all foreign activities and collaborations prior to award, the </w:t>
      </w:r>
      <w:hyperlink r:id="rId21">
        <w:r>
          <w:rPr>
            <w:color w:val="990000"/>
            <w:u w:val="single" w:color="990000"/>
          </w:rPr>
          <w:t>SF-</w:t>
        </w:r>
      </w:hyperlink>
      <w:hyperlink r:id="rId21">
        <w:r>
          <w:rPr>
            <w:color w:val="990000"/>
            <w:u w:val="single" w:color="990000"/>
          </w:rPr>
          <w:t>424 R&amp;R Other Project Information Form</w:t>
        </w:r>
      </w:hyperlink>
      <w:r>
        <w:rPr>
          <w:color w:val="990000"/>
          <w:u w:val="none"/>
        </w:rPr>
        <w:t> </w:t>
      </w:r>
      <w:r>
        <w:rPr>
          <w:color w:val="333333"/>
          <w:u w:val="none"/>
        </w:rPr>
        <w:t>requires applicants to indicate whether the project involves activities outside of the United States or partnerships with international collaborators. If the applicant checks “Yes” to this question, they must include a “Foreign Justification” attachment in Field 12, Other Attachments. This justification must describe special resources or characteristics of the research project (e.g., human subjects, animals, disease, equipment, and techniques), including the reasons why the facilities or other aspects of the proposed project</w:t>
      </w:r>
      <w:r>
        <w:rPr>
          <w:color w:val="333333"/>
          <w:spacing w:val="-3"/>
          <w:u w:val="none"/>
        </w:rPr>
        <w:t> </w:t>
      </w:r>
      <w:r>
        <w:rPr>
          <w:color w:val="333333"/>
          <w:u w:val="none"/>
        </w:rPr>
        <w:t>are</w:t>
      </w:r>
      <w:r>
        <w:rPr>
          <w:color w:val="333333"/>
          <w:spacing w:val="-4"/>
          <w:u w:val="none"/>
        </w:rPr>
        <w:t> </w:t>
      </w:r>
      <w:r>
        <w:rPr>
          <w:color w:val="333333"/>
          <w:u w:val="none"/>
        </w:rPr>
        <w:t>more</w:t>
      </w:r>
      <w:r>
        <w:rPr>
          <w:color w:val="333333"/>
          <w:spacing w:val="-3"/>
          <w:u w:val="none"/>
        </w:rPr>
        <w:t> </w:t>
      </w:r>
      <w:r>
        <w:rPr>
          <w:color w:val="333333"/>
          <w:u w:val="none"/>
        </w:rPr>
        <w:t>appropriate</w:t>
      </w:r>
      <w:r>
        <w:rPr>
          <w:color w:val="333333"/>
          <w:spacing w:val="-3"/>
          <w:u w:val="none"/>
        </w:rPr>
        <w:t> </w:t>
      </w:r>
      <w:r>
        <w:rPr>
          <w:color w:val="333333"/>
          <w:u w:val="none"/>
        </w:rPr>
        <w:t>than</w:t>
      </w:r>
      <w:r>
        <w:rPr>
          <w:color w:val="333333"/>
          <w:spacing w:val="-3"/>
          <w:u w:val="none"/>
        </w:rPr>
        <w:t> </w:t>
      </w:r>
      <w:r>
        <w:rPr>
          <w:color w:val="333333"/>
          <w:u w:val="none"/>
        </w:rPr>
        <w:t>a</w:t>
      </w:r>
      <w:r>
        <w:rPr>
          <w:color w:val="333333"/>
          <w:spacing w:val="-3"/>
          <w:u w:val="none"/>
        </w:rPr>
        <w:t> </w:t>
      </w:r>
      <w:r>
        <w:rPr>
          <w:color w:val="333333"/>
          <w:u w:val="none"/>
        </w:rPr>
        <w:t>domestic</w:t>
      </w:r>
      <w:r>
        <w:rPr>
          <w:color w:val="333333"/>
          <w:spacing w:val="-3"/>
          <w:u w:val="none"/>
        </w:rPr>
        <w:t> </w:t>
      </w:r>
      <w:r>
        <w:rPr>
          <w:color w:val="333333"/>
          <w:u w:val="none"/>
        </w:rPr>
        <w:t>setting.</w:t>
      </w:r>
      <w:r>
        <w:rPr>
          <w:color w:val="333333"/>
          <w:spacing w:val="-3"/>
          <w:u w:val="none"/>
        </w:rPr>
        <w:t> </w:t>
      </w:r>
      <w:r>
        <w:rPr>
          <w:color w:val="333333"/>
          <w:u w:val="none"/>
        </w:rPr>
        <w:t>In</w:t>
      </w:r>
      <w:r>
        <w:rPr>
          <w:color w:val="333333"/>
          <w:spacing w:val="-3"/>
          <w:u w:val="none"/>
        </w:rPr>
        <w:t> </w:t>
      </w:r>
      <w:r>
        <w:rPr>
          <w:color w:val="333333"/>
          <w:u w:val="none"/>
        </w:rPr>
        <w:t>the</w:t>
      </w:r>
      <w:r>
        <w:rPr>
          <w:color w:val="333333"/>
          <w:spacing w:val="-3"/>
          <w:u w:val="none"/>
        </w:rPr>
        <w:t> </w:t>
      </w:r>
      <w:r>
        <w:rPr>
          <w:color w:val="333333"/>
          <w:u w:val="none"/>
        </w:rPr>
        <w:t>body</w:t>
      </w:r>
      <w:r>
        <w:rPr>
          <w:color w:val="333333"/>
          <w:spacing w:val="-3"/>
          <w:u w:val="none"/>
        </w:rPr>
        <w:t> </w:t>
      </w:r>
      <w:r>
        <w:rPr>
          <w:color w:val="333333"/>
          <w:u w:val="none"/>
        </w:rPr>
        <w:t>of</w:t>
      </w:r>
      <w:r>
        <w:rPr>
          <w:color w:val="333333"/>
          <w:spacing w:val="-3"/>
          <w:u w:val="none"/>
        </w:rPr>
        <w:t> </w:t>
      </w:r>
      <w:r>
        <w:rPr>
          <w:color w:val="333333"/>
          <w:u w:val="none"/>
        </w:rPr>
        <w:t>the</w:t>
      </w:r>
      <w:r>
        <w:rPr>
          <w:color w:val="333333"/>
          <w:spacing w:val="-3"/>
          <w:u w:val="none"/>
        </w:rPr>
        <w:t> </w:t>
      </w:r>
      <w:r>
        <w:rPr>
          <w:color w:val="333333"/>
          <w:u w:val="none"/>
        </w:rPr>
        <w:t>text,</w:t>
      </w:r>
      <w:r>
        <w:rPr>
          <w:color w:val="333333"/>
          <w:spacing w:val="-3"/>
          <w:u w:val="none"/>
        </w:rPr>
        <w:t> </w:t>
      </w:r>
      <w:r>
        <w:rPr>
          <w:color w:val="333333"/>
          <w:u w:val="none"/>
        </w:rPr>
        <w:t>begin</w:t>
      </w:r>
      <w:r>
        <w:rPr>
          <w:color w:val="333333"/>
          <w:spacing w:val="-4"/>
          <w:u w:val="none"/>
        </w:rPr>
        <w:t> </w:t>
      </w:r>
      <w:r>
        <w:rPr>
          <w:color w:val="333333"/>
          <w:u w:val="none"/>
        </w:rPr>
        <w:t>the</w:t>
      </w:r>
      <w:r>
        <w:rPr>
          <w:color w:val="333333"/>
          <w:spacing w:val="-3"/>
          <w:u w:val="none"/>
        </w:rPr>
        <w:t> </w:t>
      </w:r>
      <w:r>
        <w:rPr>
          <w:color w:val="333333"/>
          <w:u w:val="none"/>
        </w:rPr>
        <w:t>section with a heading indicating "Foreign Justification" and name the file “Foreign Justification.”</w:t>
      </w:r>
    </w:p>
    <w:p>
      <w:pPr>
        <w:pStyle w:val="BodyText"/>
        <w:spacing w:line="360" w:lineRule="auto" w:before="160"/>
        <w:ind w:left="720" w:right="428"/>
      </w:pPr>
      <w:r>
        <w:rPr>
          <w:color w:val="333333"/>
        </w:rPr>
        <w:t>As a reminder, this attachment is required for all applications that involve activities outside of the United States or partnership with international collaborators, regardless of whether the foreign</w:t>
      </w:r>
      <w:r>
        <w:rPr>
          <w:color w:val="333333"/>
          <w:spacing w:val="-3"/>
        </w:rPr>
        <w:t> </w:t>
      </w:r>
      <w:r>
        <w:rPr>
          <w:color w:val="333333"/>
        </w:rPr>
        <w:t>component</w:t>
      </w:r>
      <w:r>
        <w:rPr>
          <w:color w:val="333333"/>
          <w:spacing w:val="-3"/>
        </w:rPr>
        <w:t> </w:t>
      </w:r>
      <w:r>
        <w:rPr>
          <w:color w:val="333333"/>
        </w:rPr>
        <w:t>will</w:t>
      </w:r>
      <w:r>
        <w:rPr>
          <w:color w:val="333333"/>
          <w:spacing w:val="-4"/>
        </w:rPr>
        <w:t> </w:t>
      </w:r>
      <w:r>
        <w:rPr>
          <w:color w:val="333333"/>
        </w:rPr>
        <w:t>receive</w:t>
      </w:r>
      <w:r>
        <w:rPr>
          <w:color w:val="333333"/>
          <w:spacing w:val="-3"/>
        </w:rPr>
        <w:t> </w:t>
      </w:r>
      <w:r>
        <w:rPr>
          <w:color w:val="333333"/>
        </w:rPr>
        <w:t>funds</w:t>
      </w:r>
      <w:r>
        <w:rPr>
          <w:color w:val="333333"/>
          <w:spacing w:val="-3"/>
        </w:rPr>
        <w:t> </w:t>
      </w:r>
      <w:r>
        <w:rPr>
          <w:color w:val="333333"/>
        </w:rPr>
        <w:t>from</w:t>
      </w:r>
      <w:r>
        <w:rPr>
          <w:color w:val="333333"/>
          <w:spacing w:val="-3"/>
        </w:rPr>
        <w:t> </w:t>
      </w:r>
      <w:r>
        <w:rPr>
          <w:color w:val="333333"/>
        </w:rPr>
        <w:t>the</w:t>
      </w:r>
      <w:r>
        <w:rPr>
          <w:color w:val="333333"/>
          <w:spacing w:val="-3"/>
        </w:rPr>
        <w:t> </w:t>
      </w:r>
      <w:r>
        <w:rPr>
          <w:color w:val="333333"/>
        </w:rPr>
        <w:t>NIH</w:t>
      </w:r>
      <w:r>
        <w:rPr>
          <w:color w:val="333333"/>
          <w:spacing w:val="-3"/>
        </w:rPr>
        <w:t> </w:t>
      </w:r>
      <w:r>
        <w:rPr>
          <w:color w:val="333333"/>
        </w:rPr>
        <w:t>award.</w:t>
      </w:r>
      <w:r>
        <w:rPr>
          <w:color w:val="333333"/>
          <w:spacing w:val="-2"/>
        </w:rPr>
        <w:t> </w:t>
      </w:r>
      <w:r>
        <w:rPr>
          <w:color w:val="333333"/>
        </w:rPr>
        <w:t>Applications</w:t>
      </w:r>
      <w:r>
        <w:rPr>
          <w:color w:val="333333"/>
          <w:spacing w:val="-3"/>
        </w:rPr>
        <w:t> </w:t>
      </w:r>
      <w:r>
        <w:rPr>
          <w:color w:val="333333"/>
        </w:rPr>
        <w:t>that</w:t>
      </w:r>
      <w:r>
        <w:rPr>
          <w:color w:val="333333"/>
          <w:spacing w:val="-3"/>
        </w:rPr>
        <w:t> </w:t>
      </w:r>
      <w:r>
        <w:rPr>
          <w:color w:val="333333"/>
        </w:rPr>
        <w:t>do</w:t>
      </w:r>
      <w:r>
        <w:rPr>
          <w:color w:val="333333"/>
          <w:spacing w:val="-3"/>
        </w:rPr>
        <w:t> </w:t>
      </w:r>
      <w:r>
        <w:rPr>
          <w:color w:val="333333"/>
        </w:rPr>
        <w:t>not</w:t>
      </w:r>
      <w:r>
        <w:rPr>
          <w:color w:val="333333"/>
          <w:spacing w:val="-3"/>
        </w:rPr>
        <w:t> </w:t>
      </w:r>
      <w:r>
        <w:rPr>
          <w:color w:val="333333"/>
        </w:rPr>
        <w:t>include</w:t>
      </w:r>
      <w:r>
        <w:rPr>
          <w:color w:val="333333"/>
          <w:spacing w:val="-3"/>
        </w:rPr>
        <w:t> </w:t>
      </w:r>
      <w:r>
        <w:rPr>
          <w:color w:val="333333"/>
        </w:rPr>
        <w:t>this attachment, as required, will be withdrawn and will not be reviewed.</w:t>
      </w:r>
    </w:p>
    <w:p>
      <w:pPr>
        <w:pStyle w:val="BodyText"/>
        <w:spacing w:after="0" w:line="360" w:lineRule="auto"/>
        <w:sectPr>
          <w:pgSz w:w="12240" w:h="15840"/>
          <w:pgMar w:header="1162" w:footer="0" w:top="1820" w:bottom="280" w:left="720" w:right="360"/>
        </w:sectPr>
      </w:pPr>
    </w:p>
    <w:p>
      <w:pPr>
        <w:pStyle w:val="BodyText"/>
        <w:rPr>
          <w:sz w:val="36"/>
        </w:rPr>
      </w:pPr>
    </w:p>
    <w:p>
      <w:pPr>
        <w:pStyle w:val="BodyText"/>
        <w:spacing w:before="33"/>
        <w:rPr>
          <w:sz w:val="36"/>
        </w:rPr>
      </w:pPr>
    </w:p>
    <w:p>
      <w:pPr>
        <w:pStyle w:val="Heading1"/>
      </w:pPr>
      <w:r>
        <w:rPr/>
        <w:drawing>
          <wp:anchor distT="0" distB="0" distL="0" distR="0" allowOverlap="1" layoutInCell="1" locked="0" behindDoc="0" simplePos="0" relativeHeight="15730688">
            <wp:simplePos x="0" y="0"/>
            <wp:positionH relativeFrom="page">
              <wp:posOffset>5410200</wp:posOffset>
            </wp:positionH>
            <wp:positionV relativeFrom="paragraph">
              <wp:posOffset>-243505</wp:posOffset>
            </wp:positionV>
            <wp:extent cx="1534159" cy="1534159"/>
            <wp:effectExtent l="0" t="0" r="0" b="0"/>
            <wp:wrapNone/>
            <wp:docPr id="8" name="Image 8" descr="NSF logo"/>
            <wp:cNvGraphicFramePr>
              <a:graphicFrameLocks/>
            </wp:cNvGraphicFramePr>
            <a:graphic>
              <a:graphicData uri="http://schemas.openxmlformats.org/drawingml/2006/picture">
                <pic:pic>
                  <pic:nvPicPr>
                    <pic:cNvPr id="8" name="Image 8" descr="NSF logo"/>
                    <pic:cNvPicPr/>
                  </pic:nvPicPr>
                  <pic:blipFill>
                    <a:blip r:embed="rId22" cstate="print"/>
                    <a:stretch>
                      <a:fillRect/>
                    </a:stretch>
                  </pic:blipFill>
                  <pic:spPr>
                    <a:xfrm>
                      <a:off x="0" y="0"/>
                      <a:ext cx="1534159" cy="1534159"/>
                    </a:xfrm>
                    <a:prstGeom prst="rect">
                      <a:avLst/>
                    </a:prstGeom>
                  </pic:spPr>
                </pic:pic>
              </a:graphicData>
            </a:graphic>
          </wp:anchor>
        </w:drawing>
      </w:r>
      <w:bookmarkStart w:name="_bookmark3" w:id="5"/>
      <w:bookmarkEnd w:id="5"/>
      <w:r>
        <w:rPr>
          <w:b w:val="0"/>
        </w:rPr>
      </w:r>
      <w:r>
        <w:rPr>
          <w:color w:val="006FC0"/>
        </w:rPr>
        <w:t>NSF </w:t>
      </w:r>
      <w:r>
        <w:rPr>
          <w:color w:val="006FC0"/>
          <w:spacing w:val="-2"/>
        </w:rPr>
        <w:t>Updates</w:t>
      </w:r>
    </w:p>
    <w:p>
      <w:pPr>
        <w:pStyle w:val="BodyText"/>
        <w:rPr>
          <w:b/>
          <w:sz w:val="36"/>
        </w:rPr>
      </w:pPr>
    </w:p>
    <w:p>
      <w:pPr>
        <w:pStyle w:val="BodyText"/>
        <w:spacing w:before="48"/>
        <w:rPr>
          <w:b/>
          <w:sz w:val="36"/>
        </w:rPr>
      </w:pPr>
    </w:p>
    <w:p>
      <w:pPr>
        <w:spacing w:before="0"/>
        <w:ind w:left="720" w:right="0" w:firstLine="0"/>
        <w:jc w:val="left"/>
        <w:rPr>
          <w:b/>
          <w:sz w:val="36"/>
        </w:rPr>
      </w:pPr>
      <w:r>
        <w:rPr>
          <w:b/>
          <w:color w:val="006FC0"/>
          <w:sz w:val="36"/>
        </w:rPr>
        <w:t>Updates</w:t>
      </w:r>
      <w:r>
        <w:rPr>
          <w:b/>
          <w:color w:val="006FC0"/>
          <w:spacing w:val="-12"/>
          <w:sz w:val="36"/>
        </w:rPr>
        <w:t> </w:t>
      </w:r>
      <w:r>
        <w:rPr>
          <w:b/>
          <w:color w:val="006FC0"/>
          <w:sz w:val="36"/>
        </w:rPr>
        <w:t>on</w:t>
      </w:r>
      <w:r>
        <w:rPr>
          <w:b/>
          <w:color w:val="006FC0"/>
          <w:spacing w:val="-12"/>
          <w:sz w:val="36"/>
        </w:rPr>
        <w:t> </w:t>
      </w:r>
      <w:r>
        <w:rPr>
          <w:b/>
          <w:color w:val="006FC0"/>
          <w:sz w:val="36"/>
        </w:rPr>
        <w:t>NSF</w:t>
      </w:r>
      <w:r>
        <w:rPr>
          <w:b/>
          <w:color w:val="006FC0"/>
          <w:spacing w:val="-11"/>
          <w:sz w:val="36"/>
        </w:rPr>
        <w:t> </w:t>
      </w:r>
      <w:r>
        <w:rPr>
          <w:b/>
          <w:color w:val="006FC0"/>
          <w:spacing w:val="-2"/>
          <w:sz w:val="36"/>
        </w:rPr>
        <w:t>Priorities</w:t>
      </w:r>
    </w:p>
    <w:p>
      <w:pPr>
        <w:pStyle w:val="BodyText"/>
        <w:spacing w:before="53"/>
        <w:rPr>
          <w:b/>
          <w:sz w:val="22"/>
        </w:rPr>
      </w:pPr>
    </w:p>
    <w:p>
      <w:pPr>
        <w:spacing w:before="0"/>
        <w:ind w:left="720" w:right="0" w:firstLine="0"/>
        <w:jc w:val="both"/>
        <w:rPr>
          <w:sz w:val="22"/>
        </w:rPr>
      </w:pPr>
      <w:r>
        <w:rPr>
          <w:color w:val="212121"/>
          <w:sz w:val="22"/>
        </w:rPr>
        <w:t>NSF</w:t>
      </w:r>
      <w:r>
        <w:rPr>
          <w:color w:val="212121"/>
          <w:spacing w:val="-9"/>
          <w:sz w:val="22"/>
        </w:rPr>
        <w:t> </w:t>
      </w:r>
      <w:r>
        <w:rPr>
          <w:color w:val="212121"/>
          <w:sz w:val="22"/>
        </w:rPr>
        <w:t>has</w:t>
      </w:r>
      <w:r>
        <w:rPr>
          <w:color w:val="212121"/>
          <w:spacing w:val="-7"/>
          <w:sz w:val="22"/>
        </w:rPr>
        <w:t> </w:t>
      </w:r>
      <w:r>
        <w:rPr>
          <w:color w:val="212121"/>
          <w:sz w:val="22"/>
        </w:rPr>
        <w:t>now</w:t>
      </w:r>
      <w:r>
        <w:rPr>
          <w:color w:val="212121"/>
          <w:spacing w:val="-8"/>
          <w:sz w:val="22"/>
        </w:rPr>
        <w:t> </w:t>
      </w:r>
      <w:r>
        <w:rPr>
          <w:color w:val="212121"/>
          <w:sz w:val="22"/>
        </w:rPr>
        <w:t>published</w:t>
      </w:r>
      <w:r>
        <w:rPr>
          <w:color w:val="212121"/>
          <w:spacing w:val="-8"/>
          <w:sz w:val="22"/>
        </w:rPr>
        <w:t> </w:t>
      </w:r>
      <w:r>
        <w:rPr>
          <w:color w:val="212121"/>
          <w:sz w:val="22"/>
        </w:rPr>
        <w:t>an</w:t>
      </w:r>
      <w:r>
        <w:rPr>
          <w:color w:val="212121"/>
          <w:spacing w:val="-6"/>
          <w:sz w:val="22"/>
        </w:rPr>
        <w:t> </w:t>
      </w:r>
      <w:hyperlink r:id="rId23">
        <w:r>
          <w:rPr>
            <w:color w:val="990000"/>
            <w:sz w:val="22"/>
            <w:u w:val="single" w:color="990000"/>
          </w:rPr>
          <w:t>Updates</w:t>
        </w:r>
        <w:r>
          <w:rPr>
            <w:color w:val="990000"/>
            <w:spacing w:val="-7"/>
            <w:sz w:val="22"/>
            <w:u w:val="single" w:color="990000"/>
          </w:rPr>
          <w:t> </w:t>
        </w:r>
        <w:r>
          <w:rPr>
            <w:color w:val="990000"/>
            <w:sz w:val="22"/>
            <w:u w:val="single" w:color="990000"/>
          </w:rPr>
          <w:t>on</w:t>
        </w:r>
        <w:r>
          <w:rPr>
            <w:color w:val="990000"/>
            <w:spacing w:val="-7"/>
            <w:sz w:val="22"/>
            <w:u w:val="single" w:color="990000"/>
          </w:rPr>
          <w:t> </w:t>
        </w:r>
        <w:r>
          <w:rPr>
            <w:color w:val="990000"/>
            <w:sz w:val="22"/>
            <w:u w:val="single" w:color="990000"/>
          </w:rPr>
          <w:t>NSF</w:t>
        </w:r>
        <w:r>
          <w:rPr>
            <w:color w:val="990000"/>
            <w:spacing w:val="-8"/>
            <w:sz w:val="22"/>
            <w:u w:val="single" w:color="990000"/>
          </w:rPr>
          <w:t> </w:t>
        </w:r>
        <w:r>
          <w:rPr>
            <w:color w:val="990000"/>
            <w:sz w:val="22"/>
            <w:u w:val="single" w:color="990000"/>
          </w:rPr>
          <w:t>Priorities</w:t>
        </w:r>
      </w:hyperlink>
      <w:r>
        <w:rPr>
          <w:color w:val="990000"/>
          <w:spacing w:val="-6"/>
          <w:sz w:val="22"/>
          <w:u w:val="none"/>
        </w:rPr>
        <w:t> </w:t>
      </w:r>
      <w:r>
        <w:rPr>
          <w:color w:val="212121"/>
          <w:sz w:val="22"/>
          <w:u w:val="none"/>
        </w:rPr>
        <w:t>page</w:t>
      </w:r>
      <w:r>
        <w:rPr>
          <w:color w:val="212121"/>
          <w:spacing w:val="-8"/>
          <w:sz w:val="22"/>
          <w:u w:val="none"/>
        </w:rPr>
        <w:t> </w:t>
      </w:r>
      <w:r>
        <w:rPr>
          <w:color w:val="212121"/>
          <w:spacing w:val="-4"/>
          <w:sz w:val="22"/>
          <w:u w:val="none"/>
        </w:rPr>
        <w:t>that</w:t>
      </w:r>
    </w:p>
    <w:p>
      <w:pPr>
        <w:spacing w:line="360" w:lineRule="auto" w:before="128"/>
        <w:ind w:left="720" w:right="454" w:firstLine="0"/>
        <w:jc w:val="both"/>
        <w:rPr>
          <w:sz w:val="22"/>
        </w:rPr>
      </w:pPr>
      <w:r>
        <w:rPr>
          <w:color w:val="212121"/>
          <w:sz w:val="22"/>
        </w:rPr>
        <w:t>provides</w:t>
      </w:r>
      <w:r>
        <w:rPr>
          <w:color w:val="212121"/>
          <w:spacing w:val="-1"/>
          <w:sz w:val="22"/>
        </w:rPr>
        <w:t> </w:t>
      </w:r>
      <w:r>
        <w:rPr>
          <w:color w:val="212121"/>
          <w:sz w:val="22"/>
        </w:rPr>
        <w:t>updated</w:t>
      </w:r>
      <w:r>
        <w:rPr>
          <w:color w:val="212121"/>
          <w:spacing w:val="-1"/>
          <w:sz w:val="22"/>
        </w:rPr>
        <w:t> </w:t>
      </w:r>
      <w:r>
        <w:rPr>
          <w:color w:val="212121"/>
          <w:sz w:val="22"/>
        </w:rPr>
        <w:t>guidance</w:t>
      </w:r>
      <w:r>
        <w:rPr>
          <w:color w:val="212121"/>
          <w:spacing w:val="-2"/>
          <w:sz w:val="22"/>
        </w:rPr>
        <w:t> </w:t>
      </w:r>
      <w:r>
        <w:rPr>
          <w:color w:val="212121"/>
          <w:sz w:val="22"/>
        </w:rPr>
        <w:t>on</w:t>
      </w:r>
      <w:r>
        <w:rPr>
          <w:color w:val="212121"/>
          <w:spacing w:val="-2"/>
          <w:sz w:val="22"/>
        </w:rPr>
        <w:t> </w:t>
      </w:r>
      <w:r>
        <w:rPr>
          <w:color w:val="212121"/>
          <w:sz w:val="22"/>
        </w:rPr>
        <w:t>the</w:t>
      </w:r>
      <w:r>
        <w:rPr>
          <w:color w:val="212121"/>
          <w:spacing w:val="-2"/>
          <w:sz w:val="22"/>
        </w:rPr>
        <w:t> </w:t>
      </w:r>
      <w:r>
        <w:rPr>
          <w:color w:val="212121"/>
          <w:sz w:val="22"/>
        </w:rPr>
        <w:t>priorities</w:t>
      </w:r>
      <w:r>
        <w:rPr>
          <w:color w:val="212121"/>
          <w:spacing w:val="-1"/>
          <w:sz w:val="22"/>
        </w:rPr>
        <w:t> </w:t>
      </w:r>
      <w:r>
        <w:rPr>
          <w:color w:val="212121"/>
          <w:sz w:val="22"/>
        </w:rPr>
        <w:t>of</w:t>
      </w:r>
      <w:r>
        <w:rPr>
          <w:color w:val="212121"/>
          <w:spacing w:val="-2"/>
          <w:sz w:val="22"/>
        </w:rPr>
        <w:t> </w:t>
      </w:r>
      <w:r>
        <w:rPr>
          <w:color w:val="212121"/>
          <w:sz w:val="22"/>
        </w:rPr>
        <w:t>the</w:t>
      </w:r>
      <w:r>
        <w:rPr>
          <w:color w:val="212121"/>
          <w:spacing w:val="-2"/>
          <w:sz w:val="22"/>
        </w:rPr>
        <w:t> </w:t>
      </w:r>
      <w:r>
        <w:rPr>
          <w:color w:val="212121"/>
          <w:sz w:val="22"/>
        </w:rPr>
        <w:t>U.S.</w:t>
      </w:r>
      <w:r>
        <w:rPr>
          <w:color w:val="212121"/>
          <w:spacing w:val="-1"/>
          <w:sz w:val="22"/>
        </w:rPr>
        <w:t> </w:t>
      </w:r>
      <w:r>
        <w:rPr>
          <w:color w:val="212121"/>
          <w:sz w:val="22"/>
        </w:rPr>
        <w:t>National</w:t>
      </w:r>
      <w:r>
        <w:rPr>
          <w:color w:val="212121"/>
          <w:spacing w:val="-2"/>
          <w:sz w:val="22"/>
        </w:rPr>
        <w:t> </w:t>
      </w:r>
      <w:r>
        <w:rPr>
          <w:color w:val="212121"/>
          <w:sz w:val="22"/>
        </w:rPr>
        <w:t>Science</w:t>
      </w:r>
      <w:r>
        <w:rPr>
          <w:color w:val="212121"/>
          <w:spacing w:val="-2"/>
          <w:sz w:val="22"/>
        </w:rPr>
        <w:t> </w:t>
      </w:r>
      <w:r>
        <w:rPr>
          <w:color w:val="212121"/>
          <w:sz w:val="22"/>
        </w:rPr>
        <w:t>Foundation.</w:t>
      </w:r>
      <w:r>
        <w:rPr>
          <w:color w:val="212121"/>
          <w:spacing w:val="-2"/>
          <w:sz w:val="22"/>
        </w:rPr>
        <w:t> </w:t>
      </w:r>
      <w:r>
        <w:rPr>
          <w:color w:val="212121"/>
          <w:sz w:val="22"/>
        </w:rPr>
        <w:t>On</w:t>
      </w:r>
      <w:r>
        <w:rPr>
          <w:color w:val="212121"/>
          <w:spacing w:val="-2"/>
          <w:sz w:val="22"/>
        </w:rPr>
        <w:t> </w:t>
      </w:r>
      <w:r>
        <w:rPr>
          <w:color w:val="212121"/>
          <w:sz w:val="22"/>
        </w:rPr>
        <w:t>this</w:t>
      </w:r>
      <w:r>
        <w:rPr>
          <w:color w:val="212121"/>
          <w:spacing w:val="-1"/>
          <w:sz w:val="22"/>
        </w:rPr>
        <w:t> </w:t>
      </w:r>
      <w:r>
        <w:rPr>
          <w:color w:val="212121"/>
          <w:sz w:val="22"/>
        </w:rPr>
        <w:t>page</w:t>
      </w:r>
      <w:r>
        <w:rPr>
          <w:color w:val="212121"/>
          <w:spacing w:val="-1"/>
          <w:sz w:val="22"/>
        </w:rPr>
        <w:t> </w:t>
      </w:r>
      <w:r>
        <w:rPr>
          <w:color w:val="212121"/>
          <w:sz w:val="22"/>
        </w:rPr>
        <w:t>you will</w:t>
      </w:r>
      <w:r>
        <w:rPr>
          <w:color w:val="212121"/>
          <w:spacing w:val="-4"/>
          <w:sz w:val="22"/>
        </w:rPr>
        <w:t> </w:t>
      </w:r>
      <w:r>
        <w:rPr>
          <w:color w:val="212121"/>
          <w:sz w:val="22"/>
        </w:rPr>
        <w:t>find</w:t>
      </w:r>
      <w:r>
        <w:rPr>
          <w:color w:val="212121"/>
          <w:spacing w:val="-4"/>
          <w:sz w:val="22"/>
        </w:rPr>
        <w:t> </w:t>
      </w:r>
      <w:r>
        <w:rPr>
          <w:color w:val="212121"/>
          <w:sz w:val="22"/>
        </w:rPr>
        <w:t>a</w:t>
      </w:r>
      <w:r>
        <w:rPr>
          <w:color w:val="212121"/>
          <w:spacing w:val="-3"/>
          <w:sz w:val="22"/>
        </w:rPr>
        <w:t> </w:t>
      </w:r>
      <w:r>
        <w:rPr>
          <w:color w:val="212121"/>
          <w:sz w:val="22"/>
        </w:rPr>
        <w:t>statement</w:t>
      </w:r>
      <w:r>
        <w:rPr>
          <w:color w:val="212121"/>
          <w:spacing w:val="-4"/>
          <w:sz w:val="22"/>
        </w:rPr>
        <w:t> </w:t>
      </w:r>
      <w:r>
        <w:rPr>
          <w:color w:val="212121"/>
          <w:sz w:val="22"/>
        </w:rPr>
        <w:t>of</w:t>
      </w:r>
      <w:r>
        <w:rPr>
          <w:color w:val="212121"/>
          <w:spacing w:val="-4"/>
          <w:sz w:val="22"/>
        </w:rPr>
        <w:t> </w:t>
      </w:r>
      <w:r>
        <w:rPr>
          <w:color w:val="212121"/>
          <w:sz w:val="22"/>
        </w:rPr>
        <w:t>NSF</w:t>
      </w:r>
      <w:r>
        <w:rPr>
          <w:color w:val="212121"/>
          <w:spacing w:val="-4"/>
          <w:sz w:val="22"/>
        </w:rPr>
        <w:t> </w:t>
      </w:r>
      <w:r>
        <w:rPr>
          <w:color w:val="212121"/>
          <w:sz w:val="22"/>
        </w:rPr>
        <w:t>Priorities</w:t>
      </w:r>
      <w:r>
        <w:rPr>
          <w:color w:val="212121"/>
          <w:spacing w:val="-3"/>
          <w:sz w:val="22"/>
        </w:rPr>
        <w:t> </w:t>
      </w:r>
      <w:r>
        <w:rPr>
          <w:color w:val="212121"/>
          <w:sz w:val="22"/>
        </w:rPr>
        <w:t>(4/18/25),</w:t>
      </w:r>
      <w:r>
        <w:rPr>
          <w:color w:val="212121"/>
          <w:spacing w:val="-4"/>
          <w:sz w:val="22"/>
        </w:rPr>
        <w:t> </w:t>
      </w:r>
      <w:r>
        <w:rPr>
          <w:color w:val="212121"/>
          <w:sz w:val="22"/>
        </w:rPr>
        <w:t>Frequently</w:t>
      </w:r>
      <w:r>
        <w:rPr>
          <w:color w:val="212121"/>
          <w:spacing w:val="-4"/>
          <w:sz w:val="22"/>
        </w:rPr>
        <w:t> </w:t>
      </w:r>
      <w:r>
        <w:rPr>
          <w:color w:val="212121"/>
          <w:sz w:val="22"/>
        </w:rPr>
        <w:t>Asked</w:t>
      </w:r>
      <w:r>
        <w:rPr>
          <w:color w:val="212121"/>
          <w:spacing w:val="-3"/>
          <w:sz w:val="22"/>
        </w:rPr>
        <w:t> </w:t>
      </w:r>
      <w:r>
        <w:rPr>
          <w:color w:val="212121"/>
          <w:sz w:val="22"/>
        </w:rPr>
        <w:t>Questions</w:t>
      </w:r>
      <w:r>
        <w:rPr>
          <w:color w:val="212121"/>
          <w:spacing w:val="-3"/>
          <w:sz w:val="22"/>
        </w:rPr>
        <w:t> </w:t>
      </w:r>
      <w:r>
        <w:rPr>
          <w:color w:val="212121"/>
          <w:sz w:val="22"/>
        </w:rPr>
        <w:t>and</w:t>
      </w:r>
      <w:r>
        <w:rPr>
          <w:color w:val="212121"/>
          <w:spacing w:val="-4"/>
          <w:sz w:val="22"/>
        </w:rPr>
        <w:t> </w:t>
      </w:r>
      <w:r>
        <w:rPr>
          <w:color w:val="212121"/>
          <w:sz w:val="22"/>
        </w:rPr>
        <w:t>will</w:t>
      </w:r>
      <w:r>
        <w:rPr>
          <w:color w:val="212121"/>
          <w:spacing w:val="-4"/>
          <w:sz w:val="22"/>
        </w:rPr>
        <w:t> </w:t>
      </w:r>
      <w:r>
        <w:rPr>
          <w:color w:val="212121"/>
          <w:sz w:val="22"/>
        </w:rPr>
        <w:t>have</w:t>
      </w:r>
      <w:r>
        <w:rPr>
          <w:color w:val="212121"/>
          <w:spacing w:val="-4"/>
          <w:sz w:val="22"/>
        </w:rPr>
        <w:t> </w:t>
      </w:r>
      <w:r>
        <w:rPr>
          <w:color w:val="212121"/>
          <w:sz w:val="22"/>
        </w:rPr>
        <w:t>the</w:t>
      </w:r>
      <w:r>
        <w:rPr>
          <w:color w:val="212121"/>
          <w:spacing w:val="-4"/>
          <w:sz w:val="22"/>
        </w:rPr>
        <w:t> </w:t>
      </w:r>
      <w:r>
        <w:rPr>
          <w:color w:val="212121"/>
          <w:sz w:val="22"/>
        </w:rPr>
        <w:t>ability</w:t>
      </w:r>
      <w:r>
        <w:rPr>
          <w:color w:val="212121"/>
          <w:spacing w:val="-3"/>
          <w:sz w:val="22"/>
        </w:rPr>
        <w:t> </w:t>
      </w:r>
      <w:r>
        <w:rPr>
          <w:color w:val="212121"/>
          <w:sz w:val="22"/>
        </w:rPr>
        <w:t>to submit your own questions to NSF.</w:t>
      </w:r>
      <w:r>
        <w:rPr>
          <w:color w:val="212121"/>
          <w:spacing w:val="40"/>
          <w:sz w:val="22"/>
        </w:rPr>
        <w:t> </w:t>
      </w:r>
      <w:r>
        <w:rPr>
          <w:color w:val="212121"/>
          <w:sz w:val="22"/>
        </w:rPr>
        <w:t>Here are some highlights from the FAQ:</w:t>
      </w:r>
    </w:p>
    <w:p>
      <w:pPr>
        <w:pStyle w:val="BodyText"/>
        <w:spacing w:before="41"/>
        <w:rPr>
          <w:sz w:val="22"/>
        </w:rPr>
      </w:pPr>
    </w:p>
    <w:p>
      <w:pPr>
        <w:pStyle w:val="Heading5"/>
        <w:numPr>
          <w:ilvl w:val="0"/>
          <w:numId w:val="2"/>
        </w:numPr>
        <w:tabs>
          <w:tab w:pos="1440" w:val="left" w:leader="none"/>
          <w:tab w:pos="1500" w:val="left" w:leader="none"/>
        </w:tabs>
        <w:spacing w:line="321" w:lineRule="auto" w:before="1" w:after="0"/>
        <w:ind w:left="1440" w:right="549" w:hanging="361"/>
        <w:jc w:val="left"/>
      </w:pPr>
      <w:r>
        <w:rPr>
          <w:color w:val="1B1B1B"/>
          <w:spacing w:val="-4"/>
        </w:rPr>
        <w:t>Can</w:t>
      </w:r>
      <w:r>
        <w:rPr>
          <w:color w:val="1B1B1B"/>
          <w:spacing w:val="40"/>
        </w:rPr>
        <w:t> </w:t>
      </w:r>
      <w:r>
        <w:rPr>
          <w:color w:val="1B1B1B"/>
          <w:spacing w:val="-4"/>
        </w:rPr>
        <w:t>I</w:t>
      </w:r>
      <w:r>
        <w:rPr>
          <w:color w:val="1B1B1B"/>
          <w:spacing w:val="-9"/>
        </w:rPr>
        <w:t> </w:t>
      </w:r>
      <w:r>
        <w:rPr>
          <w:color w:val="1B1B1B"/>
          <w:spacing w:val="-4"/>
        </w:rPr>
        <w:t>still</w:t>
      </w:r>
      <w:r>
        <w:rPr>
          <w:color w:val="1B1B1B"/>
          <w:spacing w:val="-10"/>
        </w:rPr>
        <w:t> </w:t>
      </w:r>
      <w:r>
        <w:rPr>
          <w:color w:val="1B1B1B"/>
          <w:spacing w:val="-4"/>
        </w:rPr>
        <w:t>propose</w:t>
      </w:r>
      <w:r>
        <w:rPr>
          <w:color w:val="1B1B1B"/>
          <w:spacing w:val="-9"/>
        </w:rPr>
        <w:t> </w:t>
      </w:r>
      <w:r>
        <w:rPr>
          <w:color w:val="1B1B1B"/>
          <w:spacing w:val="-4"/>
        </w:rPr>
        <w:t>broadening</w:t>
      </w:r>
      <w:r>
        <w:rPr>
          <w:color w:val="1B1B1B"/>
          <w:spacing w:val="-9"/>
        </w:rPr>
        <w:t> </w:t>
      </w:r>
      <w:r>
        <w:rPr>
          <w:color w:val="1B1B1B"/>
          <w:spacing w:val="-4"/>
        </w:rPr>
        <w:t>participation</w:t>
      </w:r>
      <w:r>
        <w:rPr>
          <w:color w:val="1B1B1B"/>
          <w:spacing w:val="-10"/>
        </w:rPr>
        <w:t> </w:t>
      </w:r>
      <w:r>
        <w:rPr>
          <w:color w:val="1B1B1B"/>
          <w:spacing w:val="-4"/>
        </w:rPr>
        <w:t>activities</w:t>
      </w:r>
      <w:r>
        <w:rPr>
          <w:color w:val="1B1B1B"/>
          <w:spacing w:val="-8"/>
        </w:rPr>
        <w:t> </w:t>
      </w:r>
      <w:r>
        <w:rPr>
          <w:color w:val="1B1B1B"/>
          <w:spacing w:val="-4"/>
        </w:rPr>
        <w:t>(e.g.,</w:t>
      </w:r>
      <w:r>
        <w:rPr>
          <w:color w:val="1B1B1B"/>
          <w:spacing w:val="-8"/>
        </w:rPr>
        <w:t> </w:t>
      </w:r>
      <w:r>
        <w:rPr>
          <w:color w:val="1B1B1B"/>
          <w:spacing w:val="-4"/>
        </w:rPr>
        <w:t>outreach)</w:t>
      </w:r>
      <w:r>
        <w:rPr>
          <w:color w:val="1B1B1B"/>
          <w:spacing w:val="-8"/>
        </w:rPr>
        <w:t> </w:t>
      </w:r>
      <w:r>
        <w:rPr>
          <w:color w:val="1B1B1B"/>
          <w:spacing w:val="-4"/>
        </w:rPr>
        <w:t>in</w:t>
      </w:r>
      <w:r>
        <w:rPr>
          <w:color w:val="1B1B1B"/>
          <w:spacing w:val="-8"/>
        </w:rPr>
        <w:t> </w:t>
      </w:r>
      <w:r>
        <w:rPr>
          <w:color w:val="1B1B1B"/>
          <w:spacing w:val="-4"/>
        </w:rPr>
        <w:t>fulfillment</w:t>
      </w:r>
      <w:r>
        <w:rPr>
          <w:color w:val="1B1B1B"/>
          <w:spacing w:val="-9"/>
        </w:rPr>
        <w:t> </w:t>
      </w:r>
      <w:r>
        <w:rPr>
          <w:color w:val="1B1B1B"/>
          <w:spacing w:val="-4"/>
        </w:rPr>
        <w:t>of </w:t>
      </w:r>
      <w:r>
        <w:rPr>
          <w:color w:val="1B1B1B"/>
        </w:rPr>
        <w:t>the</w:t>
      </w:r>
      <w:r>
        <w:rPr>
          <w:color w:val="1B1B1B"/>
          <w:spacing w:val="-8"/>
        </w:rPr>
        <w:t> </w:t>
      </w:r>
      <w:r>
        <w:rPr>
          <w:color w:val="1B1B1B"/>
        </w:rPr>
        <w:t>Broader</w:t>
      </w:r>
      <w:r>
        <w:rPr>
          <w:color w:val="1B1B1B"/>
          <w:spacing w:val="-8"/>
        </w:rPr>
        <w:t> </w:t>
      </w:r>
      <w:r>
        <w:rPr>
          <w:color w:val="1B1B1B"/>
        </w:rPr>
        <w:t>Impacts</w:t>
      </w:r>
      <w:r>
        <w:rPr>
          <w:color w:val="1B1B1B"/>
          <w:spacing w:val="-8"/>
        </w:rPr>
        <w:t> </w:t>
      </w:r>
      <w:r>
        <w:rPr>
          <w:color w:val="1B1B1B"/>
        </w:rPr>
        <w:t>criterion?</w:t>
      </w:r>
    </w:p>
    <w:p>
      <w:pPr>
        <w:pStyle w:val="BodyText"/>
        <w:spacing w:line="372" w:lineRule="auto" w:before="42"/>
        <w:ind w:left="1440" w:right="353"/>
        <w:rPr>
          <w:rFonts w:ascii="Gill Sans MT" w:hAnsi="Gill Sans MT"/>
        </w:rPr>
      </w:pPr>
      <w:r>
        <w:rPr>
          <w:rFonts w:ascii="Gill Sans MT" w:hAnsi="Gill Sans MT"/>
          <w:color w:val="1B1B1B"/>
          <w:w w:val="105"/>
        </w:rPr>
        <w:t>Investigators</w:t>
      </w:r>
      <w:r>
        <w:rPr>
          <w:rFonts w:ascii="Gill Sans MT" w:hAnsi="Gill Sans MT"/>
          <w:color w:val="1B1B1B"/>
          <w:spacing w:val="38"/>
          <w:w w:val="105"/>
        </w:rPr>
        <w:t> </w:t>
      </w:r>
      <w:r>
        <w:rPr>
          <w:rFonts w:ascii="Gill Sans MT" w:hAnsi="Gill Sans MT"/>
          <w:color w:val="1B1B1B"/>
          <w:w w:val="105"/>
        </w:rPr>
        <w:t>should</w:t>
      </w:r>
      <w:r>
        <w:rPr>
          <w:rFonts w:ascii="Gill Sans MT" w:hAnsi="Gill Sans MT"/>
          <w:color w:val="1B1B1B"/>
          <w:spacing w:val="40"/>
          <w:w w:val="105"/>
        </w:rPr>
        <w:t> </w:t>
      </w:r>
      <w:r>
        <w:rPr>
          <w:rFonts w:ascii="Gill Sans MT" w:hAnsi="Gill Sans MT"/>
          <w:color w:val="1B1B1B"/>
          <w:w w:val="105"/>
        </w:rPr>
        <w:t>prioritize</w:t>
      </w:r>
      <w:r>
        <w:rPr>
          <w:rFonts w:ascii="Gill Sans MT" w:hAnsi="Gill Sans MT"/>
          <w:color w:val="1B1B1B"/>
          <w:spacing w:val="38"/>
          <w:w w:val="105"/>
        </w:rPr>
        <w:t> </w:t>
      </w:r>
      <w:r>
        <w:rPr>
          <w:rFonts w:ascii="Gill Sans MT" w:hAnsi="Gill Sans MT"/>
          <w:color w:val="1B1B1B"/>
          <w:w w:val="105"/>
        </w:rPr>
        <w:t>the</w:t>
      </w:r>
      <w:r>
        <w:rPr>
          <w:rFonts w:ascii="Gill Sans MT" w:hAnsi="Gill Sans MT"/>
          <w:color w:val="1B1B1B"/>
          <w:spacing w:val="36"/>
          <w:w w:val="105"/>
        </w:rPr>
        <w:t> </w:t>
      </w:r>
      <w:r>
        <w:rPr>
          <w:rFonts w:ascii="Gill Sans MT" w:hAnsi="Gill Sans MT"/>
          <w:color w:val="1B1B1B"/>
          <w:w w:val="105"/>
        </w:rPr>
        <w:t>first</w:t>
      </w:r>
      <w:r>
        <w:rPr>
          <w:rFonts w:ascii="Gill Sans MT" w:hAnsi="Gill Sans MT"/>
          <w:color w:val="1B1B1B"/>
          <w:spacing w:val="38"/>
          <w:w w:val="105"/>
        </w:rPr>
        <w:t> </w:t>
      </w:r>
      <w:r>
        <w:rPr>
          <w:rFonts w:ascii="Gill Sans MT" w:hAnsi="Gill Sans MT"/>
          <w:color w:val="1B1B1B"/>
          <w:w w:val="105"/>
        </w:rPr>
        <w:t>six</w:t>
      </w:r>
      <w:r>
        <w:rPr>
          <w:rFonts w:ascii="Gill Sans MT" w:hAnsi="Gill Sans MT"/>
          <w:color w:val="1B1B1B"/>
          <w:spacing w:val="38"/>
          <w:w w:val="105"/>
        </w:rPr>
        <w:t> </w:t>
      </w:r>
      <w:r>
        <w:rPr>
          <w:rFonts w:ascii="Gill Sans MT" w:hAnsi="Gill Sans MT"/>
          <w:color w:val="1B1B1B"/>
          <w:w w:val="105"/>
        </w:rPr>
        <w:t>broader</w:t>
      </w:r>
      <w:r>
        <w:rPr>
          <w:rFonts w:ascii="Gill Sans MT" w:hAnsi="Gill Sans MT"/>
          <w:color w:val="1B1B1B"/>
          <w:spacing w:val="40"/>
          <w:w w:val="105"/>
        </w:rPr>
        <w:t> </w:t>
      </w:r>
      <w:r>
        <w:rPr>
          <w:rFonts w:ascii="Gill Sans MT" w:hAnsi="Gill Sans MT"/>
          <w:color w:val="1B1B1B"/>
          <w:w w:val="105"/>
        </w:rPr>
        <w:t>impact</w:t>
      </w:r>
      <w:r>
        <w:rPr>
          <w:rFonts w:ascii="Gill Sans MT" w:hAnsi="Gill Sans MT"/>
          <w:color w:val="1B1B1B"/>
          <w:spacing w:val="38"/>
          <w:w w:val="105"/>
        </w:rPr>
        <w:t> </w:t>
      </w:r>
      <w:r>
        <w:rPr>
          <w:rFonts w:ascii="Gill Sans MT" w:hAnsi="Gill Sans MT"/>
          <w:color w:val="1B1B1B"/>
          <w:w w:val="105"/>
        </w:rPr>
        <w:t>goals</w:t>
      </w:r>
      <w:r>
        <w:rPr>
          <w:rFonts w:ascii="Gill Sans MT" w:hAnsi="Gill Sans MT"/>
          <w:color w:val="1B1B1B"/>
          <w:spacing w:val="40"/>
          <w:w w:val="105"/>
        </w:rPr>
        <w:t> </w:t>
      </w:r>
      <w:r>
        <w:rPr>
          <w:rFonts w:ascii="Gill Sans MT" w:hAnsi="Gill Sans MT"/>
          <w:color w:val="1B1B1B"/>
          <w:w w:val="105"/>
        </w:rPr>
        <w:t>as</w:t>
      </w:r>
      <w:r>
        <w:rPr>
          <w:rFonts w:ascii="Gill Sans MT" w:hAnsi="Gill Sans MT"/>
          <w:color w:val="1B1B1B"/>
          <w:spacing w:val="40"/>
          <w:w w:val="105"/>
        </w:rPr>
        <w:t> </w:t>
      </w:r>
      <w:hyperlink r:id="rId24">
        <w:r>
          <w:rPr>
            <w:rFonts w:ascii="Gill Sans MT" w:hAnsi="Gill Sans MT"/>
            <w:color w:val="990000"/>
            <w:w w:val="105"/>
            <w:u w:val="single" w:color="990000"/>
          </w:rPr>
          <w:t>defined</w:t>
        </w:r>
        <w:r>
          <w:rPr>
            <w:rFonts w:ascii="Gill Sans MT" w:hAnsi="Gill Sans MT"/>
            <w:color w:val="990000"/>
            <w:spacing w:val="40"/>
            <w:w w:val="105"/>
            <w:u w:val="single" w:color="990000"/>
          </w:rPr>
          <w:t> </w:t>
        </w:r>
        <w:r>
          <w:rPr>
            <w:rFonts w:ascii="Gill Sans MT" w:hAnsi="Gill Sans MT"/>
            <w:color w:val="990000"/>
            <w:w w:val="105"/>
            <w:u w:val="single" w:color="990000"/>
          </w:rPr>
          <w:t>by</w:t>
        </w:r>
        <w:r>
          <w:rPr>
            <w:rFonts w:ascii="Gill Sans MT" w:hAnsi="Gill Sans MT"/>
            <w:color w:val="990000"/>
            <w:spacing w:val="34"/>
            <w:w w:val="105"/>
            <w:u w:val="single" w:color="990000"/>
          </w:rPr>
          <w:t> </w:t>
        </w:r>
        <w:r>
          <w:rPr>
            <w:rFonts w:ascii="Gill Sans MT" w:hAnsi="Gill Sans MT"/>
            <w:color w:val="990000"/>
            <w:w w:val="105"/>
            <w:u w:val="single" w:color="990000"/>
          </w:rPr>
          <w:t>the</w:t>
        </w:r>
      </w:hyperlink>
      <w:r>
        <w:rPr>
          <w:rFonts w:ascii="Gill Sans MT" w:hAnsi="Gill Sans MT"/>
          <w:color w:val="990000"/>
          <w:w w:val="105"/>
          <w:u w:val="none"/>
        </w:rPr>
        <w:t> </w:t>
      </w:r>
      <w:hyperlink r:id="rId24">
        <w:r>
          <w:rPr>
            <w:rFonts w:ascii="Gill Sans MT" w:hAnsi="Gill Sans MT"/>
            <w:color w:val="990000"/>
            <w:w w:val="105"/>
            <w:u w:val="single" w:color="990000"/>
          </w:rPr>
          <w:t>America COMPETES Reauthorization Act of 2010</w:t>
        </w:r>
      </w:hyperlink>
      <w:r>
        <w:rPr>
          <w:rFonts w:ascii="Gill Sans MT" w:hAnsi="Gill Sans MT"/>
          <w:color w:val="1B1B1B"/>
          <w:w w:val="105"/>
          <w:u w:val="none"/>
        </w:rPr>
        <w:t>. Investigators wishing to address goal</w:t>
      </w:r>
      <w:r>
        <w:rPr>
          <w:rFonts w:ascii="Gill Sans MT" w:hAnsi="Gill Sans MT"/>
          <w:color w:val="1B1B1B"/>
          <w:spacing w:val="80"/>
          <w:w w:val="105"/>
          <w:u w:val="none"/>
        </w:rPr>
        <w:t> </w:t>
      </w:r>
      <w:r>
        <w:rPr>
          <w:rFonts w:ascii="Gill Sans MT" w:hAnsi="Gill Sans MT"/>
          <w:color w:val="1B1B1B"/>
          <w:w w:val="105"/>
          <w:u w:val="none"/>
        </w:rPr>
        <w:t>seven — expanding participation in STEM for women and underrepresented groups — must ensure that all outreach, recruitment, or participatory activities in NSF projects are open</w:t>
      </w:r>
      <w:r>
        <w:rPr>
          <w:rFonts w:ascii="Gill Sans MT" w:hAnsi="Gill Sans MT"/>
          <w:color w:val="1B1B1B"/>
          <w:spacing w:val="40"/>
          <w:w w:val="105"/>
          <w:u w:val="none"/>
        </w:rPr>
        <w:t> </w:t>
      </w:r>
      <w:r>
        <w:rPr>
          <w:rFonts w:ascii="Gill Sans MT" w:hAnsi="Gill Sans MT"/>
          <w:color w:val="1B1B1B"/>
          <w:w w:val="105"/>
          <w:u w:val="none"/>
        </w:rPr>
        <w:t>and</w:t>
      </w:r>
      <w:r>
        <w:rPr>
          <w:rFonts w:ascii="Gill Sans MT" w:hAnsi="Gill Sans MT"/>
          <w:color w:val="1B1B1B"/>
          <w:spacing w:val="40"/>
          <w:w w:val="105"/>
          <w:u w:val="none"/>
        </w:rPr>
        <w:t> </w:t>
      </w:r>
      <w:r>
        <w:rPr>
          <w:rFonts w:ascii="Gill Sans MT" w:hAnsi="Gill Sans MT"/>
          <w:color w:val="1B1B1B"/>
          <w:w w:val="105"/>
          <w:u w:val="none"/>
        </w:rPr>
        <w:t>available</w:t>
      </w:r>
      <w:r>
        <w:rPr>
          <w:rFonts w:ascii="Gill Sans MT" w:hAnsi="Gill Sans MT"/>
          <w:color w:val="1B1B1B"/>
          <w:spacing w:val="40"/>
          <w:w w:val="105"/>
          <w:u w:val="none"/>
        </w:rPr>
        <w:t> </w:t>
      </w:r>
      <w:r>
        <w:rPr>
          <w:rFonts w:ascii="Gill Sans MT" w:hAnsi="Gill Sans MT"/>
          <w:color w:val="1B1B1B"/>
          <w:w w:val="105"/>
          <w:u w:val="none"/>
        </w:rPr>
        <w:t>to</w:t>
      </w:r>
      <w:r>
        <w:rPr>
          <w:rFonts w:ascii="Gill Sans MT" w:hAnsi="Gill Sans MT"/>
          <w:color w:val="1B1B1B"/>
          <w:spacing w:val="40"/>
          <w:w w:val="105"/>
          <w:u w:val="none"/>
        </w:rPr>
        <w:t> </w:t>
      </w:r>
      <w:r>
        <w:rPr>
          <w:rFonts w:ascii="Gill Sans MT" w:hAnsi="Gill Sans MT"/>
          <w:color w:val="1B1B1B"/>
          <w:w w:val="105"/>
          <w:u w:val="none"/>
        </w:rPr>
        <w:t>all</w:t>
      </w:r>
      <w:r>
        <w:rPr>
          <w:rFonts w:ascii="Gill Sans MT" w:hAnsi="Gill Sans MT"/>
          <w:color w:val="1B1B1B"/>
          <w:spacing w:val="40"/>
          <w:w w:val="105"/>
          <w:u w:val="none"/>
        </w:rPr>
        <w:t> </w:t>
      </w:r>
      <w:r>
        <w:rPr>
          <w:rFonts w:ascii="Gill Sans MT" w:hAnsi="Gill Sans MT"/>
          <w:color w:val="1B1B1B"/>
          <w:w w:val="105"/>
          <w:u w:val="none"/>
        </w:rPr>
        <w:t>Americans.</w:t>
      </w:r>
      <w:r>
        <w:rPr>
          <w:rFonts w:ascii="Gill Sans MT" w:hAnsi="Gill Sans MT"/>
          <w:color w:val="1B1B1B"/>
          <w:spacing w:val="40"/>
          <w:w w:val="105"/>
          <w:u w:val="none"/>
        </w:rPr>
        <w:t> </w:t>
      </w:r>
      <w:r>
        <w:rPr>
          <w:rFonts w:ascii="Gill Sans MT" w:hAnsi="Gill Sans MT"/>
          <w:color w:val="1B1B1B"/>
          <w:w w:val="105"/>
          <w:u w:val="none"/>
        </w:rPr>
        <w:t>Investigators</w:t>
      </w:r>
      <w:r>
        <w:rPr>
          <w:rFonts w:ascii="Gill Sans MT" w:hAnsi="Gill Sans MT"/>
          <w:color w:val="1B1B1B"/>
          <w:spacing w:val="40"/>
          <w:w w:val="105"/>
          <w:u w:val="none"/>
        </w:rPr>
        <w:t> </w:t>
      </w:r>
      <w:r>
        <w:rPr>
          <w:rFonts w:ascii="Gill Sans MT" w:hAnsi="Gill Sans MT"/>
          <w:color w:val="1B1B1B"/>
          <w:w w:val="105"/>
          <w:u w:val="none"/>
        </w:rPr>
        <w:t>may</w:t>
      </w:r>
      <w:r>
        <w:rPr>
          <w:rFonts w:ascii="Gill Sans MT" w:hAnsi="Gill Sans MT"/>
          <w:color w:val="1B1B1B"/>
          <w:spacing w:val="40"/>
          <w:w w:val="105"/>
          <w:u w:val="none"/>
        </w:rPr>
        <w:t> </w:t>
      </w:r>
      <w:r>
        <w:rPr>
          <w:rFonts w:ascii="Gill Sans MT" w:hAnsi="Gill Sans MT"/>
          <w:color w:val="1B1B1B"/>
          <w:w w:val="105"/>
          <w:u w:val="none"/>
        </w:rPr>
        <w:t>conduct</w:t>
      </w:r>
      <w:r>
        <w:rPr>
          <w:rFonts w:ascii="Gill Sans MT" w:hAnsi="Gill Sans MT"/>
          <w:color w:val="1B1B1B"/>
          <w:spacing w:val="40"/>
          <w:w w:val="105"/>
          <w:u w:val="none"/>
        </w:rPr>
        <w:t> </w:t>
      </w:r>
      <w:r>
        <w:rPr>
          <w:rFonts w:ascii="Gill Sans MT" w:hAnsi="Gill Sans MT"/>
          <w:color w:val="1B1B1B"/>
          <w:w w:val="105"/>
          <w:u w:val="none"/>
        </w:rPr>
        <w:t>these</w:t>
      </w:r>
      <w:r>
        <w:rPr>
          <w:rFonts w:ascii="Gill Sans MT" w:hAnsi="Gill Sans MT"/>
          <w:color w:val="1B1B1B"/>
          <w:spacing w:val="40"/>
          <w:w w:val="105"/>
          <w:u w:val="none"/>
        </w:rPr>
        <w:t> </w:t>
      </w:r>
      <w:r>
        <w:rPr>
          <w:rFonts w:ascii="Gill Sans MT" w:hAnsi="Gill Sans MT"/>
          <w:color w:val="1B1B1B"/>
          <w:w w:val="105"/>
          <w:u w:val="none"/>
        </w:rPr>
        <w:t>types</w:t>
      </w:r>
      <w:r>
        <w:rPr>
          <w:rFonts w:ascii="Gill Sans MT" w:hAnsi="Gill Sans MT"/>
          <w:color w:val="1B1B1B"/>
          <w:spacing w:val="40"/>
          <w:w w:val="105"/>
          <w:u w:val="none"/>
        </w:rPr>
        <w:t> </w:t>
      </w:r>
      <w:r>
        <w:rPr>
          <w:rFonts w:ascii="Gill Sans MT" w:hAnsi="Gill Sans MT"/>
          <w:color w:val="1B1B1B"/>
          <w:w w:val="105"/>
          <w:u w:val="none"/>
        </w:rPr>
        <w:t>of engagement</w:t>
      </w:r>
      <w:r>
        <w:rPr>
          <w:rFonts w:ascii="Gill Sans MT" w:hAnsi="Gill Sans MT"/>
          <w:color w:val="1B1B1B"/>
          <w:spacing w:val="40"/>
          <w:w w:val="105"/>
          <w:u w:val="none"/>
        </w:rPr>
        <w:t> </w:t>
      </w:r>
      <w:r>
        <w:rPr>
          <w:rFonts w:ascii="Gill Sans MT" w:hAnsi="Gill Sans MT"/>
          <w:color w:val="1B1B1B"/>
          <w:w w:val="105"/>
          <w:u w:val="none"/>
        </w:rPr>
        <w:t>activities</w:t>
      </w:r>
      <w:r>
        <w:rPr>
          <w:rFonts w:ascii="Gill Sans MT" w:hAnsi="Gill Sans MT"/>
          <w:color w:val="1B1B1B"/>
          <w:spacing w:val="40"/>
          <w:w w:val="105"/>
          <w:u w:val="none"/>
        </w:rPr>
        <w:t> </w:t>
      </w:r>
      <w:r>
        <w:rPr>
          <w:rFonts w:ascii="Gill Sans MT" w:hAnsi="Gill Sans MT"/>
          <w:color w:val="1B1B1B"/>
          <w:w w:val="105"/>
          <w:u w:val="none"/>
        </w:rPr>
        <w:t>to</w:t>
      </w:r>
      <w:r>
        <w:rPr>
          <w:rFonts w:ascii="Gill Sans MT" w:hAnsi="Gill Sans MT"/>
          <w:color w:val="1B1B1B"/>
          <w:spacing w:val="40"/>
          <w:w w:val="105"/>
          <w:u w:val="none"/>
        </w:rPr>
        <w:t> </w:t>
      </w:r>
      <w:r>
        <w:rPr>
          <w:rFonts w:ascii="Gill Sans MT" w:hAnsi="Gill Sans MT"/>
          <w:color w:val="1B1B1B"/>
          <w:w w:val="105"/>
          <w:u w:val="none"/>
        </w:rPr>
        <w:t>individuals,</w:t>
      </w:r>
      <w:r>
        <w:rPr>
          <w:rFonts w:ascii="Gill Sans MT" w:hAnsi="Gill Sans MT"/>
          <w:color w:val="1B1B1B"/>
          <w:spacing w:val="40"/>
          <w:w w:val="105"/>
          <w:u w:val="none"/>
        </w:rPr>
        <w:t> </w:t>
      </w:r>
      <w:r>
        <w:rPr>
          <w:rFonts w:ascii="Gill Sans MT" w:hAnsi="Gill Sans MT"/>
          <w:color w:val="1B1B1B"/>
          <w:w w:val="105"/>
          <w:u w:val="none"/>
        </w:rPr>
        <w:t>institutions,</w:t>
      </w:r>
      <w:r>
        <w:rPr>
          <w:rFonts w:ascii="Gill Sans MT" w:hAnsi="Gill Sans MT"/>
          <w:color w:val="1B1B1B"/>
          <w:spacing w:val="40"/>
          <w:w w:val="105"/>
          <w:u w:val="none"/>
        </w:rPr>
        <w:t> </w:t>
      </w:r>
      <w:r>
        <w:rPr>
          <w:rFonts w:ascii="Gill Sans MT" w:hAnsi="Gill Sans MT"/>
          <w:color w:val="1B1B1B"/>
          <w:w w:val="105"/>
          <w:u w:val="none"/>
        </w:rPr>
        <w:t>groups,</w:t>
      </w:r>
      <w:r>
        <w:rPr>
          <w:rFonts w:ascii="Gill Sans MT" w:hAnsi="Gill Sans MT"/>
          <w:color w:val="1B1B1B"/>
          <w:spacing w:val="40"/>
          <w:w w:val="105"/>
          <w:u w:val="none"/>
        </w:rPr>
        <w:t> </w:t>
      </w:r>
      <w:r>
        <w:rPr>
          <w:rFonts w:ascii="Gill Sans MT" w:hAnsi="Gill Sans MT"/>
          <w:color w:val="1B1B1B"/>
          <w:w w:val="105"/>
          <w:u w:val="none"/>
        </w:rPr>
        <w:t>or</w:t>
      </w:r>
      <w:r>
        <w:rPr>
          <w:rFonts w:ascii="Gill Sans MT" w:hAnsi="Gill Sans MT"/>
          <w:color w:val="1B1B1B"/>
          <w:spacing w:val="40"/>
          <w:w w:val="105"/>
          <w:u w:val="none"/>
        </w:rPr>
        <w:t> </w:t>
      </w:r>
      <w:r>
        <w:rPr>
          <w:rFonts w:ascii="Gill Sans MT" w:hAnsi="Gill Sans MT"/>
          <w:color w:val="1B1B1B"/>
          <w:w w:val="105"/>
          <w:u w:val="none"/>
        </w:rPr>
        <w:t>communities</w:t>
      </w:r>
      <w:r>
        <w:rPr>
          <w:rFonts w:ascii="Gill Sans MT" w:hAnsi="Gill Sans MT"/>
          <w:color w:val="1B1B1B"/>
          <w:spacing w:val="40"/>
          <w:w w:val="105"/>
          <w:u w:val="none"/>
        </w:rPr>
        <w:t> </w:t>
      </w:r>
      <w:r>
        <w:rPr>
          <w:rFonts w:ascii="Gill Sans MT" w:hAnsi="Gill Sans MT"/>
          <w:color w:val="1B1B1B"/>
          <w:w w:val="105"/>
          <w:u w:val="none"/>
        </w:rPr>
        <w:t>based</w:t>
      </w:r>
      <w:r>
        <w:rPr>
          <w:rFonts w:ascii="Gill Sans MT" w:hAnsi="Gill Sans MT"/>
          <w:color w:val="1B1B1B"/>
          <w:spacing w:val="40"/>
          <w:w w:val="105"/>
          <w:u w:val="none"/>
        </w:rPr>
        <w:t> </w:t>
      </w:r>
      <w:r>
        <w:rPr>
          <w:rFonts w:ascii="Gill Sans MT" w:hAnsi="Gill Sans MT"/>
          <w:color w:val="1B1B1B"/>
          <w:w w:val="105"/>
          <w:u w:val="none"/>
        </w:rPr>
        <w:t>on protected</w:t>
      </w:r>
      <w:r>
        <w:rPr>
          <w:rFonts w:ascii="Gill Sans MT" w:hAnsi="Gill Sans MT"/>
          <w:color w:val="1B1B1B"/>
          <w:spacing w:val="40"/>
          <w:w w:val="105"/>
          <w:u w:val="none"/>
        </w:rPr>
        <w:t> </w:t>
      </w:r>
      <w:r>
        <w:rPr>
          <w:rFonts w:ascii="Gill Sans MT" w:hAnsi="Gill Sans MT"/>
          <w:color w:val="1B1B1B"/>
          <w:w w:val="105"/>
          <w:u w:val="none"/>
        </w:rPr>
        <w:t>characteristics</w:t>
      </w:r>
      <w:r>
        <w:rPr>
          <w:rFonts w:ascii="Gill Sans MT" w:hAnsi="Gill Sans MT"/>
          <w:color w:val="1B1B1B"/>
          <w:spacing w:val="40"/>
          <w:w w:val="105"/>
          <w:u w:val="none"/>
        </w:rPr>
        <w:t> </w:t>
      </w:r>
      <w:r>
        <w:rPr>
          <w:rFonts w:ascii="Gill Sans MT" w:hAnsi="Gill Sans MT"/>
          <w:color w:val="1B1B1B"/>
          <w:w w:val="105"/>
          <w:u w:val="none"/>
        </w:rPr>
        <w:t>only</w:t>
      </w:r>
      <w:r>
        <w:rPr>
          <w:rFonts w:ascii="Gill Sans MT" w:hAnsi="Gill Sans MT"/>
          <w:color w:val="1B1B1B"/>
          <w:spacing w:val="40"/>
          <w:w w:val="105"/>
          <w:u w:val="none"/>
        </w:rPr>
        <w:t> </w:t>
      </w:r>
      <w:r>
        <w:rPr>
          <w:rFonts w:ascii="Gill Sans MT" w:hAnsi="Gill Sans MT"/>
          <w:color w:val="1B1B1B"/>
          <w:w w:val="105"/>
          <w:u w:val="none"/>
        </w:rPr>
        <w:t>as</w:t>
      </w:r>
      <w:r>
        <w:rPr>
          <w:rFonts w:ascii="Gill Sans MT" w:hAnsi="Gill Sans MT"/>
          <w:color w:val="1B1B1B"/>
          <w:spacing w:val="40"/>
          <w:w w:val="105"/>
          <w:u w:val="none"/>
        </w:rPr>
        <w:t> </w:t>
      </w:r>
      <w:r>
        <w:rPr>
          <w:rFonts w:ascii="Gill Sans MT" w:hAnsi="Gill Sans MT"/>
          <w:color w:val="1B1B1B"/>
          <w:w w:val="105"/>
          <w:u w:val="none"/>
        </w:rPr>
        <w:t>part</w:t>
      </w:r>
      <w:r>
        <w:rPr>
          <w:rFonts w:ascii="Gill Sans MT" w:hAnsi="Gill Sans MT"/>
          <w:color w:val="1B1B1B"/>
          <w:spacing w:val="40"/>
          <w:w w:val="105"/>
          <w:u w:val="none"/>
        </w:rPr>
        <w:t> </w:t>
      </w:r>
      <w:r>
        <w:rPr>
          <w:rFonts w:ascii="Gill Sans MT" w:hAnsi="Gill Sans MT"/>
          <w:color w:val="1B1B1B"/>
          <w:w w:val="105"/>
          <w:u w:val="none"/>
        </w:rPr>
        <w:t>of</w:t>
      </w:r>
      <w:r>
        <w:rPr>
          <w:rFonts w:ascii="Gill Sans MT" w:hAnsi="Gill Sans MT"/>
          <w:color w:val="1B1B1B"/>
          <w:spacing w:val="40"/>
          <w:w w:val="105"/>
          <w:u w:val="none"/>
        </w:rPr>
        <w:t> </w:t>
      </w:r>
      <w:r>
        <w:rPr>
          <w:rFonts w:ascii="Gill Sans MT" w:hAnsi="Gill Sans MT"/>
          <w:color w:val="1B1B1B"/>
          <w:w w:val="105"/>
          <w:u w:val="none"/>
        </w:rPr>
        <w:t>broad</w:t>
      </w:r>
      <w:r>
        <w:rPr>
          <w:rFonts w:ascii="Gill Sans MT" w:hAnsi="Gill Sans MT"/>
          <w:color w:val="1B1B1B"/>
          <w:spacing w:val="40"/>
          <w:w w:val="105"/>
          <w:u w:val="none"/>
        </w:rPr>
        <w:t> </w:t>
      </w:r>
      <w:r>
        <w:rPr>
          <w:rFonts w:ascii="Gill Sans MT" w:hAnsi="Gill Sans MT"/>
          <w:color w:val="1B1B1B"/>
          <w:w w:val="105"/>
          <w:u w:val="none"/>
        </w:rPr>
        <w:t>engagement</w:t>
      </w:r>
      <w:r>
        <w:rPr>
          <w:rFonts w:ascii="Gill Sans MT" w:hAnsi="Gill Sans MT"/>
          <w:color w:val="1B1B1B"/>
          <w:spacing w:val="40"/>
          <w:w w:val="105"/>
          <w:u w:val="none"/>
        </w:rPr>
        <w:t> </w:t>
      </w:r>
      <w:r>
        <w:rPr>
          <w:rFonts w:ascii="Gill Sans MT" w:hAnsi="Gill Sans MT"/>
          <w:color w:val="1B1B1B"/>
          <w:w w:val="105"/>
          <w:u w:val="none"/>
        </w:rPr>
        <w:t>activities.</w:t>
      </w:r>
      <w:r>
        <w:rPr>
          <w:rFonts w:ascii="Gill Sans MT" w:hAnsi="Gill Sans MT"/>
          <w:color w:val="1B1B1B"/>
          <w:spacing w:val="40"/>
          <w:w w:val="105"/>
          <w:u w:val="none"/>
        </w:rPr>
        <w:t> </w:t>
      </w:r>
      <w:r>
        <w:rPr>
          <w:rFonts w:ascii="Gill Sans MT" w:hAnsi="Gill Sans MT"/>
          <w:color w:val="1B1B1B"/>
          <w:w w:val="105"/>
          <w:u w:val="none"/>
        </w:rPr>
        <w:t>Investigators</w:t>
      </w:r>
      <w:r>
        <w:rPr>
          <w:rFonts w:ascii="Gill Sans MT" w:hAnsi="Gill Sans MT"/>
          <w:color w:val="1B1B1B"/>
          <w:spacing w:val="40"/>
          <w:w w:val="105"/>
          <w:u w:val="none"/>
        </w:rPr>
        <w:t> </w:t>
      </w:r>
      <w:r>
        <w:rPr>
          <w:rFonts w:ascii="Gill Sans MT" w:hAnsi="Gill Sans MT"/>
          <w:color w:val="1B1B1B"/>
          <w:w w:val="105"/>
          <w:u w:val="none"/>
        </w:rPr>
        <w:t>may also</w:t>
      </w:r>
      <w:r>
        <w:rPr>
          <w:rFonts w:ascii="Gill Sans MT" w:hAnsi="Gill Sans MT"/>
          <w:color w:val="1B1B1B"/>
          <w:spacing w:val="37"/>
          <w:w w:val="105"/>
          <w:u w:val="none"/>
        </w:rPr>
        <w:t> </w:t>
      </w:r>
      <w:r>
        <w:rPr>
          <w:rFonts w:ascii="Gill Sans MT" w:hAnsi="Gill Sans MT"/>
          <w:color w:val="1B1B1B"/>
          <w:w w:val="105"/>
          <w:u w:val="none"/>
        </w:rPr>
        <w:t>expand</w:t>
      </w:r>
      <w:r>
        <w:rPr>
          <w:rFonts w:ascii="Gill Sans MT" w:hAnsi="Gill Sans MT"/>
          <w:color w:val="1B1B1B"/>
          <w:spacing w:val="35"/>
          <w:w w:val="105"/>
          <w:u w:val="none"/>
        </w:rPr>
        <w:t> </w:t>
      </w:r>
      <w:r>
        <w:rPr>
          <w:rFonts w:ascii="Gill Sans MT" w:hAnsi="Gill Sans MT"/>
          <w:color w:val="1B1B1B"/>
          <w:w w:val="105"/>
          <w:u w:val="none"/>
        </w:rPr>
        <w:t>participation</w:t>
      </w:r>
      <w:r>
        <w:rPr>
          <w:rFonts w:ascii="Gill Sans MT" w:hAnsi="Gill Sans MT"/>
          <w:color w:val="1B1B1B"/>
          <w:spacing w:val="35"/>
          <w:w w:val="105"/>
          <w:u w:val="none"/>
        </w:rPr>
        <w:t> </w:t>
      </w:r>
      <w:r>
        <w:rPr>
          <w:rFonts w:ascii="Gill Sans MT" w:hAnsi="Gill Sans MT"/>
          <w:color w:val="1B1B1B"/>
          <w:w w:val="105"/>
          <w:u w:val="none"/>
        </w:rPr>
        <w:t>in</w:t>
      </w:r>
      <w:r>
        <w:rPr>
          <w:rFonts w:ascii="Gill Sans MT" w:hAnsi="Gill Sans MT"/>
          <w:color w:val="1B1B1B"/>
          <w:spacing w:val="35"/>
          <w:w w:val="105"/>
          <w:u w:val="none"/>
        </w:rPr>
        <w:t> </w:t>
      </w:r>
      <w:r>
        <w:rPr>
          <w:rFonts w:ascii="Gill Sans MT" w:hAnsi="Gill Sans MT"/>
          <w:color w:val="1B1B1B"/>
          <w:w w:val="105"/>
          <w:u w:val="none"/>
        </w:rPr>
        <w:t>STEM</w:t>
      </w:r>
      <w:r>
        <w:rPr>
          <w:rFonts w:ascii="Gill Sans MT" w:hAnsi="Gill Sans MT"/>
          <w:color w:val="1B1B1B"/>
          <w:spacing w:val="37"/>
          <w:w w:val="105"/>
          <w:u w:val="none"/>
        </w:rPr>
        <w:t> </w:t>
      </w:r>
      <w:r>
        <w:rPr>
          <w:rFonts w:ascii="Gill Sans MT" w:hAnsi="Gill Sans MT"/>
          <w:color w:val="1B1B1B"/>
          <w:w w:val="105"/>
          <w:u w:val="none"/>
        </w:rPr>
        <w:t>based</w:t>
      </w:r>
      <w:r>
        <w:rPr>
          <w:rFonts w:ascii="Gill Sans MT" w:hAnsi="Gill Sans MT"/>
          <w:color w:val="1B1B1B"/>
          <w:spacing w:val="35"/>
          <w:w w:val="105"/>
          <w:u w:val="none"/>
        </w:rPr>
        <w:t> </w:t>
      </w:r>
      <w:r>
        <w:rPr>
          <w:rFonts w:ascii="Gill Sans MT" w:hAnsi="Gill Sans MT"/>
          <w:color w:val="1B1B1B"/>
          <w:w w:val="105"/>
          <w:u w:val="none"/>
        </w:rPr>
        <w:t>on</w:t>
      </w:r>
      <w:r>
        <w:rPr>
          <w:rFonts w:ascii="Gill Sans MT" w:hAnsi="Gill Sans MT"/>
          <w:color w:val="1B1B1B"/>
          <w:spacing w:val="35"/>
          <w:w w:val="105"/>
          <w:u w:val="none"/>
        </w:rPr>
        <w:t> </w:t>
      </w:r>
      <w:r>
        <w:rPr>
          <w:rFonts w:ascii="Gill Sans MT" w:hAnsi="Gill Sans MT"/>
          <w:color w:val="1B1B1B"/>
          <w:w w:val="105"/>
          <w:u w:val="none"/>
        </w:rPr>
        <w:t>non-protected</w:t>
      </w:r>
      <w:r>
        <w:rPr>
          <w:rFonts w:ascii="Gill Sans MT" w:hAnsi="Gill Sans MT"/>
          <w:color w:val="1B1B1B"/>
          <w:spacing w:val="37"/>
          <w:w w:val="105"/>
          <w:u w:val="none"/>
        </w:rPr>
        <w:t> </w:t>
      </w:r>
      <w:r>
        <w:rPr>
          <w:rFonts w:ascii="Gill Sans MT" w:hAnsi="Gill Sans MT"/>
          <w:color w:val="1B1B1B"/>
          <w:w w:val="105"/>
          <w:u w:val="none"/>
        </w:rPr>
        <w:t>characteristics,</w:t>
      </w:r>
      <w:r>
        <w:rPr>
          <w:rFonts w:ascii="Gill Sans MT" w:hAnsi="Gill Sans MT"/>
          <w:color w:val="1B1B1B"/>
          <w:spacing w:val="35"/>
          <w:w w:val="105"/>
          <w:u w:val="none"/>
        </w:rPr>
        <w:t> </w:t>
      </w:r>
      <w:r>
        <w:rPr>
          <w:rFonts w:ascii="Gill Sans MT" w:hAnsi="Gill Sans MT"/>
          <w:color w:val="1B1B1B"/>
          <w:w w:val="105"/>
          <w:u w:val="none"/>
        </w:rPr>
        <w:t>including</w:t>
      </w:r>
      <w:r>
        <w:rPr>
          <w:rFonts w:ascii="Gill Sans MT" w:hAnsi="Gill Sans MT"/>
          <w:color w:val="1B1B1B"/>
          <w:spacing w:val="35"/>
          <w:w w:val="105"/>
          <w:u w:val="none"/>
        </w:rPr>
        <w:t> </w:t>
      </w:r>
      <w:r>
        <w:rPr>
          <w:rFonts w:ascii="Gill Sans MT" w:hAnsi="Gill Sans MT"/>
          <w:color w:val="1B1B1B"/>
          <w:w w:val="105"/>
          <w:u w:val="none"/>
        </w:rPr>
        <w:t>but not</w:t>
      </w:r>
      <w:r>
        <w:rPr>
          <w:rFonts w:ascii="Gill Sans MT" w:hAnsi="Gill Sans MT"/>
          <w:color w:val="1B1B1B"/>
          <w:spacing w:val="40"/>
          <w:w w:val="105"/>
          <w:u w:val="none"/>
        </w:rPr>
        <w:t> </w:t>
      </w:r>
      <w:r>
        <w:rPr>
          <w:rFonts w:ascii="Gill Sans MT" w:hAnsi="Gill Sans MT"/>
          <w:color w:val="1B1B1B"/>
          <w:w w:val="105"/>
          <w:u w:val="none"/>
        </w:rPr>
        <w:t>limited</w:t>
      </w:r>
      <w:r>
        <w:rPr>
          <w:rFonts w:ascii="Gill Sans MT" w:hAnsi="Gill Sans MT"/>
          <w:color w:val="1B1B1B"/>
          <w:spacing w:val="40"/>
          <w:w w:val="105"/>
          <w:u w:val="none"/>
        </w:rPr>
        <w:t> </w:t>
      </w:r>
      <w:r>
        <w:rPr>
          <w:rFonts w:ascii="Gill Sans MT" w:hAnsi="Gill Sans MT"/>
          <w:color w:val="1B1B1B"/>
          <w:w w:val="105"/>
          <w:u w:val="none"/>
        </w:rPr>
        <w:t>to</w:t>
      </w:r>
      <w:r>
        <w:rPr>
          <w:rFonts w:ascii="Gill Sans MT" w:hAnsi="Gill Sans MT"/>
          <w:color w:val="1B1B1B"/>
          <w:spacing w:val="40"/>
          <w:w w:val="105"/>
          <w:u w:val="none"/>
        </w:rPr>
        <w:t> </w:t>
      </w:r>
      <w:r>
        <w:rPr>
          <w:rFonts w:ascii="Gill Sans MT" w:hAnsi="Gill Sans MT"/>
          <w:color w:val="1B1B1B"/>
          <w:w w:val="105"/>
          <w:u w:val="none"/>
        </w:rPr>
        <w:t>institutional</w:t>
      </w:r>
      <w:r>
        <w:rPr>
          <w:rFonts w:ascii="Gill Sans MT" w:hAnsi="Gill Sans MT"/>
          <w:color w:val="1B1B1B"/>
          <w:spacing w:val="40"/>
          <w:w w:val="105"/>
          <w:u w:val="none"/>
        </w:rPr>
        <w:t> </w:t>
      </w:r>
      <w:r>
        <w:rPr>
          <w:rFonts w:ascii="Gill Sans MT" w:hAnsi="Gill Sans MT"/>
          <w:color w:val="1B1B1B"/>
          <w:w w:val="105"/>
          <w:u w:val="none"/>
        </w:rPr>
        <w:t>type,</w:t>
      </w:r>
      <w:r>
        <w:rPr>
          <w:rFonts w:ascii="Gill Sans MT" w:hAnsi="Gill Sans MT"/>
          <w:color w:val="1B1B1B"/>
          <w:spacing w:val="40"/>
          <w:w w:val="105"/>
          <w:u w:val="none"/>
        </w:rPr>
        <w:t> </w:t>
      </w:r>
      <w:r>
        <w:rPr>
          <w:rFonts w:ascii="Gill Sans MT" w:hAnsi="Gill Sans MT"/>
          <w:color w:val="1B1B1B"/>
          <w:w w:val="105"/>
          <w:u w:val="none"/>
        </w:rPr>
        <w:t>geography,</w:t>
      </w:r>
      <w:r>
        <w:rPr>
          <w:rFonts w:ascii="Gill Sans MT" w:hAnsi="Gill Sans MT"/>
          <w:color w:val="1B1B1B"/>
          <w:spacing w:val="40"/>
          <w:w w:val="105"/>
          <w:u w:val="none"/>
        </w:rPr>
        <w:t> </w:t>
      </w:r>
      <w:r>
        <w:rPr>
          <w:rFonts w:ascii="Gill Sans MT" w:hAnsi="Gill Sans MT"/>
          <w:color w:val="1B1B1B"/>
          <w:w w:val="105"/>
          <w:u w:val="none"/>
        </w:rPr>
        <w:t>socioeconomic</w:t>
      </w:r>
      <w:r>
        <w:rPr>
          <w:rFonts w:ascii="Gill Sans MT" w:hAnsi="Gill Sans MT"/>
          <w:color w:val="1B1B1B"/>
          <w:spacing w:val="40"/>
          <w:w w:val="105"/>
          <w:u w:val="none"/>
        </w:rPr>
        <w:t> </w:t>
      </w:r>
      <w:r>
        <w:rPr>
          <w:rFonts w:ascii="Gill Sans MT" w:hAnsi="Gill Sans MT"/>
          <w:color w:val="1B1B1B"/>
          <w:w w:val="105"/>
          <w:u w:val="none"/>
        </w:rPr>
        <w:t>status,</w:t>
      </w:r>
      <w:r>
        <w:rPr>
          <w:rFonts w:ascii="Gill Sans MT" w:hAnsi="Gill Sans MT"/>
          <w:color w:val="1B1B1B"/>
          <w:spacing w:val="40"/>
          <w:w w:val="105"/>
          <w:u w:val="none"/>
        </w:rPr>
        <w:t> </w:t>
      </w:r>
      <w:r>
        <w:rPr>
          <w:rFonts w:ascii="Gill Sans MT" w:hAnsi="Gill Sans MT"/>
          <w:color w:val="1B1B1B"/>
          <w:w w:val="105"/>
          <w:u w:val="none"/>
        </w:rPr>
        <w:t>and</w:t>
      </w:r>
      <w:r>
        <w:rPr>
          <w:rFonts w:ascii="Gill Sans MT" w:hAnsi="Gill Sans MT"/>
          <w:color w:val="1B1B1B"/>
          <w:spacing w:val="40"/>
          <w:w w:val="105"/>
          <w:u w:val="none"/>
        </w:rPr>
        <w:t> </w:t>
      </w:r>
      <w:r>
        <w:rPr>
          <w:rFonts w:ascii="Gill Sans MT" w:hAnsi="Gill Sans MT"/>
          <w:color w:val="1B1B1B"/>
          <w:w w:val="105"/>
          <w:u w:val="none"/>
        </w:rPr>
        <w:t>career</w:t>
      </w:r>
      <w:r>
        <w:rPr>
          <w:rFonts w:ascii="Gill Sans MT" w:hAnsi="Gill Sans MT"/>
          <w:color w:val="1B1B1B"/>
          <w:spacing w:val="40"/>
          <w:w w:val="105"/>
          <w:u w:val="none"/>
        </w:rPr>
        <w:t> </w:t>
      </w:r>
      <w:r>
        <w:rPr>
          <w:rFonts w:ascii="Gill Sans MT" w:hAnsi="Gill Sans MT"/>
          <w:color w:val="1B1B1B"/>
          <w:w w:val="105"/>
          <w:u w:val="none"/>
        </w:rPr>
        <w:t>stage.</w:t>
      </w:r>
    </w:p>
    <w:p>
      <w:pPr>
        <w:pStyle w:val="BodyText"/>
        <w:spacing w:line="372" w:lineRule="auto" w:before="7"/>
        <w:ind w:left="1440" w:right="539"/>
        <w:rPr>
          <w:rFonts w:ascii="Gill Sans MT"/>
        </w:rPr>
      </w:pPr>
      <w:r>
        <w:rPr>
          <w:rFonts w:ascii="Gill Sans MT"/>
          <w:color w:val="1B1B1B"/>
          <w:w w:val="110"/>
        </w:rPr>
        <w:t>However,</w:t>
      </w:r>
      <w:r>
        <w:rPr>
          <w:rFonts w:ascii="Gill Sans MT"/>
          <w:color w:val="1B1B1B"/>
          <w:spacing w:val="-5"/>
          <w:w w:val="110"/>
        </w:rPr>
        <w:t> </w:t>
      </w:r>
      <w:r>
        <w:rPr>
          <w:rFonts w:ascii="Gill Sans MT"/>
          <w:color w:val="1B1B1B"/>
          <w:w w:val="110"/>
        </w:rPr>
        <w:t>engagement</w:t>
      </w:r>
      <w:r>
        <w:rPr>
          <w:rFonts w:ascii="Gill Sans MT"/>
          <w:color w:val="1B1B1B"/>
          <w:spacing w:val="-4"/>
          <w:w w:val="110"/>
        </w:rPr>
        <w:t> </w:t>
      </w:r>
      <w:r>
        <w:rPr>
          <w:rFonts w:ascii="Gill Sans MT"/>
          <w:color w:val="1B1B1B"/>
          <w:w w:val="110"/>
        </w:rPr>
        <w:t>activities</w:t>
      </w:r>
      <w:r>
        <w:rPr>
          <w:rFonts w:ascii="Gill Sans MT"/>
          <w:color w:val="1B1B1B"/>
          <w:spacing w:val="-5"/>
          <w:w w:val="110"/>
        </w:rPr>
        <w:t> </w:t>
      </w:r>
      <w:r>
        <w:rPr>
          <w:rFonts w:ascii="Gill Sans MT"/>
          <w:color w:val="1B1B1B"/>
          <w:w w:val="110"/>
        </w:rPr>
        <w:t>aimed</w:t>
      </w:r>
      <w:r>
        <w:rPr>
          <w:rFonts w:ascii="Gill Sans MT"/>
          <w:color w:val="1B1B1B"/>
          <w:spacing w:val="-4"/>
          <w:w w:val="110"/>
        </w:rPr>
        <w:t> </w:t>
      </w:r>
      <w:r>
        <w:rPr>
          <w:rFonts w:ascii="Gill Sans MT"/>
          <w:color w:val="1B1B1B"/>
          <w:w w:val="110"/>
        </w:rPr>
        <w:t>at</w:t>
      </w:r>
      <w:r>
        <w:rPr>
          <w:rFonts w:ascii="Gill Sans MT"/>
          <w:color w:val="1B1B1B"/>
          <w:spacing w:val="-5"/>
          <w:w w:val="110"/>
        </w:rPr>
        <w:t> </w:t>
      </w:r>
      <w:r>
        <w:rPr>
          <w:rFonts w:ascii="Gill Sans MT"/>
          <w:color w:val="1B1B1B"/>
          <w:w w:val="110"/>
        </w:rPr>
        <w:t>these</w:t>
      </w:r>
      <w:r>
        <w:rPr>
          <w:rFonts w:ascii="Gill Sans MT"/>
          <w:color w:val="1B1B1B"/>
          <w:spacing w:val="-5"/>
          <w:w w:val="110"/>
        </w:rPr>
        <w:t> </w:t>
      </w:r>
      <w:r>
        <w:rPr>
          <w:rFonts w:ascii="Gill Sans MT"/>
          <w:color w:val="1B1B1B"/>
          <w:w w:val="110"/>
        </w:rPr>
        <w:t>characteristics</w:t>
      </w:r>
      <w:r>
        <w:rPr>
          <w:rFonts w:ascii="Gill Sans MT"/>
          <w:color w:val="1B1B1B"/>
          <w:spacing w:val="-5"/>
          <w:w w:val="110"/>
        </w:rPr>
        <w:t> </w:t>
      </w:r>
      <w:r>
        <w:rPr>
          <w:rFonts w:ascii="Gill Sans MT"/>
          <w:color w:val="1B1B1B"/>
          <w:w w:val="110"/>
        </w:rPr>
        <w:t>cannot</w:t>
      </w:r>
      <w:r>
        <w:rPr>
          <w:rFonts w:ascii="Gill Sans MT"/>
          <w:color w:val="1B1B1B"/>
          <w:spacing w:val="-7"/>
          <w:w w:val="110"/>
        </w:rPr>
        <w:t> </w:t>
      </w:r>
      <w:r>
        <w:rPr>
          <w:rFonts w:ascii="Gill Sans MT"/>
          <w:color w:val="1B1B1B"/>
          <w:w w:val="110"/>
        </w:rPr>
        <w:t>indirectly preference</w:t>
      </w:r>
      <w:r>
        <w:rPr>
          <w:rFonts w:ascii="Gill Sans MT"/>
          <w:color w:val="1B1B1B"/>
          <w:spacing w:val="-5"/>
          <w:w w:val="110"/>
        </w:rPr>
        <w:t> </w:t>
      </w:r>
      <w:r>
        <w:rPr>
          <w:rFonts w:ascii="Gill Sans MT"/>
          <w:color w:val="1B1B1B"/>
          <w:w w:val="110"/>
        </w:rPr>
        <w:t>or</w:t>
      </w:r>
      <w:r>
        <w:rPr>
          <w:rFonts w:ascii="Gill Sans MT"/>
          <w:color w:val="1B1B1B"/>
          <w:spacing w:val="-5"/>
          <w:w w:val="110"/>
        </w:rPr>
        <w:t> </w:t>
      </w:r>
      <w:r>
        <w:rPr>
          <w:rFonts w:ascii="Gill Sans MT"/>
          <w:color w:val="1B1B1B"/>
          <w:w w:val="110"/>
        </w:rPr>
        <w:t>exclude</w:t>
      </w:r>
      <w:r>
        <w:rPr>
          <w:rFonts w:ascii="Gill Sans MT"/>
          <w:color w:val="1B1B1B"/>
          <w:spacing w:val="-5"/>
          <w:w w:val="110"/>
        </w:rPr>
        <w:t> </w:t>
      </w:r>
      <w:r>
        <w:rPr>
          <w:rFonts w:ascii="Gill Sans MT"/>
          <w:color w:val="1B1B1B"/>
          <w:w w:val="110"/>
        </w:rPr>
        <w:t>individuals</w:t>
      </w:r>
      <w:r>
        <w:rPr>
          <w:rFonts w:ascii="Gill Sans MT"/>
          <w:color w:val="1B1B1B"/>
          <w:spacing w:val="-7"/>
          <w:w w:val="110"/>
        </w:rPr>
        <w:t> </w:t>
      </w:r>
      <w:r>
        <w:rPr>
          <w:rFonts w:ascii="Gill Sans MT"/>
          <w:color w:val="1B1B1B"/>
          <w:w w:val="110"/>
        </w:rPr>
        <w:t>or</w:t>
      </w:r>
      <w:r>
        <w:rPr>
          <w:rFonts w:ascii="Gill Sans MT"/>
          <w:color w:val="1B1B1B"/>
          <w:spacing w:val="-4"/>
          <w:w w:val="110"/>
        </w:rPr>
        <w:t> </w:t>
      </w:r>
      <w:r>
        <w:rPr>
          <w:rFonts w:ascii="Gill Sans MT"/>
          <w:color w:val="1B1B1B"/>
          <w:w w:val="110"/>
        </w:rPr>
        <w:t>groups</w:t>
      </w:r>
      <w:r>
        <w:rPr>
          <w:rFonts w:ascii="Gill Sans MT"/>
          <w:color w:val="1B1B1B"/>
          <w:spacing w:val="-5"/>
          <w:w w:val="110"/>
        </w:rPr>
        <w:t> </w:t>
      </w:r>
      <w:r>
        <w:rPr>
          <w:rFonts w:ascii="Gill Sans MT"/>
          <w:color w:val="1B1B1B"/>
          <w:w w:val="110"/>
        </w:rPr>
        <w:t>based</w:t>
      </w:r>
      <w:r>
        <w:rPr>
          <w:rFonts w:ascii="Gill Sans MT"/>
          <w:color w:val="1B1B1B"/>
          <w:spacing w:val="-5"/>
          <w:w w:val="110"/>
        </w:rPr>
        <w:t> </w:t>
      </w:r>
      <w:r>
        <w:rPr>
          <w:rFonts w:ascii="Gill Sans MT"/>
          <w:color w:val="1B1B1B"/>
          <w:w w:val="110"/>
        </w:rPr>
        <w:t>on</w:t>
      </w:r>
      <w:r>
        <w:rPr>
          <w:rFonts w:ascii="Gill Sans MT"/>
          <w:color w:val="1B1B1B"/>
          <w:spacing w:val="-5"/>
          <w:w w:val="110"/>
        </w:rPr>
        <w:t> </w:t>
      </w:r>
      <w:r>
        <w:rPr>
          <w:rFonts w:ascii="Gill Sans MT"/>
          <w:color w:val="1B1B1B"/>
          <w:w w:val="110"/>
        </w:rPr>
        <w:t>protected</w:t>
      </w:r>
      <w:r>
        <w:rPr>
          <w:rFonts w:ascii="Gill Sans MT"/>
          <w:color w:val="1B1B1B"/>
          <w:spacing w:val="-5"/>
          <w:w w:val="110"/>
        </w:rPr>
        <w:t> </w:t>
      </w:r>
      <w:r>
        <w:rPr>
          <w:rFonts w:ascii="Gill Sans MT"/>
          <w:color w:val="1B1B1B"/>
          <w:w w:val="110"/>
        </w:rPr>
        <w:t>characteristics.</w:t>
      </w:r>
    </w:p>
    <w:p>
      <w:pPr>
        <w:pStyle w:val="Heading5"/>
        <w:numPr>
          <w:ilvl w:val="0"/>
          <w:numId w:val="2"/>
        </w:numPr>
        <w:tabs>
          <w:tab w:pos="1440" w:val="left" w:leader="none"/>
        </w:tabs>
        <w:spacing w:line="240" w:lineRule="auto" w:before="240" w:after="0"/>
        <w:ind w:left="1440" w:right="0" w:hanging="360"/>
        <w:jc w:val="left"/>
      </w:pPr>
      <w:r>
        <w:rPr>
          <w:color w:val="1B1B1B"/>
          <w:w w:val="90"/>
        </w:rPr>
        <w:t>What</w:t>
      </w:r>
      <w:r>
        <w:rPr>
          <w:color w:val="1B1B1B"/>
          <w:spacing w:val="17"/>
        </w:rPr>
        <w:t> </w:t>
      </w:r>
      <w:r>
        <w:rPr>
          <w:color w:val="1B1B1B"/>
          <w:w w:val="90"/>
        </w:rPr>
        <w:t>are</w:t>
      </w:r>
      <w:r>
        <w:rPr>
          <w:color w:val="1B1B1B"/>
          <w:spacing w:val="18"/>
        </w:rPr>
        <w:t> </w:t>
      </w:r>
      <w:r>
        <w:rPr>
          <w:color w:val="1B1B1B"/>
          <w:w w:val="90"/>
        </w:rPr>
        <w:t>the</w:t>
      </w:r>
      <w:r>
        <w:rPr>
          <w:color w:val="1B1B1B"/>
          <w:spacing w:val="19"/>
        </w:rPr>
        <w:t> </w:t>
      </w:r>
      <w:r>
        <w:rPr>
          <w:color w:val="1B1B1B"/>
          <w:w w:val="90"/>
        </w:rPr>
        <w:t>protected</w:t>
      </w:r>
      <w:r>
        <w:rPr>
          <w:color w:val="1B1B1B"/>
          <w:spacing w:val="19"/>
        </w:rPr>
        <w:t> </w:t>
      </w:r>
      <w:r>
        <w:rPr>
          <w:color w:val="1B1B1B"/>
          <w:w w:val="90"/>
        </w:rPr>
        <w:t>and</w:t>
      </w:r>
      <w:r>
        <w:rPr>
          <w:color w:val="1B1B1B"/>
          <w:spacing w:val="18"/>
        </w:rPr>
        <w:t> </w:t>
      </w:r>
      <w:r>
        <w:rPr>
          <w:color w:val="1B1B1B"/>
          <w:w w:val="90"/>
        </w:rPr>
        <w:t>non-protected</w:t>
      </w:r>
      <w:r>
        <w:rPr>
          <w:color w:val="1B1B1B"/>
          <w:spacing w:val="16"/>
        </w:rPr>
        <w:t> </w:t>
      </w:r>
      <w:r>
        <w:rPr>
          <w:color w:val="1B1B1B"/>
          <w:spacing w:val="-2"/>
          <w:w w:val="90"/>
        </w:rPr>
        <w:t>characteristics?</w:t>
      </w:r>
    </w:p>
    <w:p>
      <w:pPr>
        <w:pStyle w:val="BodyText"/>
        <w:spacing w:line="372" w:lineRule="auto" w:before="136"/>
        <w:ind w:left="1440" w:right="428"/>
        <w:rPr>
          <w:rFonts w:ascii="Gill Sans MT"/>
        </w:rPr>
      </w:pPr>
      <w:r>
        <w:rPr>
          <w:rFonts w:ascii="Gill Sans MT"/>
          <w:color w:val="1B1B1B"/>
          <w:w w:val="110"/>
        </w:rPr>
        <w:t>Protected characteristics are those contained in relevant laws, such as but not limited </w:t>
      </w:r>
      <w:r>
        <w:rPr>
          <w:rFonts w:ascii="Gill Sans MT"/>
          <w:color w:val="1B1B1B"/>
        </w:rPr>
        <w:t>to,</w:t>
      </w:r>
      <w:r>
        <w:rPr>
          <w:rFonts w:ascii="Gill Sans MT"/>
          <w:color w:val="1B1B1B"/>
          <w:spacing w:val="29"/>
        </w:rPr>
        <w:t> </w:t>
      </w:r>
      <w:r>
        <w:rPr>
          <w:rFonts w:ascii="Gill Sans MT"/>
          <w:color w:val="1B1B1B"/>
        </w:rPr>
        <w:t>the</w:t>
      </w:r>
      <w:r>
        <w:rPr>
          <w:rFonts w:ascii="Gill Sans MT"/>
          <w:color w:val="1B1B1B"/>
          <w:spacing w:val="31"/>
        </w:rPr>
        <w:t> </w:t>
      </w:r>
      <w:r>
        <w:rPr>
          <w:rFonts w:ascii="Gill Sans MT"/>
          <w:color w:val="1B1B1B"/>
        </w:rPr>
        <w:t>Equal</w:t>
      </w:r>
      <w:r>
        <w:rPr>
          <w:rFonts w:ascii="Gill Sans MT"/>
          <w:color w:val="1B1B1B"/>
          <w:spacing w:val="32"/>
        </w:rPr>
        <w:t> </w:t>
      </w:r>
      <w:r>
        <w:rPr>
          <w:rFonts w:ascii="Gill Sans MT"/>
          <w:color w:val="1B1B1B"/>
        </w:rPr>
        <w:t>Protection</w:t>
      </w:r>
      <w:r>
        <w:rPr>
          <w:rFonts w:ascii="Gill Sans MT"/>
          <w:color w:val="1B1B1B"/>
          <w:spacing w:val="29"/>
        </w:rPr>
        <w:t> </w:t>
      </w:r>
      <w:r>
        <w:rPr>
          <w:rFonts w:ascii="Gill Sans MT"/>
          <w:color w:val="1B1B1B"/>
        </w:rPr>
        <w:t>Clause</w:t>
      </w:r>
      <w:r>
        <w:rPr>
          <w:rFonts w:ascii="Gill Sans MT"/>
          <w:color w:val="1B1B1B"/>
          <w:spacing w:val="31"/>
        </w:rPr>
        <w:t> </w:t>
      </w:r>
      <w:r>
        <w:rPr>
          <w:rFonts w:ascii="Gill Sans MT"/>
          <w:color w:val="1B1B1B"/>
        </w:rPr>
        <w:t>of</w:t>
      </w:r>
      <w:r>
        <w:rPr>
          <w:rFonts w:ascii="Gill Sans MT"/>
          <w:color w:val="1B1B1B"/>
          <w:spacing w:val="31"/>
        </w:rPr>
        <w:t> </w:t>
      </w:r>
      <w:r>
        <w:rPr>
          <w:rFonts w:ascii="Gill Sans MT"/>
          <w:color w:val="1B1B1B"/>
        </w:rPr>
        <w:t>the</w:t>
      </w:r>
      <w:r>
        <w:rPr>
          <w:rFonts w:ascii="Gill Sans MT"/>
          <w:color w:val="1B1B1B"/>
          <w:spacing w:val="31"/>
        </w:rPr>
        <w:t> </w:t>
      </w:r>
      <w:r>
        <w:rPr>
          <w:rFonts w:ascii="Gill Sans MT"/>
          <w:color w:val="1B1B1B"/>
        </w:rPr>
        <w:t>Constitution</w:t>
      </w:r>
      <w:r>
        <w:rPr>
          <w:rFonts w:ascii="Gill Sans MT"/>
          <w:color w:val="1B1B1B"/>
          <w:spacing w:val="31"/>
        </w:rPr>
        <w:t> </w:t>
      </w:r>
      <w:r>
        <w:rPr>
          <w:rFonts w:ascii="Gill Sans MT"/>
          <w:color w:val="1B1B1B"/>
        </w:rPr>
        <w:t>and</w:t>
      </w:r>
      <w:r>
        <w:rPr>
          <w:rFonts w:ascii="Gill Sans MT"/>
          <w:color w:val="1B1B1B"/>
          <w:spacing w:val="31"/>
        </w:rPr>
        <w:t> </w:t>
      </w:r>
      <w:r>
        <w:rPr>
          <w:rFonts w:ascii="Gill Sans MT"/>
          <w:color w:val="1B1B1B"/>
        </w:rPr>
        <w:t>Title</w:t>
      </w:r>
      <w:r>
        <w:rPr>
          <w:rFonts w:ascii="Gill Sans MT"/>
          <w:color w:val="1B1B1B"/>
          <w:spacing w:val="32"/>
        </w:rPr>
        <w:t> </w:t>
      </w:r>
      <w:r>
        <w:rPr>
          <w:rFonts w:ascii="Gill Sans MT"/>
          <w:color w:val="1B1B1B"/>
        </w:rPr>
        <w:t>VII</w:t>
      </w:r>
      <w:r>
        <w:rPr>
          <w:rFonts w:ascii="Gill Sans MT"/>
          <w:color w:val="1B1B1B"/>
          <w:spacing w:val="31"/>
        </w:rPr>
        <w:t> </w:t>
      </w:r>
      <w:r>
        <w:rPr>
          <w:rFonts w:ascii="Gill Sans MT"/>
          <w:color w:val="1B1B1B"/>
        </w:rPr>
        <w:t>of</w:t>
      </w:r>
      <w:r>
        <w:rPr>
          <w:rFonts w:ascii="Gill Sans MT"/>
          <w:color w:val="1B1B1B"/>
          <w:spacing w:val="32"/>
        </w:rPr>
        <w:t> </w:t>
      </w:r>
      <w:r>
        <w:rPr>
          <w:rFonts w:ascii="Gill Sans MT"/>
          <w:color w:val="1B1B1B"/>
        </w:rPr>
        <w:t>the</w:t>
      </w:r>
      <w:r>
        <w:rPr>
          <w:rFonts w:ascii="Gill Sans MT"/>
          <w:color w:val="1B1B1B"/>
          <w:spacing w:val="31"/>
        </w:rPr>
        <w:t> </w:t>
      </w:r>
      <w:r>
        <w:rPr>
          <w:rFonts w:ascii="Gill Sans MT"/>
          <w:color w:val="1B1B1B"/>
        </w:rPr>
        <w:t>Civil</w:t>
      </w:r>
      <w:r>
        <w:rPr>
          <w:rFonts w:ascii="Gill Sans MT"/>
          <w:color w:val="1B1B1B"/>
          <w:spacing w:val="31"/>
        </w:rPr>
        <w:t> </w:t>
      </w:r>
      <w:r>
        <w:rPr>
          <w:rFonts w:ascii="Gill Sans MT"/>
          <w:color w:val="1B1B1B"/>
        </w:rPr>
        <w:t>Rights</w:t>
      </w:r>
      <w:r>
        <w:rPr>
          <w:rFonts w:ascii="Gill Sans MT"/>
          <w:color w:val="1B1B1B"/>
          <w:spacing w:val="31"/>
        </w:rPr>
        <w:t> </w:t>
      </w:r>
      <w:r>
        <w:rPr>
          <w:rFonts w:ascii="Gill Sans MT"/>
          <w:color w:val="1B1B1B"/>
        </w:rPr>
        <w:t>Act</w:t>
      </w:r>
      <w:r>
        <w:rPr>
          <w:rFonts w:ascii="Gill Sans MT"/>
          <w:color w:val="1B1B1B"/>
          <w:spacing w:val="31"/>
        </w:rPr>
        <w:t> </w:t>
      </w:r>
      <w:r>
        <w:rPr>
          <w:rFonts w:ascii="Gill Sans MT"/>
          <w:color w:val="1B1B1B"/>
        </w:rPr>
        <w:t>of </w:t>
      </w:r>
      <w:r>
        <w:rPr>
          <w:rFonts w:ascii="Gill Sans MT"/>
          <w:color w:val="1B1B1B"/>
          <w:spacing w:val="-4"/>
          <w:w w:val="110"/>
        </w:rPr>
        <w:t>1964.</w:t>
      </w:r>
    </w:p>
    <w:p>
      <w:pPr>
        <w:pStyle w:val="Heading5"/>
        <w:numPr>
          <w:ilvl w:val="0"/>
          <w:numId w:val="2"/>
        </w:numPr>
        <w:tabs>
          <w:tab w:pos="1440" w:val="left" w:leader="none"/>
        </w:tabs>
        <w:spacing w:line="321" w:lineRule="auto" w:before="241" w:after="0"/>
        <w:ind w:left="1440" w:right="1069" w:hanging="361"/>
        <w:jc w:val="left"/>
      </w:pPr>
      <w:r>
        <w:rPr>
          <w:color w:val="1B1B1B"/>
          <w:spacing w:val="-2"/>
        </w:rPr>
        <w:t>There</w:t>
      </w:r>
      <w:r>
        <w:rPr>
          <w:color w:val="1B1B1B"/>
          <w:spacing w:val="-15"/>
        </w:rPr>
        <w:t> </w:t>
      </w:r>
      <w:r>
        <w:rPr>
          <w:color w:val="1B1B1B"/>
          <w:spacing w:val="-2"/>
        </w:rPr>
        <w:t>are</w:t>
      </w:r>
      <w:r>
        <w:rPr>
          <w:color w:val="1B1B1B"/>
          <w:spacing w:val="-15"/>
        </w:rPr>
        <w:t> </w:t>
      </w:r>
      <w:r>
        <w:rPr>
          <w:color w:val="1B1B1B"/>
          <w:spacing w:val="-2"/>
        </w:rPr>
        <w:t>still</w:t>
      </w:r>
      <w:r>
        <w:rPr>
          <w:color w:val="1B1B1B"/>
          <w:spacing w:val="-14"/>
        </w:rPr>
        <w:t> </w:t>
      </w:r>
      <w:r>
        <w:rPr>
          <w:color w:val="1B1B1B"/>
          <w:spacing w:val="-2"/>
        </w:rPr>
        <w:t>gaps</w:t>
      </w:r>
      <w:r>
        <w:rPr>
          <w:color w:val="1B1B1B"/>
          <w:spacing w:val="-15"/>
        </w:rPr>
        <w:t> </w:t>
      </w:r>
      <w:r>
        <w:rPr>
          <w:color w:val="1B1B1B"/>
          <w:spacing w:val="-2"/>
        </w:rPr>
        <w:t>in</w:t>
      </w:r>
      <w:r>
        <w:rPr>
          <w:color w:val="1B1B1B"/>
          <w:spacing w:val="-15"/>
        </w:rPr>
        <w:t> </w:t>
      </w:r>
      <w:r>
        <w:rPr>
          <w:color w:val="1B1B1B"/>
          <w:spacing w:val="-2"/>
        </w:rPr>
        <w:t>the</w:t>
      </w:r>
      <w:r>
        <w:rPr>
          <w:color w:val="1B1B1B"/>
          <w:spacing w:val="-15"/>
        </w:rPr>
        <w:t> </w:t>
      </w:r>
      <w:r>
        <w:rPr>
          <w:color w:val="1B1B1B"/>
          <w:spacing w:val="-2"/>
        </w:rPr>
        <w:t>achievements</w:t>
      </w:r>
      <w:r>
        <w:rPr>
          <w:color w:val="1B1B1B"/>
          <w:spacing w:val="-14"/>
        </w:rPr>
        <w:t> </w:t>
      </w:r>
      <w:r>
        <w:rPr>
          <w:color w:val="1B1B1B"/>
          <w:spacing w:val="-2"/>
        </w:rPr>
        <w:t>of</w:t>
      </w:r>
      <w:r>
        <w:rPr>
          <w:color w:val="1B1B1B"/>
          <w:spacing w:val="-15"/>
        </w:rPr>
        <w:t> </w:t>
      </w:r>
      <w:r>
        <w:rPr>
          <w:color w:val="1B1B1B"/>
          <w:spacing w:val="-2"/>
        </w:rPr>
        <w:t>certain</w:t>
      </w:r>
      <w:r>
        <w:rPr>
          <w:color w:val="1B1B1B"/>
          <w:spacing w:val="-15"/>
        </w:rPr>
        <w:t> </w:t>
      </w:r>
      <w:r>
        <w:rPr>
          <w:color w:val="1B1B1B"/>
          <w:spacing w:val="-2"/>
        </w:rPr>
        <w:t>groups</w:t>
      </w:r>
      <w:r>
        <w:rPr>
          <w:color w:val="1B1B1B"/>
          <w:spacing w:val="-14"/>
        </w:rPr>
        <w:t> </w:t>
      </w:r>
      <w:r>
        <w:rPr>
          <w:color w:val="1B1B1B"/>
          <w:spacing w:val="-2"/>
        </w:rPr>
        <w:t>of</w:t>
      </w:r>
      <w:r>
        <w:rPr>
          <w:color w:val="1B1B1B"/>
          <w:spacing w:val="-15"/>
        </w:rPr>
        <w:t> </w:t>
      </w:r>
      <w:r>
        <w:rPr>
          <w:color w:val="1B1B1B"/>
          <w:spacing w:val="-2"/>
        </w:rPr>
        <w:t>people.</w:t>
      </w:r>
      <w:r>
        <w:rPr>
          <w:color w:val="1B1B1B"/>
          <w:spacing w:val="-15"/>
        </w:rPr>
        <w:t> </w:t>
      </w:r>
      <w:r>
        <w:rPr>
          <w:color w:val="1B1B1B"/>
          <w:spacing w:val="-2"/>
        </w:rPr>
        <w:t>Can</w:t>
      </w:r>
      <w:r>
        <w:rPr>
          <w:color w:val="1B1B1B"/>
          <w:spacing w:val="-14"/>
        </w:rPr>
        <w:t> </w:t>
      </w:r>
      <w:r>
        <w:rPr>
          <w:color w:val="1B1B1B"/>
          <w:spacing w:val="-2"/>
        </w:rPr>
        <w:t>we</w:t>
      </w:r>
      <w:r>
        <w:rPr>
          <w:color w:val="1B1B1B"/>
          <w:spacing w:val="-15"/>
        </w:rPr>
        <w:t> </w:t>
      </w:r>
      <w:r>
        <w:rPr>
          <w:color w:val="1B1B1B"/>
          <w:spacing w:val="-2"/>
        </w:rPr>
        <w:t>still </w:t>
      </w:r>
      <w:r>
        <w:rPr>
          <w:color w:val="1B1B1B"/>
        </w:rPr>
        <w:t>research those?</w:t>
      </w:r>
    </w:p>
    <w:p>
      <w:pPr>
        <w:pStyle w:val="Heading5"/>
        <w:spacing w:after="0" w:line="321" w:lineRule="auto"/>
        <w:jc w:val="left"/>
        <w:sectPr>
          <w:pgSz w:w="12240" w:h="15840"/>
          <w:pgMar w:header="1162" w:footer="0" w:top="1820" w:bottom="280" w:left="720" w:right="360"/>
        </w:sectPr>
      </w:pPr>
    </w:p>
    <w:p>
      <w:pPr>
        <w:pStyle w:val="BodyText"/>
        <w:spacing w:line="372" w:lineRule="auto" w:before="89"/>
        <w:ind w:left="1440" w:right="539"/>
        <w:rPr>
          <w:rFonts w:ascii="Gill Sans MT"/>
        </w:rPr>
      </w:pPr>
      <w:r>
        <w:rPr>
          <w:rFonts w:ascii="Gill Sans MT"/>
          <w:color w:val="1B1B1B"/>
          <w:w w:val="110"/>
        </w:rPr>
        <w:t>NSF</w:t>
      </w:r>
      <w:r>
        <w:rPr>
          <w:rFonts w:ascii="Gill Sans MT"/>
          <w:color w:val="1B1B1B"/>
          <w:spacing w:val="-5"/>
          <w:w w:val="110"/>
        </w:rPr>
        <w:t> </w:t>
      </w:r>
      <w:r>
        <w:rPr>
          <w:rFonts w:ascii="Gill Sans MT"/>
          <w:color w:val="1B1B1B"/>
          <w:w w:val="110"/>
        </w:rPr>
        <w:t>will</w:t>
      </w:r>
      <w:r>
        <w:rPr>
          <w:rFonts w:ascii="Gill Sans MT"/>
          <w:color w:val="1B1B1B"/>
          <w:spacing w:val="-6"/>
          <w:w w:val="110"/>
        </w:rPr>
        <w:t> </w:t>
      </w:r>
      <w:r>
        <w:rPr>
          <w:rFonts w:ascii="Gill Sans MT"/>
          <w:color w:val="1B1B1B"/>
          <w:w w:val="110"/>
        </w:rPr>
        <w:t>continue</w:t>
      </w:r>
      <w:r>
        <w:rPr>
          <w:rFonts w:ascii="Gill Sans MT"/>
          <w:color w:val="1B1B1B"/>
          <w:spacing w:val="-6"/>
          <w:w w:val="110"/>
        </w:rPr>
        <w:t> </w:t>
      </w:r>
      <w:r>
        <w:rPr>
          <w:rFonts w:ascii="Gill Sans MT"/>
          <w:color w:val="1B1B1B"/>
          <w:w w:val="110"/>
        </w:rPr>
        <w:t>to</w:t>
      </w:r>
      <w:r>
        <w:rPr>
          <w:rFonts w:ascii="Gill Sans MT"/>
          <w:color w:val="1B1B1B"/>
          <w:spacing w:val="-6"/>
          <w:w w:val="110"/>
        </w:rPr>
        <w:t> </w:t>
      </w:r>
      <w:r>
        <w:rPr>
          <w:rFonts w:ascii="Gill Sans MT"/>
          <w:color w:val="1B1B1B"/>
          <w:w w:val="110"/>
        </w:rPr>
        <w:t>fund</w:t>
      </w:r>
      <w:r>
        <w:rPr>
          <w:rFonts w:ascii="Gill Sans MT"/>
          <w:color w:val="1B1B1B"/>
          <w:spacing w:val="-6"/>
          <w:w w:val="110"/>
        </w:rPr>
        <w:t> </w:t>
      </w:r>
      <w:r>
        <w:rPr>
          <w:rFonts w:ascii="Gill Sans MT"/>
          <w:color w:val="1B1B1B"/>
          <w:w w:val="110"/>
        </w:rPr>
        <w:t>projects</w:t>
      </w:r>
      <w:r>
        <w:rPr>
          <w:rFonts w:ascii="Gill Sans MT"/>
          <w:color w:val="1B1B1B"/>
          <w:spacing w:val="-6"/>
          <w:w w:val="110"/>
        </w:rPr>
        <w:t> </w:t>
      </w:r>
      <w:r>
        <w:rPr>
          <w:rFonts w:ascii="Gill Sans MT"/>
          <w:color w:val="1B1B1B"/>
          <w:w w:val="110"/>
        </w:rPr>
        <w:t>that</w:t>
      </w:r>
      <w:r>
        <w:rPr>
          <w:rFonts w:ascii="Gill Sans MT"/>
          <w:color w:val="1B1B1B"/>
          <w:spacing w:val="-6"/>
          <w:w w:val="110"/>
        </w:rPr>
        <w:t> </w:t>
      </w:r>
      <w:r>
        <w:rPr>
          <w:rFonts w:ascii="Gill Sans MT"/>
          <w:color w:val="1B1B1B"/>
          <w:w w:val="110"/>
        </w:rPr>
        <w:t>rate</w:t>
      </w:r>
      <w:r>
        <w:rPr>
          <w:rFonts w:ascii="Gill Sans MT"/>
          <w:color w:val="1B1B1B"/>
          <w:spacing w:val="-6"/>
          <w:w w:val="110"/>
        </w:rPr>
        <w:t> </w:t>
      </w:r>
      <w:r>
        <w:rPr>
          <w:rFonts w:ascii="Gill Sans MT"/>
          <w:color w:val="1B1B1B"/>
          <w:w w:val="110"/>
        </w:rPr>
        <w:t>highly</w:t>
      </w:r>
      <w:r>
        <w:rPr>
          <w:rFonts w:ascii="Gill Sans MT"/>
          <w:color w:val="1B1B1B"/>
          <w:spacing w:val="-5"/>
          <w:w w:val="110"/>
        </w:rPr>
        <w:t> </w:t>
      </w:r>
      <w:r>
        <w:rPr>
          <w:rFonts w:ascii="Gill Sans MT"/>
          <w:color w:val="1B1B1B"/>
          <w:w w:val="110"/>
        </w:rPr>
        <w:t>using</w:t>
      </w:r>
      <w:r>
        <w:rPr>
          <w:rFonts w:ascii="Gill Sans MT"/>
          <w:color w:val="1B1B1B"/>
          <w:spacing w:val="-6"/>
          <w:w w:val="110"/>
        </w:rPr>
        <w:t> </w:t>
      </w:r>
      <w:r>
        <w:rPr>
          <w:rFonts w:ascii="Gill Sans MT"/>
          <w:color w:val="1B1B1B"/>
          <w:w w:val="110"/>
        </w:rPr>
        <w:t>our</w:t>
      </w:r>
      <w:r>
        <w:rPr>
          <w:rFonts w:ascii="Gill Sans MT"/>
          <w:color w:val="1B1B1B"/>
          <w:spacing w:val="-6"/>
          <w:w w:val="110"/>
        </w:rPr>
        <w:t> </w:t>
      </w:r>
      <w:r>
        <w:rPr>
          <w:rFonts w:ascii="Gill Sans MT"/>
          <w:color w:val="1B1B1B"/>
          <w:w w:val="110"/>
        </w:rPr>
        <w:t>Intellectual</w:t>
      </w:r>
      <w:r>
        <w:rPr>
          <w:rFonts w:ascii="Gill Sans MT"/>
          <w:color w:val="1B1B1B"/>
          <w:spacing w:val="-5"/>
          <w:w w:val="110"/>
        </w:rPr>
        <w:t> </w:t>
      </w:r>
      <w:r>
        <w:rPr>
          <w:rFonts w:ascii="Gill Sans MT"/>
          <w:color w:val="1B1B1B"/>
          <w:w w:val="110"/>
        </w:rPr>
        <w:t>Merit</w:t>
      </w:r>
      <w:r>
        <w:rPr>
          <w:rFonts w:ascii="Gill Sans MT"/>
          <w:color w:val="1B1B1B"/>
          <w:spacing w:val="-6"/>
          <w:w w:val="110"/>
        </w:rPr>
        <w:t> </w:t>
      </w:r>
      <w:r>
        <w:rPr>
          <w:rFonts w:ascii="Gill Sans MT"/>
          <w:color w:val="1B1B1B"/>
          <w:w w:val="110"/>
        </w:rPr>
        <w:t>and Broader</w:t>
      </w:r>
      <w:r>
        <w:rPr>
          <w:rFonts w:ascii="Gill Sans MT"/>
          <w:color w:val="1B1B1B"/>
          <w:spacing w:val="-19"/>
          <w:w w:val="110"/>
        </w:rPr>
        <w:t> </w:t>
      </w:r>
      <w:r>
        <w:rPr>
          <w:rFonts w:ascii="Gill Sans MT"/>
          <w:color w:val="1B1B1B"/>
          <w:w w:val="110"/>
        </w:rPr>
        <w:t>Impacts</w:t>
      </w:r>
      <w:r>
        <w:rPr>
          <w:rFonts w:ascii="Gill Sans MT"/>
          <w:color w:val="1B1B1B"/>
          <w:spacing w:val="-18"/>
          <w:w w:val="110"/>
        </w:rPr>
        <w:t> </w:t>
      </w:r>
      <w:r>
        <w:rPr>
          <w:rFonts w:ascii="Gill Sans MT"/>
          <w:color w:val="1B1B1B"/>
          <w:w w:val="110"/>
        </w:rPr>
        <w:t>review</w:t>
      </w:r>
      <w:r>
        <w:rPr>
          <w:rFonts w:ascii="Gill Sans MT"/>
          <w:color w:val="1B1B1B"/>
          <w:spacing w:val="-19"/>
          <w:w w:val="110"/>
        </w:rPr>
        <w:t> </w:t>
      </w:r>
      <w:r>
        <w:rPr>
          <w:rFonts w:ascii="Gill Sans MT"/>
          <w:color w:val="1B1B1B"/>
          <w:w w:val="110"/>
        </w:rPr>
        <w:t>criteria</w:t>
      </w:r>
      <w:r>
        <w:rPr>
          <w:rFonts w:ascii="Gill Sans MT"/>
          <w:color w:val="1B1B1B"/>
          <w:spacing w:val="-18"/>
          <w:w w:val="110"/>
        </w:rPr>
        <w:t> </w:t>
      </w:r>
      <w:r>
        <w:rPr>
          <w:rFonts w:ascii="Gill Sans MT"/>
          <w:color w:val="1B1B1B"/>
          <w:w w:val="110"/>
        </w:rPr>
        <w:t>in</w:t>
      </w:r>
      <w:r>
        <w:rPr>
          <w:rFonts w:ascii="Gill Sans MT"/>
          <w:color w:val="1B1B1B"/>
          <w:spacing w:val="-18"/>
          <w:w w:val="110"/>
        </w:rPr>
        <w:t> </w:t>
      </w:r>
      <w:r>
        <w:rPr>
          <w:rFonts w:ascii="Gill Sans MT"/>
          <w:color w:val="1B1B1B"/>
          <w:w w:val="110"/>
        </w:rPr>
        <w:t>high</w:t>
      </w:r>
      <w:r>
        <w:rPr>
          <w:rFonts w:ascii="Gill Sans MT"/>
          <w:color w:val="1B1B1B"/>
          <w:spacing w:val="-19"/>
          <w:w w:val="110"/>
        </w:rPr>
        <w:t> </w:t>
      </w:r>
      <w:r>
        <w:rPr>
          <w:rFonts w:ascii="Gill Sans MT"/>
          <w:color w:val="1B1B1B"/>
          <w:w w:val="110"/>
        </w:rPr>
        <w:t>priority</w:t>
      </w:r>
      <w:r>
        <w:rPr>
          <w:rFonts w:ascii="Gill Sans MT"/>
          <w:color w:val="1B1B1B"/>
          <w:spacing w:val="-18"/>
          <w:w w:val="110"/>
        </w:rPr>
        <w:t> </w:t>
      </w:r>
      <w:r>
        <w:rPr>
          <w:rFonts w:ascii="Gill Sans MT"/>
          <w:color w:val="1B1B1B"/>
          <w:w w:val="110"/>
        </w:rPr>
        <w:t>S&amp;E</w:t>
      </w:r>
      <w:r>
        <w:rPr>
          <w:rFonts w:ascii="Gill Sans MT"/>
          <w:color w:val="1B1B1B"/>
          <w:spacing w:val="-18"/>
          <w:w w:val="110"/>
        </w:rPr>
        <w:t> </w:t>
      </w:r>
      <w:r>
        <w:rPr>
          <w:rFonts w:ascii="Gill Sans MT"/>
          <w:color w:val="1B1B1B"/>
          <w:w w:val="110"/>
        </w:rPr>
        <w:t>areas.</w:t>
      </w:r>
      <w:r>
        <w:rPr>
          <w:rFonts w:ascii="Gill Sans MT"/>
          <w:color w:val="1B1B1B"/>
          <w:spacing w:val="-19"/>
          <w:w w:val="110"/>
        </w:rPr>
        <w:t> </w:t>
      </w:r>
      <w:r>
        <w:rPr>
          <w:rFonts w:ascii="Gill Sans MT"/>
          <w:color w:val="1B1B1B"/>
          <w:w w:val="110"/>
        </w:rPr>
        <w:t>Projects</w:t>
      </w:r>
      <w:r>
        <w:rPr>
          <w:rFonts w:ascii="Gill Sans MT"/>
          <w:color w:val="1B1B1B"/>
          <w:spacing w:val="-18"/>
          <w:w w:val="110"/>
        </w:rPr>
        <w:t> </w:t>
      </w:r>
      <w:r>
        <w:rPr>
          <w:rFonts w:ascii="Gill Sans MT"/>
          <w:color w:val="1B1B1B"/>
          <w:w w:val="110"/>
        </w:rPr>
        <w:t>that</w:t>
      </w:r>
      <w:r>
        <w:rPr>
          <w:rFonts w:ascii="Gill Sans MT"/>
          <w:color w:val="1B1B1B"/>
          <w:spacing w:val="-18"/>
          <w:w w:val="110"/>
        </w:rPr>
        <w:t> </w:t>
      </w:r>
      <w:r>
        <w:rPr>
          <w:rFonts w:ascii="Gill Sans MT"/>
          <w:color w:val="1B1B1B"/>
          <w:w w:val="110"/>
        </w:rPr>
        <w:t>aim</w:t>
      </w:r>
      <w:r>
        <w:rPr>
          <w:rFonts w:ascii="Gill Sans MT"/>
          <w:color w:val="1B1B1B"/>
          <w:spacing w:val="-19"/>
          <w:w w:val="110"/>
        </w:rPr>
        <w:t> </w:t>
      </w:r>
      <w:r>
        <w:rPr>
          <w:rFonts w:ascii="Gill Sans MT"/>
          <w:color w:val="1B1B1B"/>
          <w:w w:val="110"/>
        </w:rPr>
        <w:t>to</w:t>
      </w:r>
      <w:r>
        <w:rPr>
          <w:rFonts w:ascii="Gill Sans MT"/>
          <w:color w:val="1B1B1B"/>
          <w:spacing w:val="-18"/>
          <w:w w:val="110"/>
        </w:rPr>
        <w:t> </w:t>
      </w:r>
      <w:r>
        <w:rPr>
          <w:rFonts w:ascii="Gill Sans MT"/>
          <w:color w:val="1B1B1B"/>
          <w:w w:val="110"/>
        </w:rPr>
        <w:t>create more</w:t>
      </w:r>
      <w:r>
        <w:rPr>
          <w:rFonts w:ascii="Gill Sans MT"/>
          <w:color w:val="1B1B1B"/>
          <w:spacing w:val="-19"/>
          <w:w w:val="110"/>
        </w:rPr>
        <w:t> </w:t>
      </w:r>
      <w:r>
        <w:rPr>
          <w:rFonts w:ascii="Gill Sans MT"/>
          <w:color w:val="1B1B1B"/>
          <w:w w:val="110"/>
        </w:rPr>
        <w:t>opportunities</w:t>
      </w:r>
      <w:r>
        <w:rPr>
          <w:rFonts w:ascii="Gill Sans MT"/>
          <w:color w:val="1B1B1B"/>
          <w:spacing w:val="-18"/>
          <w:w w:val="110"/>
        </w:rPr>
        <w:t> </w:t>
      </w:r>
      <w:r>
        <w:rPr>
          <w:rFonts w:ascii="Gill Sans MT"/>
          <w:color w:val="1B1B1B"/>
          <w:w w:val="110"/>
        </w:rPr>
        <w:t>for</w:t>
      </w:r>
      <w:r>
        <w:rPr>
          <w:rFonts w:ascii="Gill Sans MT"/>
          <w:color w:val="1B1B1B"/>
          <w:spacing w:val="-17"/>
          <w:w w:val="110"/>
        </w:rPr>
        <w:t> </w:t>
      </w:r>
      <w:r>
        <w:rPr>
          <w:rFonts w:ascii="Gill Sans MT"/>
          <w:color w:val="1B1B1B"/>
          <w:w w:val="110"/>
        </w:rPr>
        <w:t>more</w:t>
      </w:r>
      <w:r>
        <w:rPr>
          <w:rFonts w:ascii="Gill Sans MT"/>
          <w:color w:val="1B1B1B"/>
          <w:spacing w:val="-18"/>
          <w:w w:val="110"/>
        </w:rPr>
        <w:t> </w:t>
      </w:r>
      <w:r>
        <w:rPr>
          <w:rFonts w:ascii="Gill Sans MT"/>
          <w:color w:val="1B1B1B"/>
          <w:w w:val="110"/>
        </w:rPr>
        <w:t>people</w:t>
      </w:r>
      <w:r>
        <w:rPr>
          <w:rFonts w:ascii="Gill Sans MT"/>
          <w:color w:val="1B1B1B"/>
          <w:spacing w:val="-17"/>
          <w:w w:val="110"/>
        </w:rPr>
        <w:t> </w:t>
      </w:r>
      <w:r>
        <w:rPr>
          <w:rFonts w:ascii="Gill Sans MT"/>
          <w:color w:val="1B1B1B"/>
          <w:w w:val="110"/>
        </w:rPr>
        <w:t>in</w:t>
      </w:r>
      <w:r>
        <w:rPr>
          <w:rFonts w:ascii="Gill Sans MT"/>
          <w:color w:val="1B1B1B"/>
          <w:spacing w:val="-19"/>
          <w:w w:val="110"/>
        </w:rPr>
        <w:t> </w:t>
      </w:r>
      <w:r>
        <w:rPr>
          <w:rFonts w:ascii="Gill Sans MT"/>
          <w:color w:val="1B1B1B"/>
          <w:w w:val="110"/>
        </w:rPr>
        <w:t>every</w:t>
      </w:r>
      <w:r>
        <w:rPr>
          <w:rFonts w:ascii="Gill Sans MT"/>
          <w:color w:val="1B1B1B"/>
          <w:spacing w:val="-18"/>
          <w:w w:val="110"/>
        </w:rPr>
        <w:t> </w:t>
      </w:r>
      <w:r>
        <w:rPr>
          <w:rFonts w:ascii="Gill Sans MT"/>
          <w:color w:val="1B1B1B"/>
          <w:w w:val="110"/>
        </w:rPr>
        <w:t>region</w:t>
      </w:r>
      <w:r>
        <w:rPr>
          <w:rFonts w:ascii="Gill Sans MT"/>
          <w:color w:val="1B1B1B"/>
          <w:spacing w:val="-18"/>
          <w:w w:val="110"/>
        </w:rPr>
        <w:t> </w:t>
      </w:r>
      <w:r>
        <w:rPr>
          <w:rFonts w:ascii="Gill Sans MT"/>
          <w:color w:val="1B1B1B"/>
          <w:w w:val="110"/>
        </w:rPr>
        <w:t>of</w:t>
      </w:r>
      <w:r>
        <w:rPr>
          <w:rFonts w:ascii="Gill Sans MT"/>
          <w:color w:val="1B1B1B"/>
          <w:spacing w:val="-18"/>
          <w:w w:val="110"/>
        </w:rPr>
        <w:t> </w:t>
      </w:r>
      <w:r>
        <w:rPr>
          <w:rFonts w:ascii="Gill Sans MT"/>
          <w:color w:val="1B1B1B"/>
          <w:w w:val="110"/>
        </w:rPr>
        <w:t>the</w:t>
      </w:r>
      <w:r>
        <w:rPr>
          <w:rFonts w:ascii="Gill Sans MT"/>
          <w:color w:val="1B1B1B"/>
          <w:spacing w:val="-18"/>
          <w:w w:val="110"/>
        </w:rPr>
        <w:t> </w:t>
      </w:r>
      <w:r>
        <w:rPr>
          <w:rFonts w:ascii="Gill Sans MT"/>
          <w:color w:val="1B1B1B"/>
          <w:w w:val="110"/>
        </w:rPr>
        <w:t>country</w:t>
      </w:r>
      <w:r>
        <w:rPr>
          <w:rFonts w:ascii="Gill Sans MT"/>
          <w:color w:val="1B1B1B"/>
          <w:spacing w:val="-18"/>
          <w:w w:val="110"/>
        </w:rPr>
        <w:t> </w:t>
      </w:r>
      <w:r>
        <w:rPr>
          <w:rFonts w:ascii="Gill Sans MT"/>
          <w:color w:val="1B1B1B"/>
          <w:w w:val="110"/>
        </w:rPr>
        <w:t>to</w:t>
      </w:r>
      <w:r>
        <w:rPr>
          <w:rFonts w:ascii="Gill Sans MT"/>
          <w:color w:val="1B1B1B"/>
          <w:spacing w:val="-18"/>
          <w:w w:val="110"/>
        </w:rPr>
        <w:t> </w:t>
      </w:r>
      <w:r>
        <w:rPr>
          <w:rFonts w:ascii="Gill Sans MT"/>
          <w:color w:val="1B1B1B"/>
          <w:w w:val="110"/>
        </w:rPr>
        <w:t>participate</w:t>
      </w:r>
      <w:r>
        <w:rPr>
          <w:rFonts w:ascii="Gill Sans MT"/>
          <w:color w:val="1B1B1B"/>
          <w:spacing w:val="-19"/>
          <w:w w:val="110"/>
        </w:rPr>
        <w:t> </w:t>
      </w:r>
      <w:r>
        <w:rPr>
          <w:rFonts w:ascii="Gill Sans MT"/>
          <w:color w:val="1B1B1B"/>
          <w:w w:val="110"/>
        </w:rPr>
        <w:t>in science and technology remain an important part of NSF's mission.</w:t>
      </w:r>
    </w:p>
    <w:p>
      <w:pPr>
        <w:pStyle w:val="BodyText"/>
        <w:spacing w:line="372" w:lineRule="auto" w:before="243"/>
        <w:ind w:left="1440" w:right="367"/>
        <w:rPr>
          <w:rFonts w:ascii="Gill Sans MT"/>
        </w:rPr>
      </w:pPr>
      <w:r>
        <w:rPr>
          <w:rFonts w:ascii="Gill Sans MT"/>
          <w:color w:val="1B1B1B"/>
          <w:w w:val="110"/>
        </w:rPr>
        <w:t>NSF will continue to operate legally mandated programs that aim to expand participation</w:t>
      </w:r>
      <w:r>
        <w:rPr>
          <w:rFonts w:ascii="Gill Sans MT"/>
          <w:color w:val="1B1B1B"/>
          <w:spacing w:val="-8"/>
          <w:w w:val="110"/>
        </w:rPr>
        <w:t> </w:t>
      </w:r>
      <w:r>
        <w:rPr>
          <w:rFonts w:ascii="Gill Sans MT"/>
          <w:color w:val="1B1B1B"/>
          <w:w w:val="110"/>
        </w:rPr>
        <w:t>in</w:t>
      </w:r>
      <w:r>
        <w:rPr>
          <w:rFonts w:ascii="Gill Sans MT"/>
          <w:color w:val="1B1B1B"/>
          <w:spacing w:val="-8"/>
          <w:w w:val="110"/>
        </w:rPr>
        <w:t> </w:t>
      </w:r>
      <w:r>
        <w:rPr>
          <w:rFonts w:ascii="Gill Sans MT"/>
          <w:color w:val="1B1B1B"/>
          <w:w w:val="110"/>
        </w:rPr>
        <w:t>STEM</w:t>
      </w:r>
      <w:r>
        <w:rPr>
          <w:rFonts w:ascii="Gill Sans MT"/>
          <w:color w:val="1B1B1B"/>
          <w:spacing w:val="-8"/>
          <w:w w:val="110"/>
        </w:rPr>
        <w:t> </w:t>
      </w:r>
      <w:r>
        <w:rPr>
          <w:rFonts w:ascii="Gill Sans MT"/>
          <w:color w:val="1B1B1B"/>
          <w:w w:val="110"/>
        </w:rPr>
        <w:t>for</w:t>
      </w:r>
      <w:r>
        <w:rPr>
          <w:rFonts w:ascii="Gill Sans MT"/>
          <w:color w:val="1B1B1B"/>
          <w:spacing w:val="-7"/>
          <w:w w:val="110"/>
        </w:rPr>
        <w:t> </w:t>
      </w:r>
      <w:r>
        <w:rPr>
          <w:rFonts w:ascii="Gill Sans MT"/>
          <w:color w:val="1B1B1B"/>
          <w:w w:val="110"/>
        </w:rPr>
        <w:t>individuals</w:t>
      </w:r>
      <w:r>
        <w:rPr>
          <w:rFonts w:ascii="Gill Sans MT"/>
          <w:color w:val="1B1B1B"/>
          <w:spacing w:val="-7"/>
          <w:w w:val="110"/>
        </w:rPr>
        <w:t> </w:t>
      </w:r>
      <w:r>
        <w:rPr>
          <w:rFonts w:ascii="Gill Sans MT"/>
          <w:color w:val="1B1B1B"/>
          <w:w w:val="110"/>
        </w:rPr>
        <w:t>of</w:t>
      </w:r>
      <w:r>
        <w:rPr>
          <w:rFonts w:ascii="Gill Sans MT"/>
          <w:color w:val="1B1B1B"/>
          <w:spacing w:val="-8"/>
          <w:w w:val="110"/>
        </w:rPr>
        <w:t> </w:t>
      </w:r>
      <w:r>
        <w:rPr>
          <w:rFonts w:ascii="Gill Sans MT"/>
          <w:color w:val="1B1B1B"/>
          <w:w w:val="110"/>
        </w:rPr>
        <w:t>protected</w:t>
      </w:r>
      <w:r>
        <w:rPr>
          <w:rFonts w:ascii="Gill Sans MT"/>
          <w:color w:val="1B1B1B"/>
          <w:spacing w:val="-8"/>
          <w:w w:val="110"/>
        </w:rPr>
        <w:t> </w:t>
      </w:r>
      <w:r>
        <w:rPr>
          <w:rFonts w:ascii="Gill Sans MT"/>
          <w:color w:val="1B1B1B"/>
          <w:w w:val="110"/>
        </w:rPr>
        <w:t>characteristics</w:t>
      </w:r>
      <w:r>
        <w:rPr>
          <w:rFonts w:ascii="Gill Sans MT"/>
          <w:color w:val="1B1B1B"/>
          <w:spacing w:val="-8"/>
          <w:w w:val="110"/>
        </w:rPr>
        <w:t> </w:t>
      </w:r>
      <w:r>
        <w:rPr>
          <w:rFonts w:ascii="Gill Sans MT"/>
          <w:color w:val="1B1B1B"/>
          <w:w w:val="110"/>
        </w:rPr>
        <w:t>so</w:t>
      </w:r>
      <w:r>
        <w:rPr>
          <w:rFonts w:ascii="Gill Sans MT"/>
          <w:color w:val="1B1B1B"/>
          <w:spacing w:val="-8"/>
          <w:w w:val="110"/>
        </w:rPr>
        <w:t> </w:t>
      </w:r>
      <w:r>
        <w:rPr>
          <w:rFonts w:ascii="Gill Sans MT"/>
          <w:color w:val="1B1B1B"/>
          <w:w w:val="110"/>
        </w:rPr>
        <w:t>long</w:t>
      </w:r>
      <w:r>
        <w:rPr>
          <w:rFonts w:ascii="Gill Sans MT"/>
          <w:color w:val="1B1B1B"/>
          <w:spacing w:val="-8"/>
          <w:w w:val="110"/>
        </w:rPr>
        <w:t> </w:t>
      </w:r>
      <w:r>
        <w:rPr>
          <w:rFonts w:ascii="Gill Sans MT"/>
          <w:color w:val="1B1B1B"/>
          <w:w w:val="110"/>
        </w:rPr>
        <w:t>as</w:t>
      </w:r>
      <w:r>
        <w:rPr>
          <w:rFonts w:ascii="Gill Sans MT"/>
          <w:color w:val="1B1B1B"/>
          <w:spacing w:val="-7"/>
          <w:w w:val="110"/>
        </w:rPr>
        <w:t> </w:t>
      </w:r>
      <w:r>
        <w:rPr>
          <w:rFonts w:ascii="Gill Sans MT"/>
          <w:color w:val="1B1B1B"/>
          <w:w w:val="110"/>
        </w:rPr>
        <w:t>the</w:t>
      </w:r>
      <w:r>
        <w:rPr>
          <w:rFonts w:ascii="Gill Sans MT"/>
          <w:color w:val="1B1B1B"/>
          <w:spacing w:val="-8"/>
          <w:w w:val="110"/>
        </w:rPr>
        <w:t> </w:t>
      </w:r>
      <w:r>
        <w:rPr>
          <w:rFonts w:ascii="Gill Sans MT"/>
          <w:color w:val="1B1B1B"/>
          <w:w w:val="110"/>
        </w:rPr>
        <w:t>projects submitted</w:t>
      </w:r>
      <w:r>
        <w:rPr>
          <w:rFonts w:ascii="Gill Sans MT"/>
          <w:color w:val="1B1B1B"/>
          <w:spacing w:val="-5"/>
          <w:w w:val="110"/>
        </w:rPr>
        <w:t> </w:t>
      </w:r>
      <w:r>
        <w:rPr>
          <w:rFonts w:ascii="Gill Sans MT"/>
          <w:color w:val="1B1B1B"/>
          <w:w w:val="110"/>
        </w:rPr>
        <w:t>to</w:t>
      </w:r>
      <w:r>
        <w:rPr>
          <w:rFonts w:ascii="Gill Sans MT"/>
          <w:color w:val="1B1B1B"/>
          <w:spacing w:val="-5"/>
          <w:w w:val="110"/>
        </w:rPr>
        <w:t> </w:t>
      </w:r>
      <w:r>
        <w:rPr>
          <w:rFonts w:ascii="Gill Sans MT"/>
          <w:color w:val="1B1B1B"/>
          <w:w w:val="110"/>
        </w:rPr>
        <w:t>these</w:t>
      </w:r>
      <w:r>
        <w:rPr>
          <w:rFonts w:ascii="Gill Sans MT"/>
          <w:color w:val="1B1B1B"/>
          <w:spacing w:val="-5"/>
          <w:w w:val="110"/>
        </w:rPr>
        <w:t> </w:t>
      </w:r>
      <w:r>
        <w:rPr>
          <w:rFonts w:ascii="Gill Sans MT"/>
          <w:color w:val="1B1B1B"/>
          <w:w w:val="110"/>
        </w:rPr>
        <w:t>programs</w:t>
      </w:r>
      <w:r>
        <w:rPr>
          <w:rFonts w:ascii="Gill Sans MT"/>
          <w:color w:val="1B1B1B"/>
          <w:spacing w:val="-6"/>
          <w:w w:val="110"/>
        </w:rPr>
        <w:t> </w:t>
      </w:r>
      <w:r>
        <w:rPr>
          <w:rFonts w:ascii="Gill Sans MT"/>
          <w:color w:val="1B1B1B"/>
          <w:w w:val="110"/>
        </w:rPr>
        <w:t>do</w:t>
      </w:r>
      <w:r>
        <w:rPr>
          <w:rFonts w:ascii="Gill Sans MT"/>
          <w:color w:val="1B1B1B"/>
          <w:spacing w:val="-4"/>
          <w:w w:val="110"/>
        </w:rPr>
        <w:t> </w:t>
      </w:r>
      <w:r>
        <w:rPr>
          <w:rFonts w:ascii="Gill Sans MT"/>
          <w:color w:val="1B1B1B"/>
          <w:w w:val="110"/>
        </w:rPr>
        <w:t>not</w:t>
      </w:r>
      <w:r>
        <w:rPr>
          <w:rFonts w:ascii="Gill Sans MT"/>
          <w:color w:val="1B1B1B"/>
          <w:spacing w:val="-5"/>
          <w:w w:val="110"/>
        </w:rPr>
        <w:t> </w:t>
      </w:r>
      <w:r>
        <w:rPr>
          <w:rFonts w:ascii="Gill Sans MT"/>
          <w:color w:val="1B1B1B"/>
          <w:w w:val="110"/>
        </w:rPr>
        <w:t>preference</w:t>
      </w:r>
      <w:r>
        <w:rPr>
          <w:rFonts w:ascii="Gill Sans MT"/>
          <w:color w:val="1B1B1B"/>
          <w:spacing w:val="-4"/>
          <w:w w:val="110"/>
        </w:rPr>
        <w:t> </w:t>
      </w:r>
      <w:r>
        <w:rPr>
          <w:rFonts w:ascii="Gill Sans MT"/>
          <w:color w:val="1B1B1B"/>
          <w:w w:val="110"/>
        </w:rPr>
        <w:t>or</w:t>
      </w:r>
      <w:r>
        <w:rPr>
          <w:rFonts w:ascii="Gill Sans MT"/>
          <w:color w:val="1B1B1B"/>
          <w:spacing w:val="-5"/>
          <w:w w:val="110"/>
        </w:rPr>
        <w:t> </w:t>
      </w:r>
      <w:r>
        <w:rPr>
          <w:rFonts w:ascii="Gill Sans MT"/>
          <w:color w:val="1B1B1B"/>
          <w:w w:val="110"/>
        </w:rPr>
        <w:t>limit</w:t>
      </w:r>
      <w:r>
        <w:rPr>
          <w:rFonts w:ascii="Gill Sans MT"/>
          <w:color w:val="1B1B1B"/>
          <w:spacing w:val="-5"/>
          <w:w w:val="110"/>
        </w:rPr>
        <w:t> </w:t>
      </w:r>
      <w:r>
        <w:rPr>
          <w:rFonts w:ascii="Gill Sans MT"/>
          <w:color w:val="1B1B1B"/>
          <w:w w:val="110"/>
        </w:rPr>
        <w:t>participation</w:t>
      </w:r>
      <w:r>
        <w:rPr>
          <w:rFonts w:ascii="Gill Sans MT"/>
          <w:color w:val="1B1B1B"/>
          <w:spacing w:val="-5"/>
          <w:w w:val="110"/>
        </w:rPr>
        <w:t> </w:t>
      </w:r>
      <w:r>
        <w:rPr>
          <w:rFonts w:ascii="Gill Sans MT"/>
          <w:color w:val="1B1B1B"/>
          <w:w w:val="110"/>
        </w:rPr>
        <w:t>based</w:t>
      </w:r>
      <w:r>
        <w:rPr>
          <w:rFonts w:ascii="Gill Sans MT"/>
          <w:color w:val="1B1B1B"/>
          <w:spacing w:val="-5"/>
          <w:w w:val="110"/>
        </w:rPr>
        <w:t> </w:t>
      </w:r>
      <w:r>
        <w:rPr>
          <w:rFonts w:ascii="Gill Sans MT"/>
          <w:color w:val="1B1B1B"/>
          <w:w w:val="110"/>
        </w:rPr>
        <w:t>on</w:t>
      </w:r>
      <w:r>
        <w:rPr>
          <w:rFonts w:ascii="Gill Sans MT"/>
          <w:color w:val="1B1B1B"/>
          <w:spacing w:val="-5"/>
          <w:w w:val="110"/>
        </w:rPr>
        <w:t> </w:t>
      </w:r>
      <w:r>
        <w:rPr>
          <w:rFonts w:ascii="Gill Sans MT"/>
          <w:color w:val="1B1B1B"/>
          <w:w w:val="110"/>
        </w:rPr>
        <w:t>these </w:t>
      </w:r>
      <w:r>
        <w:rPr>
          <w:rFonts w:ascii="Gill Sans MT"/>
          <w:color w:val="1B1B1B"/>
          <w:w w:val="115"/>
        </w:rPr>
        <w:t>protected characteristics.</w:t>
      </w:r>
    </w:p>
    <w:p>
      <w:pPr>
        <w:pStyle w:val="Heading5"/>
        <w:numPr>
          <w:ilvl w:val="0"/>
          <w:numId w:val="2"/>
        </w:numPr>
        <w:tabs>
          <w:tab w:pos="1440" w:val="left" w:leader="none"/>
        </w:tabs>
        <w:spacing w:line="321" w:lineRule="auto" w:before="242" w:after="0"/>
        <w:ind w:left="1440" w:right="487" w:hanging="361"/>
        <w:jc w:val="left"/>
      </w:pPr>
      <w:r>
        <w:rPr>
          <w:color w:val="1B1B1B"/>
          <w:spacing w:val="-4"/>
        </w:rPr>
        <w:t>Can</w:t>
      </w:r>
      <w:r>
        <w:rPr>
          <w:color w:val="1B1B1B"/>
          <w:spacing w:val="-7"/>
        </w:rPr>
        <w:t> </w:t>
      </w:r>
      <w:r>
        <w:rPr>
          <w:color w:val="1B1B1B"/>
          <w:spacing w:val="-4"/>
        </w:rPr>
        <w:t>I</w:t>
      </w:r>
      <w:r>
        <w:rPr>
          <w:color w:val="1B1B1B"/>
          <w:spacing w:val="-7"/>
        </w:rPr>
        <w:t> </w:t>
      </w:r>
      <w:r>
        <w:rPr>
          <w:color w:val="1B1B1B"/>
          <w:spacing w:val="-4"/>
        </w:rPr>
        <w:t>research</w:t>
      </w:r>
      <w:r>
        <w:rPr>
          <w:color w:val="1B1B1B"/>
          <w:spacing w:val="-7"/>
        </w:rPr>
        <w:t> </w:t>
      </w:r>
      <w:r>
        <w:rPr>
          <w:color w:val="1B1B1B"/>
          <w:spacing w:val="-4"/>
        </w:rPr>
        <w:t>individuals</w:t>
      </w:r>
      <w:r>
        <w:rPr>
          <w:color w:val="1B1B1B"/>
          <w:spacing w:val="-7"/>
        </w:rPr>
        <w:t> </w:t>
      </w:r>
      <w:r>
        <w:rPr>
          <w:color w:val="1B1B1B"/>
          <w:spacing w:val="-4"/>
        </w:rPr>
        <w:t>or</w:t>
      </w:r>
      <w:r>
        <w:rPr>
          <w:color w:val="1B1B1B"/>
          <w:spacing w:val="-7"/>
        </w:rPr>
        <w:t> </w:t>
      </w:r>
      <w:r>
        <w:rPr>
          <w:color w:val="1B1B1B"/>
          <w:spacing w:val="-4"/>
        </w:rPr>
        <w:t>groups</w:t>
      </w:r>
      <w:r>
        <w:rPr>
          <w:color w:val="1B1B1B"/>
          <w:spacing w:val="-8"/>
        </w:rPr>
        <w:t> </w:t>
      </w:r>
      <w:r>
        <w:rPr>
          <w:color w:val="1B1B1B"/>
          <w:spacing w:val="-4"/>
        </w:rPr>
        <w:t>based</w:t>
      </w:r>
      <w:r>
        <w:rPr>
          <w:color w:val="1B1B1B"/>
          <w:spacing w:val="-9"/>
        </w:rPr>
        <w:t> </w:t>
      </w:r>
      <w:r>
        <w:rPr>
          <w:color w:val="1B1B1B"/>
          <w:spacing w:val="-4"/>
        </w:rPr>
        <w:t>on</w:t>
      </w:r>
      <w:r>
        <w:rPr>
          <w:color w:val="1B1B1B"/>
          <w:spacing w:val="-7"/>
        </w:rPr>
        <w:t> </w:t>
      </w:r>
      <w:r>
        <w:rPr>
          <w:color w:val="1B1B1B"/>
          <w:spacing w:val="-4"/>
        </w:rPr>
        <w:t>protected</w:t>
      </w:r>
      <w:r>
        <w:rPr>
          <w:color w:val="1B1B1B"/>
          <w:spacing w:val="-7"/>
        </w:rPr>
        <w:t> </w:t>
      </w:r>
      <w:r>
        <w:rPr>
          <w:color w:val="1B1B1B"/>
          <w:spacing w:val="-4"/>
        </w:rPr>
        <w:t>characteristics</w:t>
      </w:r>
      <w:r>
        <w:rPr>
          <w:color w:val="1B1B1B"/>
          <w:spacing w:val="-7"/>
        </w:rPr>
        <w:t> </w:t>
      </w:r>
      <w:r>
        <w:rPr>
          <w:color w:val="1B1B1B"/>
          <w:spacing w:val="-4"/>
        </w:rPr>
        <w:t>in</w:t>
      </w:r>
      <w:r>
        <w:rPr>
          <w:color w:val="1B1B1B"/>
          <w:spacing w:val="-9"/>
        </w:rPr>
        <w:t> </w:t>
      </w:r>
      <w:r>
        <w:rPr>
          <w:color w:val="1B1B1B"/>
          <w:spacing w:val="-4"/>
        </w:rPr>
        <w:t>other</w:t>
      </w:r>
      <w:r>
        <w:rPr>
          <w:color w:val="1B1B1B"/>
          <w:spacing w:val="-7"/>
        </w:rPr>
        <w:t> </w:t>
      </w:r>
      <w:r>
        <w:rPr>
          <w:color w:val="1B1B1B"/>
          <w:spacing w:val="-4"/>
        </w:rPr>
        <w:t>areas </w:t>
      </w:r>
      <w:r>
        <w:rPr>
          <w:color w:val="1B1B1B"/>
        </w:rPr>
        <w:t>of S&amp;E?</w:t>
      </w:r>
    </w:p>
    <w:p>
      <w:pPr>
        <w:pStyle w:val="BodyText"/>
        <w:spacing w:line="372" w:lineRule="auto" w:before="43"/>
        <w:ind w:left="1440" w:right="539"/>
        <w:rPr>
          <w:rFonts w:ascii="Gill Sans MT"/>
        </w:rPr>
      </w:pPr>
      <w:r>
        <w:rPr>
          <w:rFonts w:ascii="Gill Sans MT"/>
          <w:color w:val="1B1B1B"/>
          <w:w w:val="110"/>
        </w:rPr>
        <w:t>Yes. Researchers may recruit or study individuals based on protected characteristics when</w:t>
      </w:r>
      <w:r>
        <w:rPr>
          <w:rFonts w:ascii="Gill Sans MT"/>
          <w:color w:val="1B1B1B"/>
          <w:spacing w:val="-1"/>
          <w:w w:val="110"/>
        </w:rPr>
        <w:t> </w:t>
      </w:r>
      <w:r>
        <w:rPr>
          <w:rFonts w:ascii="Gill Sans MT"/>
          <w:color w:val="1B1B1B"/>
          <w:w w:val="110"/>
        </w:rPr>
        <w:t>doing so is (1) intrinsic to the research question (e.g., research on human physiology), (2) not focused on broadening participation in STEM on the basis of protected</w:t>
      </w:r>
      <w:r>
        <w:rPr>
          <w:rFonts w:ascii="Gill Sans MT"/>
          <w:color w:val="1B1B1B"/>
          <w:spacing w:val="-10"/>
          <w:w w:val="110"/>
        </w:rPr>
        <w:t> </w:t>
      </w:r>
      <w:r>
        <w:rPr>
          <w:rFonts w:ascii="Gill Sans MT"/>
          <w:color w:val="1B1B1B"/>
          <w:w w:val="110"/>
        </w:rPr>
        <w:t>characteristics,</w:t>
      </w:r>
      <w:r>
        <w:rPr>
          <w:rFonts w:ascii="Gill Sans MT"/>
          <w:color w:val="1B1B1B"/>
          <w:spacing w:val="-11"/>
          <w:w w:val="110"/>
        </w:rPr>
        <w:t> </w:t>
      </w:r>
      <w:r>
        <w:rPr>
          <w:rFonts w:ascii="Gill Sans MT"/>
          <w:color w:val="1B1B1B"/>
          <w:w w:val="110"/>
        </w:rPr>
        <w:t>and</w:t>
      </w:r>
      <w:r>
        <w:rPr>
          <w:rFonts w:ascii="Gill Sans MT"/>
          <w:color w:val="1B1B1B"/>
          <w:spacing w:val="-10"/>
          <w:w w:val="110"/>
        </w:rPr>
        <w:t> </w:t>
      </w:r>
      <w:r>
        <w:rPr>
          <w:rFonts w:ascii="Gill Sans MT"/>
          <w:color w:val="1B1B1B"/>
          <w:w w:val="110"/>
        </w:rPr>
        <w:t>(3)</w:t>
      </w:r>
      <w:r>
        <w:rPr>
          <w:rFonts w:ascii="Gill Sans MT"/>
          <w:color w:val="1B1B1B"/>
          <w:spacing w:val="-10"/>
          <w:w w:val="110"/>
        </w:rPr>
        <w:t> </w:t>
      </w:r>
      <w:r>
        <w:rPr>
          <w:rFonts w:ascii="Gill Sans MT"/>
          <w:color w:val="1B1B1B"/>
          <w:w w:val="110"/>
        </w:rPr>
        <w:t>aimed</w:t>
      </w:r>
      <w:r>
        <w:rPr>
          <w:rFonts w:ascii="Gill Sans MT"/>
          <w:color w:val="1B1B1B"/>
          <w:spacing w:val="-10"/>
          <w:w w:val="110"/>
        </w:rPr>
        <w:t> </w:t>
      </w:r>
      <w:r>
        <w:rPr>
          <w:rFonts w:ascii="Gill Sans MT"/>
          <w:color w:val="1B1B1B"/>
          <w:w w:val="110"/>
        </w:rPr>
        <w:t>to</w:t>
      </w:r>
      <w:r>
        <w:rPr>
          <w:rFonts w:ascii="Gill Sans MT"/>
          <w:color w:val="1B1B1B"/>
          <w:spacing w:val="-11"/>
          <w:w w:val="110"/>
        </w:rPr>
        <w:t> </w:t>
      </w:r>
      <w:r>
        <w:rPr>
          <w:rFonts w:ascii="Gill Sans MT"/>
          <w:color w:val="1B1B1B"/>
          <w:w w:val="110"/>
        </w:rPr>
        <w:t>fill</w:t>
      </w:r>
      <w:r>
        <w:rPr>
          <w:rFonts w:ascii="Gill Sans MT"/>
          <w:color w:val="1B1B1B"/>
          <w:spacing w:val="-11"/>
          <w:w w:val="110"/>
        </w:rPr>
        <w:t> </w:t>
      </w:r>
      <w:r>
        <w:rPr>
          <w:rFonts w:ascii="Gill Sans MT"/>
          <w:color w:val="1B1B1B"/>
          <w:w w:val="110"/>
        </w:rPr>
        <w:t>an</w:t>
      </w:r>
      <w:r>
        <w:rPr>
          <w:rFonts w:ascii="Gill Sans MT"/>
          <w:color w:val="1B1B1B"/>
          <w:spacing w:val="-11"/>
          <w:w w:val="110"/>
        </w:rPr>
        <w:t> </w:t>
      </w:r>
      <w:r>
        <w:rPr>
          <w:rFonts w:ascii="Gill Sans MT"/>
          <w:color w:val="1B1B1B"/>
          <w:w w:val="110"/>
        </w:rPr>
        <w:t>important</w:t>
      </w:r>
      <w:r>
        <w:rPr>
          <w:rFonts w:ascii="Gill Sans MT"/>
          <w:color w:val="1B1B1B"/>
          <w:spacing w:val="-11"/>
          <w:w w:val="110"/>
        </w:rPr>
        <w:t> </w:t>
      </w:r>
      <w:r>
        <w:rPr>
          <w:rFonts w:ascii="Gill Sans MT"/>
          <w:color w:val="1B1B1B"/>
          <w:w w:val="110"/>
        </w:rPr>
        <w:t>gap</w:t>
      </w:r>
      <w:r>
        <w:rPr>
          <w:rFonts w:ascii="Gill Sans MT"/>
          <w:color w:val="1B1B1B"/>
          <w:spacing w:val="-11"/>
          <w:w w:val="110"/>
        </w:rPr>
        <w:t> </w:t>
      </w:r>
      <w:r>
        <w:rPr>
          <w:rFonts w:ascii="Gill Sans MT"/>
          <w:color w:val="1B1B1B"/>
          <w:w w:val="110"/>
        </w:rPr>
        <w:t>in</w:t>
      </w:r>
      <w:r>
        <w:rPr>
          <w:rFonts w:ascii="Gill Sans MT"/>
          <w:color w:val="1B1B1B"/>
          <w:spacing w:val="-11"/>
          <w:w w:val="110"/>
        </w:rPr>
        <w:t> </w:t>
      </w:r>
      <w:r>
        <w:rPr>
          <w:rFonts w:ascii="Gill Sans MT"/>
          <w:color w:val="1B1B1B"/>
          <w:w w:val="110"/>
        </w:rPr>
        <w:t>S&amp;E</w:t>
      </w:r>
      <w:r>
        <w:rPr>
          <w:rFonts w:ascii="Gill Sans MT"/>
          <w:color w:val="1B1B1B"/>
          <w:spacing w:val="-10"/>
          <w:w w:val="110"/>
        </w:rPr>
        <w:t> </w:t>
      </w:r>
      <w:r>
        <w:rPr>
          <w:rFonts w:ascii="Gill Sans MT"/>
          <w:color w:val="1B1B1B"/>
          <w:w w:val="110"/>
        </w:rPr>
        <w:t>knowledge.</w:t>
      </w:r>
      <w:r>
        <w:rPr>
          <w:rFonts w:ascii="Gill Sans MT"/>
          <w:color w:val="1B1B1B"/>
          <w:spacing w:val="-11"/>
          <w:w w:val="110"/>
        </w:rPr>
        <w:t> </w:t>
      </w:r>
      <w:r>
        <w:rPr>
          <w:rFonts w:ascii="Gill Sans MT"/>
          <w:color w:val="1B1B1B"/>
          <w:w w:val="110"/>
        </w:rPr>
        <w:t>For example, research on technology to assist individuals with disabilities may be supported</w:t>
      </w:r>
      <w:r>
        <w:rPr>
          <w:rFonts w:ascii="Gill Sans MT"/>
          <w:color w:val="1B1B1B"/>
          <w:spacing w:val="-6"/>
          <w:w w:val="110"/>
        </w:rPr>
        <w:t> </w:t>
      </w:r>
      <w:r>
        <w:rPr>
          <w:rFonts w:ascii="Gill Sans MT"/>
          <w:color w:val="1B1B1B"/>
          <w:w w:val="110"/>
        </w:rPr>
        <w:t>even</w:t>
      </w:r>
      <w:r>
        <w:rPr>
          <w:rFonts w:ascii="Gill Sans MT"/>
          <w:color w:val="1B1B1B"/>
          <w:spacing w:val="-8"/>
          <w:w w:val="110"/>
        </w:rPr>
        <w:t> </w:t>
      </w:r>
      <w:r>
        <w:rPr>
          <w:rFonts w:ascii="Gill Sans MT"/>
          <w:color w:val="1B1B1B"/>
          <w:w w:val="110"/>
        </w:rPr>
        <w:t>when</w:t>
      </w:r>
      <w:r>
        <w:rPr>
          <w:rFonts w:ascii="Gill Sans MT"/>
          <w:color w:val="1B1B1B"/>
          <w:spacing w:val="-7"/>
          <w:w w:val="110"/>
        </w:rPr>
        <w:t> </w:t>
      </w:r>
      <w:r>
        <w:rPr>
          <w:rFonts w:ascii="Gill Sans MT"/>
          <w:color w:val="1B1B1B"/>
          <w:w w:val="110"/>
        </w:rPr>
        <w:t>the</w:t>
      </w:r>
      <w:r>
        <w:rPr>
          <w:rFonts w:ascii="Gill Sans MT"/>
          <w:color w:val="1B1B1B"/>
          <w:spacing w:val="-8"/>
          <w:w w:val="110"/>
        </w:rPr>
        <w:t> </w:t>
      </w:r>
      <w:r>
        <w:rPr>
          <w:rFonts w:ascii="Gill Sans MT"/>
          <w:color w:val="1B1B1B"/>
          <w:w w:val="110"/>
        </w:rPr>
        <w:t>research</w:t>
      </w:r>
      <w:r>
        <w:rPr>
          <w:rFonts w:ascii="Gill Sans MT"/>
          <w:color w:val="1B1B1B"/>
          <w:spacing w:val="-7"/>
          <w:w w:val="110"/>
        </w:rPr>
        <w:t> </w:t>
      </w:r>
      <w:r>
        <w:rPr>
          <w:rFonts w:ascii="Gill Sans MT"/>
          <w:color w:val="1B1B1B"/>
          <w:w w:val="110"/>
        </w:rPr>
        <w:t>subject</w:t>
      </w:r>
      <w:r>
        <w:rPr>
          <w:rFonts w:ascii="Gill Sans MT"/>
          <w:color w:val="1B1B1B"/>
          <w:spacing w:val="-8"/>
          <w:w w:val="110"/>
        </w:rPr>
        <w:t> </w:t>
      </w:r>
      <w:r>
        <w:rPr>
          <w:rFonts w:ascii="Gill Sans MT"/>
          <w:color w:val="1B1B1B"/>
          <w:w w:val="110"/>
        </w:rPr>
        <w:t>recruitment</w:t>
      </w:r>
      <w:r>
        <w:rPr>
          <w:rFonts w:ascii="Gill Sans MT"/>
          <w:color w:val="1B1B1B"/>
          <w:spacing w:val="-7"/>
          <w:w w:val="110"/>
        </w:rPr>
        <w:t> </w:t>
      </w:r>
      <w:r>
        <w:rPr>
          <w:rFonts w:ascii="Gill Sans MT"/>
          <w:color w:val="1B1B1B"/>
          <w:w w:val="110"/>
        </w:rPr>
        <w:t>is</w:t>
      </w:r>
      <w:r>
        <w:rPr>
          <w:rFonts w:ascii="Gill Sans MT"/>
          <w:color w:val="1B1B1B"/>
          <w:spacing w:val="-7"/>
          <w:w w:val="110"/>
        </w:rPr>
        <w:t> </w:t>
      </w:r>
      <w:r>
        <w:rPr>
          <w:rFonts w:ascii="Gill Sans MT"/>
          <w:color w:val="1B1B1B"/>
          <w:w w:val="110"/>
        </w:rPr>
        <w:t>limited</w:t>
      </w:r>
      <w:r>
        <w:rPr>
          <w:rFonts w:ascii="Gill Sans MT"/>
          <w:color w:val="1B1B1B"/>
          <w:spacing w:val="-8"/>
          <w:w w:val="110"/>
        </w:rPr>
        <w:t> </w:t>
      </w:r>
      <w:r>
        <w:rPr>
          <w:rFonts w:ascii="Gill Sans MT"/>
          <w:color w:val="1B1B1B"/>
          <w:w w:val="110"/>
        </w:rPr>
        <w:t>to</w:t>
      </w:r>
      <w:r>
        <w:rPr>
          <w:rFonts w:ascii="Gill Sans MT"/>
          <w:color w:val="1B1B1B"/>
          <w:spacing w:val="-8"/>
          <w:w w:val="110"/>
        </w:rPr>
        <w:t> </w:t>
      </w:r>
      <w:r>
        <w:rPr>
          <w:rFonts w:ascii="Gill Sans MT"/>
          <w:color w:val="1B1B1B"/>
          <w:w w:val="110"/>
        </w:rPr>
        <w:t>those</w:t>
      </w:r>
      <w:r>
        <w:rPr>
          <w:rFonts w:ascii="Gill Sans MT"/>
          <w:color w:val="1B1B1B"/>
          <w:spacing w:val="-8"/>
          <w:w w:val="110"/>
        </w:rPr>
        <w:t> </w:t>
      </w:r>
      <w:r>
        <w:rPr>
          <w:rFonts w:ascii="Gill Sans MT"/>
          <w:color w:val="1B1B1B"/>
          <w:w w:val="110"/>
        </w:rPr>
        <w:t>with </w:t>
      </w:r>
      <w:r>
        <w:rPr>
          <w:rFonts w:ascii="Gill Sans MT"/>
          <w:color w:val="1B1B1B"/>
          <w:spacing w:val="-2"/>
          <w:w w:val="110"/>
        </w:rPr>
        <w:t>disabilities.</w:t>
      </w:r>
    </w:p>
    <w:p>
      <w:pPr>
        <w:pStyle w:val="Heading5"/>
        <w:numPr>
          <w:ilvl w:val="0"/>
          <w:numId w:val="2"/>
        </w:numPr>
        <w:tabs>
          <w:tab w:pos="1440" w:val="left" w:leader="none"/>
        </w:tabs>
        <w:spacing w:line="240" w:lineRule="auto" w:before="244" w:after="0"/>
        <w:ind w:left="1440" w:right="0" w:hanging="360"/>
        <w:jc w:val="left"/>
      </w:pPr>
      <w:r>
        <w:rPr>
          <w:color w:val="1B1B1B"/>
          <w:spacing w:val="-2"/>
        </w:rPr>
        <w:t>Is</w:t>
      </w:r>
      <w:r>
        <w:rPr>
          <w:color w:val="1B1B1B"/>
          <w:spacing w:val="-12"/>
        </w:rPr>
        <w:t> </w:t>
      </w:r>
      <w:r>
        <w:rPr>
          <w:color w:val="1B1B1B"/>
          <w:spacing w:val="-2"/>
        </w:rPr>
        <w:t>there</w:t>
      </w:r>
      <w:r>
        <w:rPr>
          <w:color w:val="1B1B1B"/>
          <w:spacing w:val="-12"/>
        </w:rPr>
        <w:t> </w:t>
      </w:r>
      <w:r>
        <w:rPr>
          <w:color w:val="1B1B1B"/>
          <w:spacing w:val="-2"/>
        </w:rPr>
        <w:t>a</w:t>
      </w:r>
      <w:r>
        <w:rPr>
          <w:color w:val="1B1B1B"/>
          <w:spacing w:val="-13"/>
        </w:rPr>
        <w:t> </w:t>
      </w:r>
      <w:r>
        <w:rPr>
          <w:color w:val="1B1B1B"/>
          <w:spacing w:val="-2"/>
        </w:rPr>
        <w:t>list</w:t>
      </w:r>
      <w:r>
        <w:rPr>
          <w:color w:val="1B1B1B"/>
          <w:spacing w:val="-12"/>
        </w:rPr>
        <w:t> </w:t>
      </w:r>
      <w:r>
        <w:rPr>
          <w:color w:val="1B1B1B"/>
          <w:spacing w:val="-2"/>
        </w:rPr>
        <w:t>of</w:t>
      </w:r>
      <w:r>
        <w:rPr>
          <w:color w:val="1B1B1B"/>
          <w:spacing w:val="-12"/>
        </w:rPr>
        <w:t> </w:t>
      </w:r>
      <w:r>
        <w:rPr>
          <w:color w:val="1B1B1B"/>
          <w:spacing w:val="-2"/>
        </w:rPr>
        <w:t>words</w:t>
      </w:r>
      <w:r>
        <w:rPr>
          <w:color w:val="1B1B1B"/>
          <w:spacing w:val="-12"/>
        </w:rPr>
        <w:t> </w:t>
      </w:r>
      <w:r>
        <w:rPr>
          <w:color w:val="1B1B1B"/>
          <w:spacing w:val="-2"/>
        </w:rPr>
        <w:t>I</w:t>
      </w:r>
      <w:r>
        <w:rPr>
          <w:color w:val="1B1B1B"/>
          <w:spacing w:val="-12"/>
        </w:rPr>
        <w:t> </w:t>
      </w:r>
      <w:r>
        <w:rPr>
          <w:color w:val="1B1B1B"/>
          <w:spacing w:val="-2"/>
        </w:rPr>
        <w:t>should</w:t>
      </w:r>
      <w:r>
        <w:rPr>
          <w:color w:val="1B1B1B"/>
          <w:spacing w:val="-12"/>
        </w:rPr>
        <w:t> </w:t>
      </w:r>
      <w:r>
        <w:rPr>
          <w:color w:val="1B1B1B"/>
          <w:spacing w:val="-2"/>
        </w:rPr>
        <w:t>be</w:t>
      </w:r>
      <w:r>
        <w:rPr>
          <w:color w:val="1B1B1B"/>
          <w:spacing w:val="-11"/>
        </w:rPr>
        <w:t> </w:t>
      </w:r>
      <w:r>
        <w:rPr>
          <w:color w:val="1B1B1B"/>
          <w:spacing w:val="-2"/>
        </w:rPr>
        <w:t>avoiding?</w:t>
      </w:r>
    </w:p>
    <w:p>
      <w:pPr>
        <w:pStyle w:val="BodyText"/>
        <w:spacing w:line="372" w:lineRule="auto" w:before="137"/>
        <w:ind w:left="1440"/>
        <w:rPr>
          <w:rFonts w:ascii="Gill Sans MT"/>
        </w:rPr>
      </w:pPr>
      <w:r>
        <w:rPr>
          <w:rFonts w:ascii="Gill Sans MT"/>
          <w:color w:val="1B1B1B"/>
          <w:w w:val="110"/>
        </w:rPr>
        <w:t>There</w:t>
      </w:r>
      <w:r>
        <w:rPr>
          <w:rFonts w:ascii="Gill Sans MT"/>
          <w:color w:val="1B1B1B"/>
          <w:spacing w:val="-13"/>
          <w:w w:val="110"/>
        </w:rPr>
        <w:t> </w:t>
      </w:r>
      <w:r>
        <w:rPr>
          <w:rFonts w:ascii="Gill Sans MT"/>
          <w:color w:val="1B1B1B"/>
          <w:w w:val="110"/>
        </w:rPr>
        <w:t>is</w:t>
      </w:r>
      <w:r>
        <w:rPr>
          <w:rFonts w:ascii="Gill Sans MT"/>
          <w:color w:val="1B1B1B"/>
          <w:spacing w:val="-13"/>
          <w:w w:val="110"/>
        </w:rPr>
        <w:t> </w:t>
      </w:r>
      <w:r>
        <w:rPr>
          <w:rFonts w:ascii="Gill Sans MT"/>
          <w:color w:val="1B1B1B"/>
          <w:w w:val="110"/>
        </w:rPr>
        <w:t>not</w:t>
      </w:r>
      <w:r>
        <w:rPr>
          <w:rFonts w:ascii="Gill Sans MT"/>
          <w:color w:val="1B1B1B"/>
          <w:spacing w:val="-15"/>
          <w:w w:val="110"/>
        </w:rPr>
        <w:t> </w:t>
      </w:r>
      <w:r>
        <w:rPr>
          <w:rFonts w:ascii="Gill Sans MT"/>
          <w:color w:val="1B1B1B"/>
          <w:w w:val="110"/>
        </w:rPr>
        <w:t>a</w:t>
      </w:r>
      <w:r>
        <w:rPr>
          <w:rFonts w:ascii="Gill Sans MT"/>
          <w:color w:val="1B1B1B"/>
          <w:spacing w:val="-13"/>
          <w:w w:val="110"/>
        </w:rPr>
        <w:t> </w:t>
      </w:r>
      <w:r>
        <w:rPr>
          <w:rFonts w:ascii="Gill Sans MT"/>
          <w:color w:val="1B1B1B"/>
          <w:w w:val="110"/>
        </w:rPr>
        <w:t>list</w:t>
      </w:r>
      <w:r>
        <w:rPr>
          <w:rFonts w:ascii="Gill Sans MT"/>
          <w:color w:val="1B1B1B"/>
          <w:spacing w:val="-14"/>
          <w:w w:val="110"/>
        </w:rPr>
        <w:t> </w:t>
      </w:r>
      <w:r>
        <w:rPr>
          <w:rFonts w:ascii="Gill Sans MT"/>
          <w:color w:val="1B1B1B"/>
          <w:w w:val="110"/>
        </w:rPr>
        <w:t>of</w:t>
      </w:r>
      <w:r>
        <w:rPr>
          <w:rFonts w:ascii="Gill Sans MT"/>
          <w:color w:val="1B1B1B"/>
          <w:spacing w:val="-15"/>
          <w:w w:val="110"/>
        </w:rPr>
        <w:t> </w:t>
      </w:r>
      <w:r>
        <w:rPr>
          <w:rFonts w:ascii="Gill Sans MT"/>
          <w:color w:val="1B1B1B"/>
          <w:w w:val="110"/>
        </w:rPr>
        <w:t>words.</w:t>
      </w:r>
      <w:r>
        <w:rPr>
          <w:rFonts w:ascii="Gill Sans MT"/>
          <w:color w:val="1B1B1B"/>
          <w:spacing w:val="-13"/>
          <w:w w:val="110"/>
        </w:rPr>
        <w:t> </w:t>
      </w:r>
      <w:r>
        <w:rPr>
          <w:rFonts w:ascii="Gill Sans MT"/>
          <w:color w:val="1B1B1B"/>
          <w:w w:val="110"/>
        </w:rPr>
        <w:t>Investigators</w:t>
      </w:r>
      <w:r>
        <w:rPr>
          <w:rFonts w:ascii="Gill Sans MT"/>
          <w:color w:val="1B1B1B"/>
          <w:spacing w:val="-14"/>
          <w:w w:val="110"/>
        </w:rPr>
        <w:t> </w:t>
      </w:r>
      <w:r>
        <w:rPr>
          <w:rFonts w:ascii="Gill Sans MT"/>
          <w:color w:val="1B1B1B"/>
          <w:w w:val="110"/>
        </w:rPr>
        <w:t>should</w:t>
      </w:r>
      <w:r>
        <w:rPr>
          <w:rFonts w:ascii="Gill Sans MT"/>
          <w:color w:val="1B1B1B"/>
          <w:spacing w:val="-14"/>
          <w:w w:val="110"/>
        </w:rPr>
        <w:t> </w:t>
      </w:r>
      <w:r>
        <w:rPr>
          <w:rFonts w:ascii="Gill Sans MT"/>
          <w:color w:val="1B1B1B"/>
          <w:w w:val="110"/>
        </w:rPr>
        <w:t>focus</w:t>
      </w:r>
      <w:r>
        <w:rPr>
          <w:rFonts w:ascii="Gill Sans MT"/>
          <w:color w:val="1B1B1B"/>
          <w:spacing w:val="-14"/>
          <w:w w:val="110"/>
        </w:rPr>
        <w:t> </w:t>
      </w:r>
      <w:r>
        <w:rPr>
          <w:rFonts w:ascii="Gill Sans MT"/>
          <w:color w:val="1B1B1B"/>
          <w:w w:val="110"/>
        </w:rPr>
        <w:t>on</w:t>
      </w:r>
      <w:r>
        <w:rPr>
          <w:rFonts w:ascii="Gill Sans MT"/>
          <w:color w:val="1B1B1B"/>
          <w:spacing w:val="-14"/>
          <w:w w:val="110"/>
        </w:rPr>
        <w:t> </w:t>
      </w:r>
      <w:r>
        <w:rPr>
          <w:rFonts w:ascii="Gill Sans MT"/>
          <w:color w:val="1B1B1B"/>
          <w:w w:val="110"/>
        </w:rPr>
        <w:t>Intellectual</w:t>
      </w:r>
      <w:r>
        <w:rPr>
          <w:rFonts w:ascii="Gill Sans MT"/>
          <w:color w:val="1B1B1B"/>
          <w:spacing w:val="-13"/>
          <w:w w:val="110"/>
        </w:rPr>
        <w:t> </w:t>
      </w:r>
      <w:r>
        <w:rPr>
          <w:rFonts w:ascii="Gill Sans MT"/>
          <w:color w:val="1B1B1B"/>
          <w:w w:val="110"/>
        </w:rPr>
        <w:t>Merit</w:t>
      </w:r>
      <w:r>
        <w:rPr>
          <w:rFonts w:ascii="Gill Sans MT"/>
          <w:color w:val="1B1B1B"/>
          <w:spacing w:val="-14"/>
          <w:w w:val="110"/>
        </w:rPr>
        <w:t> </w:t>
      </w:r>
      <w:r>
        <w:rPr>
          <w:rFonts w:ascii="Gill Sans MT"/>
          <w:color w:val="1B1B1B"/>
          <w:w w:val="110"/>
        </w:rPr>
        <w:t>and</w:t>
      </w:r>
      <w:r>
        <w:rPr>
          <w:rFonts w:ascii="Gill Sans MT"/>
          <w:color w:val="1B1B1B"/>
          <w:spacing w:val="-14"/>
          <w:w w:val="110"/>
        </w:rPr>
        <w:t> </w:t>
      </w:r>
      <w:r>
        <w:rPr>
          <w:rFonts w:ascii="Gill Sans MT"/>
          <w:color w:val="1B1B1B"/>
          <w:w w:val="110"/>
        </w:rPr>
        <w:t>Broader Impacts for proposals in a way that is consistent with NSF priorities.</w:t>
      </w:r>
    </w:p>
    <w:p>
      <w:pPr>
        <w:pStyle w:val="BodyText"/>
        <w:spacing w:after="0" w:line="372" w:lineRule="auto"/>
        <w:rPr>
          <w:rFonts w:ascii="Gill Sans MT"/>
        </w:rPr>
        <w:sectPr>
          <w:pgSz w:w="12240" w:h="15840"/>
          <w:pgMar w:header="1162" w:footer="0" w:top="1820" w:bottom="280" w:left="720" w:right="360"/>
        </w:sectPr>
      </w:pPr>
    </w:p>
    <w:p>
      <w:pPr>
        <w:pStyle w:val="Heading4"/>
        <w:spacing w:before="85"/>
      </w:pPr>
      <w:r>
        <w:rPr>
          <w:color w:val="006FC0"/>
        </w:rPr>
        <w:t>NSF</w:t>
      </w:r>
      <w:r>
        <w:rPr>
          <w:color w:val="006FC0"/>
          <w:spacing w:val="-13"/>
        </w:rPr>
        <w:t> </w:t>
      </w:r>
      <w:r>
        <w:rPr>
          <w:color w:val="006FC0"/>
        </w:rPr>
        <w:t>Supplemental</w:t>
      </w:r>
      <w:r>
        <w:rPr>
          <w:color w:val="006FC0"/>
          <w:spacing w:val="-12"/>
        </w:rPr>
        <w:t> </w:t>
      </w:r>
      <w:r>
        <w:rPr>
          <w:color w:val="006FC0"/>
        </w:rPr>
        <w:t>Awards</w:t>
      </w:r>
      <w:r>
        <w:rPr>
          <w:color w:val="006FC0"/>
          <w:spacing w:val="-13"/>
        </w:rPr>
        <w:t> </w:t>
      </w:r>
      <w:r>
        <w:rPr>
          <w:color w:val="006FC0"/>
        </w:rPr>
        <w:t>in</w:t>
      </w:r>
      <w:r>
        <w:rPr>
          <w:color w:val="006FC0"/>
          <w:spacing w:val="-12"/>
        </w:rPr>
        <w:t> </w:t>
      </w:r>
      <w:r>
        <w:rPr>
          <w:color w:val="006FC0"/>
        </w:rPr>
        <w:t>FY2025</w:t>
      </w:r>
      <w:r>
        <w:rPr>
          <w:color w:val="006FC0"/>
          <w:spacing w:val="-13"/>
        </w:rPr>
        <w:t> </w:t>
      </w:r>
      <w:r>
        <w:rPr>
          <w:color w:val="006FC0"/>
          <w:spacing w:val="-2"/>
        </w:rPr>
        <w:t>Update</w:t>
      </w:r>
    </w:p>
    <w:p>
      <w:pPr>
        <w:pStyle w:val="BodyText"/>
        <w:spacing w:line="372" w:lineRule="auto" w:before="246"/>
        <w:ind w:left="720" w:right="539"/>
        <w:rPr>
          <w:rFonts w:ascii="Gill Sans MT"/>
        </w:rPr>
      </w:pPr>
      <w:r>
        <w:rPr>
          <w:rFonts w:ascii="Gill Sans MT"/>
          <w:color w:val="1B1B1B"/>
          <w:w w:val="110"/>
        </w:rPr>
        <w:t>The Office of Sponsored Programs has learned that NSF will not process Supplements to existing awards for the remainder of FY25. The message NSF has shared is that they are taking</w:t>
      </w:r>
      <w:r>
        <w:rPr>
          <w:rFonts w:ascii="Gill Sans MT"/>
          <w:color w:val="1B1B1B"/>
          <w:spacing w:val="-17"/>
          <w:w w:val="110"/>
        </w:rPr>
        <w:t> </w:t>
      </w:r>
      <w:r>
        <w:rPr>
          <w:rFonts w:ascii="Gill Sans MT"/>
          <w:color w:val="1B1B1B"/>
          <w:w w:val="110"/>
        </w:rPr>
        <w:t>this</w:t>
      </w:r>
      <w:r>
        <w:rPr>
          <w:rFonts w:ascii="Gill Sans MT"/>
          <w:color w:val="1B1B1B"/>
          <w:spacing w:val="-16"/>
          <w:w w:val="110"/>
        </w:rPr>
        <w:t> </w:t>
      </w:r>
      <w:r>
        <w:rPr>
          <w:rFonts w:ascii="Gill Sans MT"/>
          <w:color w:val="1B1B1B"/>
          <w:w w:val="110"/>
        </w:rPr>
        <w:t>step</w:t>
      </w:r>
      <w:r>
        <w:rPr>
          <w:rFonts w:ascii="Gill Sans MT"/>
          <w:color w:val="1B1B1B"/>
          <w:spacing w:val="-18"/>
          <w:w w:val="110"/>
        </w:rPr>
        <w:t> </w:t>
      </w:r>
      <w:r>
        <w:rPr>
          <w:rFonts w:ascii="Gill Sans MT"/>
          <w:color w:val="1B1B1B"/>
          <w:w w:val="110"/>
        </w:rPr>
        <w:t>to</w:t>
      </w:r>
      <w:r>
        <w:rPr>
          <w:rFonts w:ascii="Gill Sans MT"/>
          <w:color w:val="1B1B1B"/>
          <w:spacing w:val="-17"/>
          <w:w w:val="110"/>
        </w:rPr>
        <w:t> </w:t>
      </w:r>
      <w:r>
        <w:rPr>
          <w:rFonts w:ascii="Gill Sans MT"/>
          <w:color w:val="1B1B1B"/>
          <w:w w:val="110"/>
        </w:rPr>
        <w:t>ensure</w:t>
      </w:r>
      <w:r>
        <w:rPr>
          <w:rFonts w:ascii="Gill Sans MT"/>
          <w:color w:val="1B1B1B"/>
          <w:spacing w:val="-17"/>
          <w:w w:val="110"/>
        </w:rPr>
        <w:t> </w:t>
      </w:r>
      <w:r>
        <w:rPr>
          <w:rFonts w:ascii="Gill Sans MT"/>
          <w:color w:val="1B1B1B"/>
          <w:w w:val="110"/>
        </w:rPr>
        <w:t>alignment</w:t>
      </w:r>
      <w:r>
        <w:rPr>
          <w:rFonts w:ascii="Gill Sans MT"/>
          <w:color w:val="1B1B1B"/>
          <w:spacing w:val="-17"/>
          <w:w w:val="110"/>
        </w:rPr>
        <w:t> </w:t>
      </w:r>
      <w:r>
        <w:rPr>
          <w:rFonts w:ascii="Gill Sans MT"/>
          <w:color w:val="1B1B1B"/>
          <w:w w:val="110"/>
        </w:rPr>
        <w:t>with</w:t>
      </w:r>
      <w:r>
        <w:rPr>
          <w:rFonts w:ascii="Gill Sans MT"/>
          <w:color w:val="1B1B1B"/>
          <w:spacing w:val="-17"/>
          <w:w w:val="110"/>
        </w:rPr>
        <w:t> </w:t>
      </w:r>
      <w:r>
        <w:rPr>
          <w:rFonts w:ascii="Gill Sans MT"/>
          <w:color w:val="1B1B1B"/>
          <w:w w:val="110"/>
        </w:rPr>
        <w:t>NSF</w:t>
      </w:r>
      <w:r>
        <w:rPr>
          <w:rFonts w:ascii="Gill Sans MT"/>
          <w:color w:val="1B1B1B"/>
          <w:spacing w:val="-16"/>
          <w:w w:val="110"/>
        </w:rPr>
        <w:t> </w:t>
      </w:r>
      <w:r>
        <w:rPr>
          <w:rFonts w:ascii="Gill Sans MT"/>
          <w:color w:val="1B1B1B"/>
          <w:w w:val="110"/>
        </w:rPr>
        <w:t>priorities</w:t>
      </w:r>
      <w:r>
        <w:rPr>
          <w:rFonts w:ascii="Gill Sans MT"/>
          <w:color w:val="1B1B1B"/>
          <w:spacing w:val="-17"/>
          <w:w w:val="110"/>
        </w:rPr>
        <w:t> </w:t>
      </w:r>
      <w:r>
        <w:rPr>
          <w:rFonts w:ascii="Gill Sans MT"/>
          <w:color w:val="1B1B1B"/>
          <w:w w:val="110"/>
        </w:rPr>
        <w:t>and</w:t>
      </w:r>
      <w:r>
        <w:rPr>
          <w:rFonts w:ascii="Gill Sans MT"/>
          <w:color w:val="1B1B1B"/>
          <w:spacing w:val="-17"/>
          <w:w w:val="110"/>
        </w:rPr>
        <w:t> </w:t>
      </w:r>
      <w:r>
        <w:rPr>
          <w:rFonts w:ascii="Gill Sans MT"/>
          <w:color w:val="1B1B1B"/>
          <w:w w:val="110"/>
        </w:rPr>
        <w:t>to</w:t>
      </w:r>
      <w:r>
        <w:rPr>
          <w:rFonts w:ascii="Gill Sans MT"/>
          <w:color w:val="1B1B1B"/>
          <w:spacing w:val="-17"/>
          <w:w w:val="110"/>
        </w:rPr>
        <w:t> </w:t>
      </w:r>
      <w:r>
        <w:rPr>
          <w:rFonts w:ascii="Gill Sans MT"/>
          <w:color w:val="1B1B1B"/>
          <w:w w:val="110"/>
        </w:rPr>
        <w:t>prepare</w:t>
      </w:r>
      <w:r>
        <w:rPr>
          <w:rFonts w:ascii="Gill Sans MT"/>
          <w:color w:val="1B1B1B"/>
          <w:spacing w:val="-16"/>
          <w:w w:val="110"/>
        </w:rPr>
        <w:t> </w:t>
      </w:r>
      <w:r>
        <w:rPr>
          <w:rFonts w:ascii="Gill Sans MT"/>
          <w:color w:val="1B1B1B"/>
          <w:w w:val="110"/>
        </w:rPr>
        <w:t>for</w:t>
      </w:r>
      <w:r>
        <w:rPr>
          <w:rFonts w:ascii="Gill Sans MT"/>
          <w:color w:val="1B1B1B"/>
          <w:spacing w:val="-17"/>
          <w:w w:val="110"/>
        </w:rPr>
        <w:t> </w:t>
      </w:r>
      <w:r>
        <w:rPr>
          <w:rFonts w:ascii="Gill Sans MT"/>
          <w:color w:val="1B1B1B"/>
          <w:w w:val="110"/>
        </w:rPr>
        <w:t>an</w:t>
      </w:r>
      <w:r>
        <w:rPr>
          <w:rFonts w:ascii="Gill Sans MT"/>
          <w:color w:val="1B1B1B"/>
          <w:spacing w:val="-17"/>
          <w:w w:val="110"/>
        </w:rPr>
        <w:t> </w:t>
      </w:r>
      <w:r>
        <w:rPr>
          <w:rFonts w:ascii="Gill Sans MT"/>
          <w:color w:val="1B1B1B"/>
          <w:w w:val="110"/>
        </w:rPr>
        <w:t>uncertain</w:t>
      </w:r>
      <w:r>
        <w:rPr>
          <w:rFonts w:ascii="Gill Sans MT"/>
          <w:color w:val="1B1B1B"/>
          <w:spacing w:val="-17"/>
          <w:w w:val="110"/>
        </w:rPr>
        <w:t> </w:t>
      </w:r>
      <w:r>
        <w:rPr>
          <w:rFonts w:ascii="Gill Sans MT"/>
          <w:color w:val="1B1B1B"/>
          <w:w w:val="110"/>
        </w:rPr>
        <w:t>NSF </w:t>
      </w:r>
      <w:r>
        <w:rPr>
          <w:rFonts w:ascii="Gill Sans MT"/>
          <w:color w:val="1B1B1B"/>
          <w:w w:val="115"/>
        </w:rPr>
        <w:t>budget future.</w:t>
      </w:r>
    </w:p>
    <w:p>
      <w:pPr>
        <w:pStyle w:val="BodyText"/>
        <w:spacing w:before="55"/>
        <w:rPr>
          <w:rFonts w:ascii="Gill Sans MT"/>
        </w:rPr>
      </w:pPr>
    </w:p>
    <w:p>
      <w:pPr>
        <w:pStyle w:val="BodyText"/>
        <w:spacing w:line="372" w:lineRule="auto"/>
        <w:ind w:left="720" w:right="453"/>
        <w:rPr>
          <w:rFonts w:ascii="Gill Sans MT" w:hAnsi="Gill Sans MT"/>
        </w:rPr>
      </w:pPr>
      <w:r>
        <w:rPr>
          <w:rFonts w:ascii="Gill Sans MT" w:hAnsi="Gill Sans MT"/>
          <w:color w:val="1B1B1B"/>
          <w:spacing w:val="-2"/>
          <w:w w:val="110"/>
        </w:rPr>
        <w:t>We</w:t>
      </w:r>
      <w:r>
        <w:rPr>
          <w:rFonts w:ascii="Gill Sans MT" w:hAnsi="Gill Sans MT"/>
          <w:color w:val="1B1B1B"/>
          <w:spacing w:val="-12"/>
          <w:w w:val="110"/>
        </w:rPr>
        <w:t> </w:t>
      </w:r>
      <w:r>
        <w:rPr>
          <w:rFonts w:ascii="Gill Sans MT" w:hAnsi="Gill Sans MT"/>
          <w:color w:val="1B1B1B"/>
          <w:spacing w:val="-2"/>
          <w:w w:val="110"/>
        </w:rPr>
        <w:t>understand</w:t>
      </w:r>
      <w:r>
        <w:rPr>
          <w:rFonts w:ascii="Gill Sans MT" w:hAnsi="Gill Sans MT"/>
          <w:color w:val="1B1B1B"/>
          <w:spacing w:val="-12"/>
          <w:w w:val="110"/>
        </w:rPr>
        <w:t> </w:t>
      </w:r>
      <w:r>
        <w:rPr>
          <w:rFonts w:ascii="Gill Sans MT" w:hAnsi="Gill Sans MT"/>
          <w:color w:val="1B1B1B"/>
          <w:spacing w:val="-2"/>
          <w:w w:val="110"/>
        </w:rPr>
        <w:t>this</w:t>
      </w:r>
      <w:r>
        <w:rPr>
          <w:rFonts w:ascii="Gill Sans MT" w:hAnsi="Gill Sans MT"/>
          <w:color w:val="1B1B1B"/>
          <w:spacing w:val="-12"/>
          <w:w w:val="110"/>
        </w:rPr>
        <w:t> </w:t>
      </w:r>
      <w:r>
        <w:rPr>
          <w:rFonts w:ascii="Gill Sans MT" w:hAnsi="Gill Sans MT"/>
          <w:color w:val="1B1B1B"/>
          <w:spacing w:val="-2"/>
          <w:w w:val="110"/>
        </w:rPr>
        <w:t>news</w:t>
      </w:r>
      <w:r>
        <w:rPr>
          <w:rFonts w:ascii="Gill Sans MT" w:hAnsi="Gill Sans MT"/>
          <w:color w:val="1B1B1B"/>
          <w:spacing w:val="-12"/>
          <w:w w:val="110"/>
        </w:rPr>
        <w:t> </w:t>
      </w:r>
      <w:r>
        <w:rPr>
          <w:rFonts w:ascii="Gill Sans MT" w:hAnsi="Gill Sans MT"/>
          <w:color w:val="1B1B1B"/>
          <w:spacing w:val="-2"/>
          <w:w w:val="110"/>
        </w:rPr>
        <w:t>may</w:t>
      </w:r>
      <w:r>
        <w:rPr>
          <w:rFonts w:ascii="Gill Sans MT" w:hAnsi="Gill Sans MT"/>
          <w:color w:val="1B1B1B"/>
          <w:spacing w:val="-11"/>
          <w:w w:val="110"/>
        </w:rPr>
        <w:t> </w:t>
      </w:r>
      <w:r>
        <w:rPr>
          <w:rFonts w:ascii="Gill Sans MT" w:hAnsi="Gill Sans MT"/>
          <w:color w:val="1B1B1B"/>
          <w:spacing w:val="-2"/>
          <w:w w:val="110"/>
        </w:rPr>
        <w:t>prompt</w:t>
      </w:r>
      <w:r>
        <w:rPr>
          <w:rFonts w:ascii="Gill Sans MT" w:hAnsi="Gill Sans MT"/>
          <w:color w:val="1B1B1B"/>
          <w:spacing w:val="-13"/>
          <w:w w:val="110"/>
        </w:rPr>
        <w:t> </w:t>
      </w:r>
      <w:r>
        <w:rPr>
          <w:rFonts w:ascii="Gill Sans MT" w:hAnsi="Gill Sans MT"/>
          <w:color w:val="1B1B1B"/>
          <w:spacing w:val="-2"/>
          <w:w w:val="110"/>
        </w:rPr>
        <w:t>questions</w:t>
      </w:r>
      <w:r>
        <w:rPr>
          <w:rFonts w:ascii="Gill Sans MT" w:hAnsi="Gill Sans MT"/>
          <w:color w:val="1B1B1B"/>
          <w:spacing w:val="-12"/>
          <w:w w:val="110"/>
        </w:rPr>
        <w:t> </w:t>
      </w:r>
      <w:r>
        <w:rPr>
          <w:rFonts w:ascii="Gill Sans MT" w:hAnsi="Gill Sans MT"/>
          <w:color w:val="1B1B1B"/>
          <w:spacing w:val="-2"/>
          <w:w w:val="110"/>
        </w:rPr>
        <w:t>or</w:t>
      </w:r>
      <w:r>
        <w:rPr>
          <w:rFonts w:ascii="Gill Sans MT" w:hAnsi="Gill Sans MT"/>
          <w:color w:val="1B1B1B"/>
          <w:spacing w:val="-11"/>
          <w:w w:val="110"/>
        </w:rPr>
        <w:t> </w:t>
      </w:r>
      <w:r>
        <w:rPr>
          <w:rFonts w:ascii="Gill Sans MT" w:hAnsi="Gill Sans MT"/>
          <w:color w:val="1B1B1B"/>
          <w:spacing w:val="-2"/>
          <w:w w:val="110"/>
        </w:rPr>
        <w:t>concerns,</w:t>
      </w:r>
      <w:r>
        <w:rPr>
          <w:rFonts w:ascii="Gill Sans MT" w:hAnsi="Gill Sans MT"/>
          <w:color w:val="1B1B1B"/>
          <w:spacing w:val="-13"/>
          <w:w w:val="110"/>
        </w:rPr>
        <w:t> </w:t>
      </w:r>
      <w:r>
        <w:rPr>
          <w:rFonts w:ascii="Gill Sans MT" w:hAnsi="Gill Sans MT"/>
          <w:color w:val="1B1B1B"/>
          <w:spacing w:val="-2"/>
          <w:w w:val="110"/>
        </w:rPr>
        <w:t>and</w:t>
      </w:r>
      <w:r>
        <w:rPr>
          <w:rFonts w:ascii="Gill Sans MT" w:hAnsi="Gill Sans MT"/>
          <w:color w:val="1B1B1B"/>
          <w:spacing w:val="-11"/>
          <w:w w:val="110"/>
        </w:rPr>
        <w:t> </w:t>
      </w:r>
      <w:r>
        <w:rPr>
          <w:rFonts w:ascii="Gill Sans MT" w:hAnsi="Gill Sans MT"/>
          <w:color w:val="1B1B1B"/>
          <w:spacing w:val="-2"/>
          <w:w w:val="110"/>
        </w:rPr>
        <w:t>we</w:t>
      </w:r>
      <w:r>
        <w:rPr>
          <w:rFonts w:ascii="Gill Sans MT" w:hAnsi="Gill Sans MT"/>
          <w:color w:val="1B1B1B"/>
          <w:spacing w:val="-12"/>
          <w:w w:val="110"/>
        </w:rPr>
        <w:t> </w:t>
      </w:r>
      <w:r>
        <w:rPr>
          <w:rFonts w:ascii="Gill Sans MT" w:hAnsi="Gill Sans MT"/>
          <w:color w:val="1B1B1B"/>
          <w:spacing w:val="-2"/>
          <w:w w:val="110"/>
        </w:rPr>
        <w:t>will</w:t>
      </w:r>
      <w:r>
        <w:rPr>
          <w:rFonts w:ascii="Gill Sans MT" w:hAnsi="Gill Sans MT"/>
          <w:color w:val="1B1B1B"/>
          <w:spacing w:val="-12"/>
          <w:w w:val="110"/>
        </w:rPr>
        <w:t> </w:t>
      </w:r>
      <w:r>
        <w:rPr>
          <w:rFonts w:ascii="Gill Sans MT" w:hAnsi="Gill Sans MT"/>
          <w:color w:val="1B1B1B"/>
          <w:spacing w:val="-2"/>
          <w:w w:val="110"/>
        </w:rPr>
        <w:t>continue</w:t>
      </w:r>
      <w:r>
        <w:rPr>
          <w:rFonts w:ascii="Gill Sans MT" w:hAnsi="Gill Sans MT"/>
          <w:color w:val="1B1B1B"/>
          <w:spacing w:val="-12"/>
          <w:w w:val="110"/>
        </w:rPr>
        <w:t> </w:t>
      </w:r>
      <w:r>
        <w:rPr>
          <w:rFonts w:ascii="Gill Sans MT" w:hAnsi="Gill Sans MT"/>
          <w:color w:val="1B1B1B"/>
          <w:spacing w:val="-2"/>
          <w:w w:val="110"/>
        </w:rPr>
        <w:t>to</w:t>
      </w:r>
      <w:r>
        <w:rPr>
          <w:rFonts w:ascii="Gill Sans MT" w:hAnsi="Gill Sans MT"/>
          <w:color w:val="1B1B1B"/>
          <w:spacing w:val="-12"/>
          <w:w w:val="110"/>
        </w:rPr>
        <w:t> </w:t>
      </w:r>
      <w:r>
        <w:rPr>
          <w:rFonts w:ascii="Gill Sans MT" w:hAnsi="Gill Sans MT"/>
          <w:color w:val="1B1B1B"/>
          <w:spacing w:val="-2"/>
          <w:w w:val="110"/>
        </w:rPr>
        <w:t>monitor </w:t>
      </w:r>
      <w:r>
        <w:rPr>
          <w:rFonts w:ascii="Gill Sans MT" w:hAnsi="Gill Sans MT"/>
          <w:color w:val="1B1B1B"/>
          <w:w w:val="110"/>
        </w:rPr>
        <w:t>the</w:t>
      </w:r>
      <w:r>
        <w:rPr>
          <w:rFonts w:ascii="Gill Sans MT" w:hAnsi="Gill Sans MT"/>
          <w:color w:val="1B1B1B"/>
          <w:spacing w:val="-16"/>
          <w:w w:val="110"/>
        </w:rPr>
        <w:t> </w:t>
      </w:r>
      <w:r>
        <w:rPr>
          <w:rFonts w:ascii="Gill Sans MT" w:hAnsi="Gill Sans MT"/>
          <w:color w:val="1B1B1B"/>
          <w:w w:val="110"/>
        </w:rPr>
        <w:t>situation</w:t>
      </w:r>
      <w:r>
        <w:rPr>
          <w:rFonts w:ascii="Gill Sans MT" w:hAnsi="Gill Sans MT"/>
          <w:color w:val="1B1B1B"/>
          <w:spacing w:val="-16"/>
          <w:w w:val="110"/>
        </w:rPr>
        <w:t> </w:t>
      </w:r>
      <w:r>
        <w:rPr>
          <w:rFonts w:ascii="Gill Sans MT" w:hAnsi="Gill Sans MT"/>
          <w:color w:val="1B1B1B"/>
          <w:w w:val="110"/>
        </w:rPr>
        <w:t>closely.</w:t>
      </w:r>
      <w:r>
        <w:rPr>
          <w:rFonts w:ascii="Gill Sans MT" w:hAnsi="Gill Sans MT"/>
          <w:color w:val="1B1B1B"/>
          <w:spacing w:val="-17"/>
          <w:w w:val="110"/>
        </w:rPr>
        <w:t> </w:t>
      </w:r>
      <w:r>
        <w:rPr>
          <w:rFonts w:ascii="Gill Sans MT" w:hAnsi="Gill Sans MT"/>
          <w:color w:val="1B1B1B"/>
          <w:w w:val="110"/>
        </w:rPr>
        <w:t>As</w:t>
      </w:r>
      <w:r>
        <w:rPr>
          <w:rFonts w:ascii="Gill Sans MT" w:hAnsi="Gill Sans MT"/>
          <w:color w:val="1B1B1B"/>
          <w:spacing w:val="-16"/>
          <w:w w:val="110"/>
        </w:rPr>
        <w:t> </w:t>
      </w:r>
      <w:r>
        <w:rPr>
          <w:rFonts w:ascii="Gill Sans MT" w:hAnsi="Gill Sans MT"/>
          <w:color w:val="1B1B1B"/>
          <w:w w:val="110"/>
        </w:rPr>
        <w:t>we</w:t>
      </w:r>
      <w:r>
        <w:rPr>
          <w:rFonts w:ascii="Gill Sans MT" w:hAnsi="Gill Sans MT"/>
          <w:color w:val="1B1B1B"/>
          <w:spacing w:val="-16"/>
          <w:w w:val="110"/>
        </w:rPr>
        <w:t> </w:t>
      </w:r>
      <w:r>
        <w:rPr>
          <w:rFonts w:ascii="Gill Sans MT" w:hAnsi="Gill Sans MT"/>
          <w:color w:val="1B1B1B"/>
          <w:w w:val="110"/>
        </w:rPr>
        <w:t>learn</w:t>
      </w:r>
      <w:r>
        <w:rPr>
          <w:rFonts w:ascii="Gill Sans MT" w:hAnsi="Gill Sans MT"/>
          <w:color w:val="1B1B1B"/>
          <w:spacing w:val="-16"/>
          <w:w w:val="110"/>
        </w:rPr>
        <w:t> </w:t>
      </w:r>
      <w:r>
        <w:rPr>
          <w:rFonts w:ascii="Gill Sans MT" w:hAnsi="Gill Sans MT"/>
          <w:color w:val="1B1B1B"/>
          <w:w w:val="110"/>
        </w:rPr>
        <w:t>more</w:t>
      </w:r>
      <w:r>
        <w:rPr>
          <w:rFonts w:ascii="Gill Sans MT" w:hAnsi="Gill Sans MT"/>
          <w:color w:val="1B1B1B"/>
          <w:spacing w:val="-15"/>
          <w:w w:val="110"/>
        </w:rPr>
        <w:t> </w:t>
      </w:r>
      <w:r>
        <w:rPr>
          <w:rFonts w:ascii="Gill Sans MT" w:hAnsi="Gill Sans MT"/>
          <w:color w:val="1B1B1B"/>
          <w:w w:val="110"/>
        </w:rPr>
        <w:t>from</w:t>
      </w:r>
      <w:r>
        <w:rPr>
          <w:rFonts w:ascii="Gill Sans MT" w:hAnsi="Gill Sans MT"/>
          <w:color w:val="1B1B1B"/>
          <w:spacing w:val="-17"/>
          <w:w w:val="110"/>
        </w:rPr>
        <w:t> </w:t>
      </w:r>
      <w:r>
        <w:rPr>
          <w:rFonts w:ascii="Gill Sans MT" w:hAnsi="Gill Sans MT"/>
          <w:color w:val="1B1B1B"/>
          <w:w w:val="110"/>
        </w:rPr>
        <w:t>NSF</w:t>
      </w:r>
      <w:r>
        <w:rPr>
          <w:rFonts w:ascii="Gill Sans MT" w:hAnsi="Gill Sans MT"/>
          <w:color w:val="1B1B1B"/>
          <w:spacing w:val="-15"/>
          <w:w w:val="110"/>
        </w:rPr>
        <w:t> </w:t>
      </w:r>
      <w:r>
        <w:rPr>
          <w:rFonts w:ascii="Gill Sans MT" w:hAnsi="Gill Sans MT"/>
          <w:color w:val="1B1B1B"/>
          <w:w w:val="110"/>
        </w:rPr>
        <w:t>or</w:t>
      </w:r>
      <w:r>
        <w:rPr>
          <w:rFonts w:ascii="Gill Sans MT" w:hAnsi="Gill Sans MT"/>
          <w:color w:val="1B1B1B"/>
          <w:spacing w:val="-15"/>
          <w:w w:val="110"/>
        </w:rPr>
        <w:t> </w:t>
      </w:r>
      <w:r>
        <w:rPr>
          <w:rFonts w:ascii="Gill Sans MT" w:hAnsi="Gill Sans MT"/>
          <w:color w:val="1B1B1B"/>
          <w:w w:val="110"/>
        </w:rPr>
        <w:t>receive</w:t>
      </w:r>
      <w:r>
        <w:rPr>
          <w:rFonts w:ascii="Gill Sans MT" w:hAnsi="Gill Sans MT"/>
          <w:color w:val="1B1B1B"/>
          <w:spacing w:val="-15"/>
          <w:w w:val="110"/>
        </w:rPr>
        <w:t> </w:t>
      </w:r>
      <w:r>
        <w:rPr>
          <w:rFonts w:ascii="Gill Sans MT" w:hAnsi="Gill Sans MT"/>
          <w:color w:val="1B1B1B"/>
          <w:w w:val="110"/>
        </w:rPr>
        <w:t>additional</w:t>
      </w:r>
      <w:r>
        <w:rPr>
          <w:rFonts w:ascii="Gill Sans MT" w:hAnsi="Gill Sans MT"/>
          <w:color w:val="1B1B1B"/>
          <w:spacing w:val="-15"/>
          <w:w w:val="110"/>
        </w:rPr>
        <w:t> </w:t>
      </w:r>
      <w:r>
        <w:rPr>
          <w:rFonts w:ascii="Gill Sans MT" w:hAnsi="Gill Sans MT"/>
          <w:color w:val="1B1B1B"/>
          <w:w w:val="110"/>
        </w:rPr>
        <w:t>guidance,</w:t>
      </w:r>
      <w:r>
        <w:rPr>
          <w:rFonts w:ascii="Gill Sans MT" w:hAnsi="Gill Sans MT"/>
          <w:color w:val="1B1B1B"/>
          <w:spacing w:val="-16"/>
          <w:w w:val="110"/>
        </w:rPr>
        <w:t> </w:t>
      </w:r>
      <w:r>
        <w:rPr>
          <w:rFonts w:ascii="Gill Sans MT" w:hAnsi="Gill Sans MT"/>
          <w:color w:val="1B1B1B"/>
          <w:w w:val="110"/>
        </w:rPr>
        <w:t>we</w:t>
      </w:r>
      <w:r>
        <w:rPr>
          <w:rFonts w:ascii="Gill Sans MT" w:hAnsi="Gill Sans MT"/>
          <w:color w:val="1B1B1B"/>
          <w:spacing w:val="-16"/>
          <w:w w:val="110"/>
        </w:rPr>
        <w:t> </w:t>
      </w:r>
      <w:r>
        <w:rPr>
          <w:rFonts w:ascii="Gill Sans MT" w:hAnsi="Gill Sans MT"/>
          <w:color w:val="1B1B1B"/>
          <w:w w:val="110"/>
        </w:rPr>
        <w:t>will</w:t>
      </w:r>
      <w:r>
        <w:rPr>
          <w:rFonts w:ascii="Gill Sans MT" w:hAnsi="Gill Sans MT"/>
          <w:color w:val="1B1B1B"/>
          <w:spacing w:val="-17"/>
          <w:w w:val="110"/>
        </w:rPr>
        <w:t> </w:t>
      </w:r>
      <w:r>
        <w:rPr>
          <w:rFonts w:ascii="Gill Sans MT" w:hAnsi="Gill Sans MT"/>
          <w:color w:val="1B1B1B"/>
          <w:w w:val="110"/>
        </w:rPr>
        <w:t>share updates</w:t>
      </w:r>
      <w:r>
        <w:rPr>
          <w:rFonts w:ascii="Gill Sans MT" w:hAnsi="Gill Sans MT"/>
          <w:color w:val="1B1B1B"/>
          <w:spacing w:val="-12"/>
          <w:w w:val="110"/>
        </w:rPr>
        <w:t> </w:t>
      </w:r>
      <w:r>
        <w:rPr>
          <w:rFonts w:ascii="Gill Sans MT" w:hAnsi="Gill Sans MT"/>
          <w:color w:val="1B1B1B"/>
          <w:w w:val="110"/>
        </w:rPr>
        <w:t>with</w:t>
      </w:r>
      <w:r>
        <w:rPr>
          <w:rFonts w:ascii="Gill Sans MT" w:hAnsi="Gill Sans MT"/>
          <w:color w:val="1B1B1B"/>
          <w:spacing w:val="-11"/>
          <w:w w:val="110"/>
        </w:rPr>
        <w:t> </w:t>
      </w:r>
      <w:r>
        <w:rPr>
          <w:rFonts w:ascii="Gill Sans MT" w:hAnsi="Gill Sans MT"/>
          <w:color w:val="1B1B1B"/>
          <w:w w:val="110"/>
        </w:rPr>
        <w:t>you.</w:t>
      </w:r>
      <w:r>
        <w:rPr>
          <w:rFonts w:ascii="Gill Sans MT" w:hAnsi="Gill Sans MT"/>
          <w:color w:val="1B1B1B"/>
          <w:spacing w:val="-11"/>
          <w:w w:val="110"/>
        </w:rPr>
        <w:t> </w:t>
      </w:r>
      <w:r>
        <w:rPr>
          <w:rFonts w:ascii="Gill Sans MT" w:hAnsi="Gill Sans MT"/>
          <w:color w:val="1B1B1B"/>
          <w:w w:val="110"/>
        </w:rPr>
        <w:t>In</w:t>
      </w:r>
      <w:r>
        <w:rPr>
          <w:rFonts w:ascii="Gill Sans MT" w:hAnsi="Gill Sans MT"/>
          <w:color w:val="1B1B1B"/>
          <w:spacing w:val="-11"/>
          <w:w w:val="110"/>
        </w:rPr>
        <w:t> </w:t>
      </w:r>
      <w:r>
        <w:rPr>
          <w:rFonts w:ascii="Gill Sans MT" w:hAnsi="Gill Sans MT"/>
          <w:color w:val="1B1B1B"/>
          <w:w w:val="110"/>
        </w:rPr>
        <w:t>the</w:t>
      </w:r>
      <w:r>
        <w:rPr>
          <w:rFonts w:ascii="Gill Sans MT" w:hAnsi="Gill Sans MT"/>
          <w:color w:val="1B1B1B"/>
          <w:spacing w:val="-11"/>
          <w:w w:val="110"/>
        </w:rPr>
        <w:t> </w:t>
      </w:r>
      <w:r>
        <w:rPr>
          <w:rFonts w:ascii="Gill Sans MT" w:hAnsi="Gill Sans MT"/>
          <w:color w:val="1B1B1B"/>
          <w:w w:val="110"/>
        </w:rPr>
        <w:t>meantime,</w:t>
      </w:r>
      <w:r>
        <w:rPr>
          <w:rFonts w:ascii="Gill Sans MT" w:hAnsi="Gill Sans MT"/>
          <w:color w:val="1B1B1B"/>
          <w:spacing w:val="-12"/>
          <w:w w:val="110"/>
        </w:rPr>
        <w:t> </w:t>
      </w:r>
      <w:r>
        <w:rPr>
          <w:rFonts w:ascii="Gill Sans MT" w:hAnsi="Gill Sans MT"/>
          <w:color w:val="1B1B1B"/>
          <w:w w:val="110"/>
        </w:rPr>
        <w:t>please</w:t>
      </w:r>
      <w:r>
        <w:rPr>
          <w:rFonts w:ascii="Gill Sans MT" w:hAnsi="Gill Sans MT"/>
          <w:color w:val="1B1B1B"/>
          <w:spacing w:val="-11"/>
          <w:w w:val="110"/>
        </w:rPr>
        <w:t> </w:t>
      </w:r>
      <w:r>
        <w:rPr>
          <w:rFonts w:ascii="Gill Sans MT" w:hAnsi="Gill Sans MT"/>
          <w:color w:val="1B1B1B"/>
          <w:w w:val="110"/>
        </w:rPr>
        <w:t>don’t</w:t>
      </w:r>
      <w:r>
        <w:rPr>
          <w:rFonts w:ascii="Gill Sans MT" w:hAnsi="Gill Sans MT"/>
          <w:color w:val="1B1B1B"/>
          <w:spacing w:val="-11"/>
          <w:w w:val="110"/>
        </w:rPr>
        <w:t> </w:t>
      </w:r>
      <w:r>
        <w:rPr>
          <w:rFonts w:ascii="Gill Sans MT" w:hAnsi="Gill Sans MT"/>
          <w:color w:val="1B1B1B"/>
          <w:w w:val="110"/>
        </w:rPr>
        <w:t>hesitate</w:t>
      </w:r>
      <w:r>
        <w:rPr>
          <w:rFonts w:ascii="Gill Sans MT" w:hAnsi="Gill Sans MT"/>
          <w:color w:val="1B1B1B"/>
          <w:spacing w:val="-11"/>
          <w:w w:val="110"/>
        </w:rPr>
        <w:t> </w:t>
      </w:r>
      <w:r>
        <w:rPr>
          <w:rFonts w:ascii="Gill Sans MT" w:hAnsi="Gill Sans MT"/>
          <w:color w:val="1B1B1B"/>
          <w:w w:val="110"/>
        </w:rPr>
        <w:t>t</w:t>
      </w:r>
      <w:r>
        <w:rPr>
          <w:rFonts w:ascii="Gill Sans MT" w:hAnsi="Gill Sans MT"/>
          <w:color w:val="500050"/>
          <w:w w:val="110"/>
        </w:rPr>
        <w:t>o</w:t>
      </w:r>
      <w:r>
        <w:rPr>
          <w:rFonts w:ascii="Gill Sans MT" w:hAnsi="Gill Sans MT"/>
          <w:color w:val="500050"/>
          <w:spacing w:val="-10"/>
          <w:w w:val="110"/>
        </w:rPr>
        <w:t> </w:t>
      </w:r>
      <w:hyperlink r:id="rId25">
        <w:r>
          <w:rPr>
            <w:rFonts w:ascii="Gill Sans MT" w:hAnsi="Gill Sans MT"/>
            <w:color w:val="990000"/>
            <w:w w:val="110"/>
            <w:u w:val="single" w:color="990000"/>
          </w:rPr>
          <w:t>reach</w:t>
        </w:r>
        <w:r>
          <w:rPr>
            <w:rFonts w:ascii="Gill Sans MT" w:hAnsi="Gill Sans MT"/>
            <w:color w:val="990000"/>
            <w:spacing w:val="-11"/>
            <w:w w:val="110"/>
            <w:u w:val="single" w:color="990000"/>
          </w:rPr>
          <w:t> </w:t>
        </w:r>
        <w:r>
          <w:rPr>
            <w:rFonts w:ascii="Gill Sans MT" w:hAnsi="Gill Sans MT"/>
            <w:color w:val="990000"/>
            <w:w w:val="110"/>
            <w:u w:val="single" w:color="990000"/>
          </w:rPr>
          <w:t>out</w:t>
        </w:r>
      </w:hyperlink>
      <w:r>
        <w:rPr>
          <w:rFonts w:ascii="Gill Sans MT" w:hAnsi="Gill Sans MT"/>
          <w:color w:val="990000"/>
          <w:spacing w:val="-11"/>
          <w:w w:val="110"/>
          <w:u w:val="none"/>
        </w:rPr>
        <w:t> </w:t>
      </w:r>
      <w:r>
        <w:rPr>
          <w:rFonts w:ascii="Gill Sans MT" w:hAnsi="Gill Sans MT"/>
          <w:color w:val="1B1B1B"/>
          <w:w w:val="110"/>
          <w:u w:val="none"/>
        </w:rPr>
        <w:t>to</w:t>
      </w:r>
      <w:r>
        <w:rPr>
          <w:rFonts w:ascii="Gill Sans MT" w:hAnsi="Gill Sans MT"/>
          <w:color w:val="1B1B1B"/>
          <w:spacing w:val="-11"/>
          <w:w w:val="110"/>
          <w:u w:val="none"/>
        </w:rPr>
        <w:t> </w:t>
      </w:r>
      <w:r>
        <w:rPr>
          <w:rFonts w:ascii="Gill Sans MT" w:hAnsi="Gill Sans MT"/>
          <w:color w:val="1B1B1B"/>
          <w:w w:val="110"/>
          <w:u w:val="none"/>
        </w:rPr>
        <w:t>your</w:t>
      </w:r>
      <w:r>
        <w:rPr>
          <w:rFonts w:ascii="Gill Sans MT" w:hAnsi="Gill Sans MT"/>
          <w:color w:val="1B1B1B"/>
          <w:spacing w:val="-10"/>
          <w:w w:val="110"/>
          <w:u w:val="none"/>
        </w:rPr>
        <w:t> </w:t>
      </w:r>
      <w:r>
        <w:rPr>
          <w:rFonts w:ascii="Gill Sans MT" w:hAnsi="Gill Sans MT"/>
          <w:color w:val="1B1B1B"/>
          <w:w w:val="110"/>
          <w:u w:val="none"/>
        </w:rPr>
        <w:t>Specialist</w:t>
      </w:r>
      <w:r>
        <w:rPr>
          <w:rFonts w:ascii="Gill Sans MT" w:hAnsi="Gill Sans MT"/>
          <w:color w:val="1B1B1B"/>
          <w:spacing w:val="-12"/>
          <w:w w:val="110"/>
          <w:u w:val="none"/>
        </w:rPr>
        <w:t> </w:t>
      </w:r>
      <w:r>
        <w:rPr>
          <w:rFonts w:ascii="Gill Sans MT" w:hAnsi="Gill Sans MT"/>
          <w:color w:val="1B1B1B"/>
          <w:w w:val="110"/>
          <w:u w:val="none"/>
        </w:rPr>
        <w:t>in</w:t>
      </w:r>
      <w:r>
        <w:rPr>
          <w:rFonts w:ascii="Gill Sans MT" w:hAnsi="Gill Sans MT"/>
          <w:color w:val="1B1B1B"/>
          <w:spacing w:val="-11"/>
          <w:w w:val="110"/>
          <w:u w:val="none"/>
        </w:rPr>
        <w:t> </w:t>
      </w:r>
      <w:r>
        <w:rPr>
          <w:rFonts w:ascii="Gill Sans MT" w:hAnsi="Gill Sans MT"/>
          <w:color w:val="1B1B1B"/>
          <w:w w:val="110"/>
          <w:u w:val="none"/>
        </w:rPr>
        <w:t>the Office of Sponsored Programs if you need assistance or have questions about how this change may affect your current or planned activities.</w:t>
      </w:r>
    </w:p>
    <w:p>
      <w:pPr>
        <w:pStyle w:val="BodyText"/>
        <w:spacing w:before="41"/>
        <w:rPr>
          <w:rFonts w:ascii="Gill Sans MT"/>
        </w:rPr>
      </w:pPr>
    </w:p>
    <w:p>
      <w:pPr>
        <w:pStyle w:val="Heading4"/>
      </w:pPr>
      <w:r>
        <w:rPr>
          <w:color w:val="006FC0"/>
        </w:rPr>
        <w:t>Reminder:</w:t>
      </w:r>
      <w:r>
        <w:rPr>
          <w:color w:val="006FC0"/>
          <w:spacing w:val="-13"/>
        </w:rPr>
        <w:t> </w:t>
      </w:r>
      <w:r>
        <w:rPr>
          <w:color w:val="006FC0"/>
        </w:rPr>
        <w:t>NSF</w:t>
      </w:r>
      <w:r>
        <w:rPr>
          <w:color w:val="006FC0"/>
          <w:spacing w:val="-13"/>
        </w:rPr>
        <w:t> </w:t>
      </w:r>
      <w:r>
        <w:rPr>
          <w:color w:val="006FC0"/>
        </w:rPr>
        <w:t>Implementation</w:t>
      </w:r>
      <w:r>
        <w:rPr>
          <w:color w:val="006FC0"/>
          <w:spacing w:val="-12"/>
        </w:rPr>
        <w:t> </w:t>
      </w:r>
      <w:r>
        <w:rPr>
          <w:color w:val="006FC0"/>
        </w:rPr>
        <w:t>of</w:t>
      </w:r>
      <w:r>
        <w:rPr>
          <w:color w:val="006FC0"/>
          <w:spacing w:val="-13"/>
        </w:rPr>
        <w:t> </w:t>
      </w:r>
      <w:r>
        <w:rPr>
          <w:color w:val="006FC0"/>
        </w:rPr>
        <w:t>Recent</w:t>
      </w:r>
      <w:r>
        <w:rPr>
          <w:color w:val="006FC0"/>
          <w:spacing w:val="-12"/>
        </w:rPr>
        <w:t> </w:t>
      </w:r>
      <w:r>
        <w:rPr>
          <w:color w:val="006FC0"/>
        </w:rPr>
        <w:t>Executive</w:t>
      </w:r>
      <w:r>
        <w:rPr>
          <w:color w:val="006FC0"/>
          <w:spacing w:val="-12"/>
        </w:rPr>
        <w:t> </w:t>
      </w:r>
      <w:r>
        <w:rPr>
          <w:color w:val="006FC0"/>
          <w:spacing w:val="-2"/>
        </w:rPr>
        <w:t>Orders</w:t>
      </w:r>
    </w:p>
    <w:p>
      <w:pPr>
        <w:pStyle w:val="BodyText"/>
        <w:spacing w:line="372" w:lineRule="auto" w:before="245"/>
        <w:ind w:left="720" w:right="539"/>
        <w:rPr>
          <w:rFonts w:ascii="Gill Sans MT"/>
        </w:rPr>
      </w:pPr>
      <w:r>
        <w:rPr>
          <w:rFonts w:ascii="Gill Sans MT"/>
          <w:w w:val="110"/>
        </w:rPr>
        <w:t>The</w:t>
      </w:r>
      <w:r>
        <w:rPr>
          <w:rFonts w:ascii="Gill Sans MT"/>
          <w:spacing w:val="-6"/>
          <w:w w:val="110"/>
        </w:rPr>
        <w:t> </w:t>
      </w:r>
      <w:r>
        <w:rPr>
          <w:rFonts w:ascii="Gill Sans MT"/>
          <w:w w:val="110"/>
        </w:rPr>
        <w:t>NSF</w:t>
      </w:r>
      <w:r>
        <w:rPr>
          <w:rFonts w:ascii="Gill Sans MT"/>
          <w:spacing w:val="-5"/>
          <w:w w:val="110"/>
        </w:rPr>
        <w:t> </w:t>
      </w:r>
      <w:r>
        <w:rPr>
          <w:rFonts w:ascii="Gill Sans MT"/>
          <w:w w:val="110"/>
        </w:rPr>
        <w:t>has</w:t>
      </w:r>
      <w:r>
        <w:rPr>
          <w:rFonts w:ascii="Gill Sans MT"/>
          <w:spacing w:val="-6"/>
          <w:w w:val="110"/>
        </w:rPr>
        <w:t> </w:t>
      </w:r>
      <w:r>
        <w:rPr>
          <w:rFonts w:ascii="Gill Sans MT"/>
          <w:w w:val="110"/>
        </w:rPr>
        <w:t>created</w:t>
      </w:r>
      <w:r>
        <w:rPr>
          <w:rFonts w:ascii="Gill Sans MT"/>
          <w:spacing w:val="-6"/>
          <w:w w:val="110"/>
        </w:rPr>
        <w:t> </w:t>
      </w:r>
      <w:r>
        <w:rPr>
          <w:rFonts w:ascii="Gill Sans MT"/>
          <w:w w:val="110"/>
        </w:rPr>
        <w:t>a</w:t>
      </w:r>
      <w:r>
        <w:rPr>
          <w:rFonts w:ascii="Gill Sans MT"/>
          <w:spacing w:val="-6"/>
          <w:w w:val="110"/>
        </w:rPr>
        <w:t> </w:t>
      </w:r>
      <w:r>
        <w:rPr>
          <w:rFonts w:ascii="Gill Sans MT"/>
          <w:w w:val="110"/>
        </w:rPr>
        <w:t>page</w:t>
      </w:r>
      <w:r>
        <w:rPr>
          <w:rFonts w:ascii="Gill Sans MT"/>
          <w:spacing w:val="-6"/>
          <w:w w:val="110"/>
        </w:rPr>
        <w:t> </w:t>
      </w:r>
      <w:r>
        <w:rPr>
          <w:rFonts w:ascii="Gill Sans MT"/>
          <w:w w:val="110"/>
        </w:rPr>
        <w:t>titled</w:t>
      </w:r>
      <w:r>
        <w:rPr>
          <w:rFonts w:ascii="Gill Sans MT"/>
          <w:spacing w:val="-4"/>
          <w:w w:val="110"/>
        </w:rPr>
        <w:t> </w:t>
      </w:r>
      <w:hyperlink r:id="rId26">
        <w:r>
          <w:rPr>
            <w:rFonts w:ascii="Gill Sans MT"/>
            <w:color w:val="990000"/>
            <w:w w:val="110"/>
            <w:u w:val="single" w:color="990000"/>
          </w:rPr>
          <w:t>NSF</w:t>
        </w:r>
        <w:r>
          <w:rPr>
            <w:rFonts w:ascii="Gill Sans MT"/>
            <w:color w:val="990000"/>
            <w:spacing w:val="-6"/>
            <w:w w:val="110"/>
            <w:u w:val="single" w:color="990000"/>
          </w:rPr>
          <w:t> </w:t>
        </w:r>
        <w:r>
          <w:rPr>
            <w:rFonts w:ascii="Gill Sans MT"/>
            <w:color w:val="990000"/>
            <w:w w:val="110"/>
            <w:u w:val="single" w:color="990000"/>
          </w:rPr>
          <w:t>Implementation</w:t>
        </w:r>
        <w:r>
          <w:rPr>
            <w:rFonts w:ascii="Gill Sans MT"/>
            <w:color w:val="990000"/>
            <w:spacing w:val="-5"/>
            <w:w w:val="110"/>
            <w:u w:val="single" w:color="990000"/>
          </w:rPr>
          <w:t> </w:t>
        </w:r>
        <w:r>
          <w:rPr>
            <w:rFonts w:ascii="Gill Sans MT"/>
            <w:color w:val="990000"/>
            <w:w w:val="110"/>
            <w:u w:val="single" w:color="990000"/>
          </w:rPr>
          <w:t>of</w:t>
        </w:r>
        <w:r>
          <w:rPr>
            <w:rFonts w:ascii="Gill Sans MT"/>
            <w:color w:val="990000"/>
            <w:spacing w:val="-5"/>
            <w:w w:val="110"/>
            <w:u w:val="single" w:color="990000"/>
          </w:rPr>
          <w:t> </w:t>
        </w:r>
        <w:r>
          <w:rPr>
            <w:rFonts w:ascii="Gill Sans MT"/>
            <w:color w:val="990000"/>
            <w:w w:val="110"/>
            <w:u w:val="single" w:color="990000"/>
          </w:rPr>
          <w:t>Recent</w:t>
        </w:r>
        <w:r>
          <w:rPr>
            <w:rFonts w:ascii="Gill Sans MT"/>
            <w:color w:val="990000"/>
            <w:spacing w:val="-7"/>
            <w:w w:val="110"/>
            <w:u w:val="single" w:color="990000"/>
          </w:rPr>
          <w:t> </w:t>
        </w:r>
        <w:r>
          <w:rPr>
            <w:rFonts w:ascii="Gill Sans MT"/>
            <w:color w:val="990000"/>
            <w:w w:val="110"/>
            <w:u w:val="single" w:color="990000"/>
          </w:rPr>
          <w:t>Executive</w:t>
        </w:r>
        <w:r>
          <w:rPr>
            <w:rFonts w:ascii="Gill Sans MT"/>
            <w:color w:val="990000"/>
            <w:spacing w:val="-6"/>
            <w:w w:val="110"/>
            <w:u w:val="single" w:color="990000"/>
          </w:rPr>
          <w:t> </w:t>
        </w:r>
        <w:r>
          <w:rPr>
            <w:rFonts w:ascii="Gill Sans MT"/>
            <w:color w:val="990000"/>
            <w:w w:val="110"/>
            <w:u w:val="single" w:color="990000"/>
          </w:rPr>
          <w:t>Orders</w:t>
        </w:r>
      </w:hyperlink>
      <w:r>
        <w:rPr>
          <w:rFonts w:ascii="Gill Sans MT"/>
          <w:color w:val="990000"/>
          <w:spacing w:val="-4"/>
          <w:w w:val="110"/>
          <w:u w:val="none"/>
        </w:rPr>
        <w:t> </w:t>
      </w:r>
      <w:r>
        <w:rPr>
          <w:rFonts w:ascii="Gill Sans MT"/>
          <w:w w:val="110"/>
          <w:u w:val="none"/>
        </w:rPr>
        <w:t>that </w:t>
      </w:r>
      <w:r>
        <w:rPr>
          <w:rFonts w:ascii="Gill Sans MT"/>
          <w:spacing w:val="-2"/>
          <w:w w:val="110"/>
          <w:u w:val="none"/>
        </w:rPr>
        <w:t>provides</w:t>
      </w:r>
      <w:r>
        <w:rPr>
          <w:rFonts w:ascii="Gill Sans MT"/>
          <w:spacing w:val="-10"/>
          <w:w w:val="110"/>
          <w:u w:val="none"/>
        </w:rPr>
        <w:t> </w:t>
      </w:r>
      <w:r>
        <w:rPr>
          <w:rFonts w:ascii="Gill Sans MT"/>
          <w:spacing w:val="-2"/>
          <w:w w:val="110"/>
          <w:u w:val="none"/>
        </w:rPr>
        <w:t>information</w:t>
      </w:r>
      <w:r>
        <w:rPr>
          <w:rFonts w:ascii="Gill Sans MT"/>
          <w:spacing w:val="-10"/>
          <w:w w:val="110"/>
          <w:u w:val="none"/>
        </w:rPr>
        <w:t> </w:t>
      </w:r>
      <w:r>
        <w:rPr>
          <w:rFonts w:ascii="Gill Sans MT"/>
          <w:spacing w:val="-2"/>
          <w:w w:val="110"/>
          <w:u w:val="none"/>
        </w:rPr>
        <w:t>regarding</w:t>
      </w:r>
      <w:r>
        <w:rPr>
          <w:rFonts w:ascii="Gill Sans MT"/>
          <w:spacing w:val="-10"/>
          <w:w w:val="110"/>
          <w:u w:val="none"/>
        </w:rPr>
        <w:t> </w:t>
      </w:r>
      <w:r>
        <w:rPr>
          <w:rFonts w:ascii="Gill Sans MT"/>
          <w:spacing w:val="-2"/>
          <w:w w:val="110"/>
          <w:u w:val="none"/>
        </w:rPr>
        <w:t>recent</w:t>
      </w:r>
      <w:r>
        <w:rPr>
          <w:rFonts w:ascii="Gill Sans MT"/>
          <w:spacing w:val="-10"/>
          <w:w w:val="110"/>
          <w:u w:val="none"/>
        </w:rPr>
        <w:t> </w:t>
      </w:r>
      <w:r>
        <w:rPr>
          <w:rFonts w:ascii="Gill Sans MT"/>
          <w:spacing w:val="-2"/>
          <w:w w:val="110"/>
          <w:u w:val="none"/>
        </w:rPr>
        <w:t>executive</w:t>
      </w:r>
      <w:r>
        <w:rPr>
          <w:rFonts w:ascii="Gill Sans MT"/>
          <w:spacing w:val="-10"/>
          <w:w w:val="110"/>
          <w:u w:val="none"/>
        </w:rPr>
        <w:t> </w:t>
      </w:r>
      <w:r>
        <w:rPr>
          <w:rFonts w:ascii="Gill Sans MT"/>
          <w:spacing w:val="-2"/>
          <w:w w:val="110"/>
          <w:u w:val="none"/>
        </w:rPr>
        <w:t>orders</w:t>
      </w:r>
      <w:r>
        <w:rPr>
          <w:rFonts w:ascii="Gill Sans MT"/>
          <w:spacing w:val="-10"/>
          <w:w w:val="110"/>
          <w:u w:val="none"/>
        </w:rPr>
        <w:t> </w:t>
      </w:r>
      <w:r>
        <w:rPr>
          <w:rFonts w:ascii="Gill Sans MT"/>
          <w:spacing w:val="-2"/>
          <w:w w:val="110"/>
          <w:u w:val="none"/>
        </w:rPr>
        <w:t>and</w:t>
      </w:r>
      <w:r>
        <w:rPr>
          <w:rFonts w:ascii="Gill Sans MT"/>
          <w:spacing w:val="-10"/>
          <w:w w:val="110"/>
          <w:u w:val="none"/>
        </w:rPr>
        <w:t> </w:t>
      </w:r>
      <w:r>
        <w:rPr>
          <w:rFonts w:ascii="Gill Sans MT"/>
          <w:spacing w:val="-2"/>
          <w:w w:val="110"/>
          <w:u w:val="none"/>
        </w:rPr>
        <w:t>their</w:t>
      </w:r>
      <w:r>
        <w:rPr>
          <w:rFonts w:ascii="Gill Sans MT"/>
          <w:spacing w:val="-9"/>
          <w:w w:val="110"/>
          <w:u w:val="none"/>
        </w:rPr>
        <w:t> </w:t>
      </w:r>
      <w:r>
        <w:rPr>
          <w:rFonts w:ascii="Gill Sans MT"/>
          <w:spacing w:val="-2"/>
          <w:w w:val="110"/>
          <w:u w:val="none"/>
        </w:rPr>
        <w:t>impact</w:t>
      </w:r>
      <w:r>
        <w:rPr>
          <w:rFonts w:ascii="Gill Sans MT"/>
          <w:spacing w:val="-10"/>
          <w:w w:val="110"/>
          <w:u w:val="none"/>
        </w:rPr>
        <w:t> </w:t>
      </w:r>
      <w:r>
        <w:rPr>
          <w:rFonts w:ascii="Gill Sans MT"/>
          <w:spacing w:val="-2"/>
          <w:w w:val="110"/>
          <w:u w:val="none"/>
        </w:rPr>
        <w:t>on</w:t>
      </w:r>
      <w:r>
        <w:rPr>
          <w:rFonts w:ascii="Gill Sans MT"/>
          <w:spacing w:val="-10"/>
          <w:w w:val="110"/>
          <w:u w:val="none"/>
        </w:rPr>
        <w:t> </w:t>
      </w:r>
      <w:r>
        <w:rPr>
          <w:rFonts w:ascii="Gill Sans MT"/>
          <w:spacing w:val="-2"/>
          <w:w w:val="110"/>
          <w:u w:val="none"/>
        </w:rPr>
        <w:t>the</w:t>
      </w:r>
      <w:r>
        <w:rPr>
          <w:rFonts w:ascii="Gill Sans MT"/>
          <w:spacing w:val="-10"/>
          <w:w w:val="110"/>
          <w:u w:val="none"/>
        </w:rPr>
        <w:t> </w:t>
      </w:r>
      <w:r>
        <w:rPr>
          <w:rFonts w:ascii="Gill Sans MT"/>
          <w:spacing w:val="-2"/>
          <w:w w:val="110"/>
          <w:u w:val="none"/>
        </w:rPr>
        <w:t>U.S.</w:t>
      </w:r>
      <w:r>
        <w:rPr>
          <w:rFonts w:ascii="Gill Sans MT"/>
          <w:spacing w:val="-10"/>
          <w:w w:val="110"/>
          <w:u w:val="none"/>
        </w:rPr>
        <w:t> </w:t>
      </w:r>
      <w:r>
        <w:rPr>
          <w:rFonts w:ascii="Gill Sans MT"/>
          <w:spacing w:val="-2"/>
          <w:w w:val="110"/>
          <w:u w:val="none"/>
        </w:rPr>
        <w:t>National </w:t>
      </w:r>
      <w:r>
        <w:rPr>
          <w:rFonts w:ascii="Gill Sans MT"/>
          <w:w w:val="110"/>
          <w:u w:val="none"/>
        </w:rPr>
        <w:t>Science</w:t>
      </w:r>
      <w:r>
        <w:rPr>
          <w:rFonts w:ascii="Gill Sans MT"/>
          <w:spacing w:val="-3"/>
          <w:w w:val="110"/>
          <w:u w:val="none"/>
        </w:rPr>
        <w:t> </w:t>
      </w:r>
      <w:r>
        <w:rPr>
          <w:rFonts w:ascii="Gill Sans MT"/>
          <w:w w:val="110"/>
          <w:u w:val="none"/>
        </w:rPr>
        <w:t>Foundation</w:t>
      </w:r>
      <w:r>
        <w:rPr>
          <w:rFonts w:ascii="Gill Sans MT"/>
          <w:spacing w:val="-3"/>
          <w:w w:val="110"/>
          <w:u w:val="none"/>
        </w:rPr>
        <w:t> </w:t>
      </w:r>
      <w:r>
        <w:rPr>
          <w:rFonts w:ascii="Gill Sans MT"/>
          <w:w w:val="110"/>
          <w:u w:val="none"/>
        </w:rPr>
        <w:t>community.</w:t>
      </w:r>
      <w:r>
        <w:rPr>
          <w:rFonts w:ascii="Gill Sans MT"/>
          <w:spacing w:val="40"/>
          <w:w w:val="110"/>
          <w:u w:val="none"/>
        </w:rPr>
        <w:t> </w:t>
      </w:r>
      <w:r>
        <w:rPr>
          <w:rFonts w:ascii="Gill Sans MT"/>
          <w:w w:val="110"/>
          <w:u w:val="none"/>
        </w:rPr>
        <w:t>The</w:t>
      </w:r>
      <w:r>
        <w:rPr>
          <w:rFonts w:ascii="Gill Sans MT"/>
          <w:spacing w:val="-3"/>
          <w:w w:val="110"/>
          <w:u w:val="none"/>
        </w:rPr>
        <w:t> </w:t>
      </w:r>
      <w:r>
        <w:rPr>
          <w:rFonts w:ascii="Gill Sans MT"/>
          <w:w w:val="110"/>
          <w:u w:val="none"/>
        </w:rPr>
        <w:t>page</w:t>
      </w:r>
      <w:r>
        <w:rPr>
          <w:rFonts w:ascii="Gill Sans MT"/>
          <w:spacing w:val="-3"/>
          <w:w w:val="110"/>
          <w:u w:val="none"/>
        </w:rPr>
        <w:t> </w:t>
      </w:r>
      <w:r>
        <w:rPr>
          <w:rFonts w:ascii="Gill Sans MT"/>
          <w:w w:val="110"/>
          <w:u w:val="none"/>
        </w:rPr>
        <w:t>is</w:t>
      </w:r>
      <w:r>
        <w:rPr>
          <w:rFonts w:ascii="Gill Sans MT"/>
          <w:spacing w:val="-3"/>
          <w:w w:val="110"/>
          <w:u w:val="none"/>
        </w:rPr>
        <w:t> </w:t>
      </w:r>
      <w:r>
        <w:rPr>
          <w:rFonts w:ascii="Gill Sans MT"/>
          <w:w w:val="110"/>
          <w:u w:val="none"/>
        </w:rPr>
        <w:t>updated</w:t>
      </w:r>
      <w:r>
        <w:rPr>
          <w:rFonts w:ascii="Gill Sans MT"/>
          <w:spacing w:val="-3"/>
          <w:w w:val="110"/>
          <w:u w:val="none"/>
        </w:rPr>
        <w:t> </w:t>
      </w:r>
      <w:r>
        <w:rPr>
          <w:rFonts w:ascii="Gill Sans MT"/>
          <w:w w:val="110"/>
          <w:u w:val="none"/>
        </w:rPr>
        <w:t>frequently</w:t>
      </w:r>
      <w:r>
        <w:rPr>
          <w:rFonts w:ascii="Gill Sans MT"/>
          <w:spacing w:val="-1"/>
          <w:w w:val="110"/>
          <w:u w:val="none"/>
        </w:rPr>
        <w:t> </w:t>
      </w:r>
      <w:r>
        <w:rPr>
          <w:rFonts w:ascii="Gill Sans MT"/>
          <w:w w:val="110"/>
          <w:u w:val="none"/>
        </w:rPr>
        <w:t>so</w:t>
      </w:r>
      <w:r>
        <w:rPr>
          <w:rFonts w:ascii="Gill Sans MT"/>
          <w:spacing w:val="-1"/>
          <w:w w:val="110"/>
          <w:u w:val="none"/>
        </w:rPr>
        <w:t> </w:t>
      </w:r>
      <w:r>
        <w:rPr>
          <w:rFonts w:ascii="Gill Sans MT"/>
          <w:w w:val="110"/>
          <w:u w:val="none"/>
        </w:rPr>
        <w:t>be</w:t>
      </w:r>
      <w:r>
        <w:rPr>
          <w:rFonts w:ascii="Gill Sans MT"/>
          <w:spacing w:val="-3"/>
          <w:w w:val="110"/>
          <w:u w:val="none"/>
        </w:rPr>
        <w:t> </w:t>
      </w:r>
      <w:r>
        <w:rPr>
          <w:rFonts w:ascii="Gill Sans MT"/>
          <w:w w:val="110"/>
          <w:u w:val="none"/>
        </w:rPr>
        <w:t>certain</w:t>
      </w:r>
      <w:r>
        <w:rPr>
          <w:rFonts w:ascii="Gill Sans MT"/>
          <w:spacing w:val="-3"/>
          <w:w w:val="110"/>
          <w:u w:val="none"/>
        </w:rPr>
        <w:t> </w:t>
      </w:r>
      <w:r>
        <w:rPr>
          <w:rFonts w:ascii="Gill Sans MT"/>
          <w:w w:val="110"/>
          <w:u w:val="none"/>
        </w:rPr>
        <w:t>to</w:t>
      </w:r>
      <w:r>
        <w:rPr>
          <w:rFonts w:ascii="Gill Sans MT"/>
          <w:spacing w:val="-3"/>
          <w:w w:val="110"/>
          <w:u w:val="none"/>
        </w:rPr>
        <w:t> </w:t>
      </w:r>
      <w:r>
        <w:rPr>
          <w:rFonts w:ascii="Gill Sans MT"/>
          <w:w w:val="110"/>
          <w:u w:val="none"/>
        </w:rPr>
        <w:t>bookmark the page!</w:t>
      </w:r>
    </w:p>
    <w:p>
      <w:pPr>
        <w:pStyle w:val="BodyText"/>
        <w:spacing w:after="0" w:line="372" w:lineRule="auto"/>
        <w:rPr>
          <w:rFonts w:ascii="Gill Sans MT"/>
        </w:rPr>
        <w:sectPr>
          <w:pgSz w:w="12240" w:h="15840"/>
          <w:pgMar w:header="1162" w:footer="0" w:top="1820" w:bottom="280" w:left="720" w:right="360"/>
        </w:sectPr>
      </w:pPr>
    </w:p>
    <w:p>
      <w:pPr>
        <w:pStyle w:val="BodyText"/>
        <w:spacing w:before="399"/>
        <w:rPr>
          <w:rFonts w:ascii="Gill Sans MT"/>
          <w:sz w:val="36"/>
        </w:rPr>
      </w:pPr>
    </w:p>
    <w:p>
      <w:pPr>
        <w:pStyle w:val="Heading1"/>
      </w:pPr>
      <w:r>
        <w:rPr/>
        <w:drawing>
          <wp:anchor distT="0" distB="0" distL="0" distR="0" allowOverlap="1" layoutInCell="1" locked="0" behindDoc="0" simplePos="0" relativeHeight="15731712">
            <wp:simplePos x="0" y="0"/>
            <wp:positionH relativeFrom="page">
              <wp:posOffset>5648325</wp:posOffset>
            </wp:positionH>
            <wp:positionV relativeFrom="paragraph">
              <wp:posOffset>-328945</wp:posOffset>
            </wp:positionV>
            <wp:extent cx="1615440" cy="1676907"/>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27" cstate="print"/>
                    <a:stretch>
                      <a:fillRect/>
                    </a:stretch>
                  </pic:blipFill>
                  <pic:spPr>
                    <a:xfrm>
                      <a:off x="0" y="0"/>
                      <a:ext cx="1615440" cy="1676907"/>
                    </a:xfrm>
                    <a:prstGeom prst="rect">
                      <a:avLst/>
                    </a:prstGeom>
                  </pic:spPr>
                </pic:pic>
              </a:graphicData>
            </a:graphic>
          </wp:anchor>
        </w:drawing>
      </w:r>
      <w:bookmarkStart w:name="_bookmark4" w:id="6"/>
      <w:bookmarkEnd w:id="6"/>
      <w:r>
        <w:rPr>
          <w:b w:val="0"/>
        </w:rPr>
      </w:r>
      <w:r>
        <w:rPr>
          <w:color w:val="006FC0"/>
        </w:rPr>
        <w:t>DOE </w:t>
      </w:r>
      <w:r>
        <w:rPr>
          <w:color w:val="006FC0"/>
          <w:spacing w:val="-2"/>
        </w:rPr>
        <w:t>Updates</w:t>
      </w:r>
    </w:p>
    <w:p>
      <w:pPr>
        <w:pStyle w:val="BodyText"/>
        <w:rPr>
          <w:b/>
        </w:rPr>
      </w:pPr>
    </w:p>
    <w:p>
      <w:pPr>
        <w:pStyle w:val="BodyText"/>
        <w:spacing w:before="188"/>
        <w:rPr>
          <w:b/>
        </w:rPr>
      </w:pPr>
    </w:p>
    <w:p>
      <w:pPr>
        <w:pStyle w:val="BodyText"/>
        <w:spacing w:line="360" w:lineRule="auto"/>
        <w:ind w:left="720" w:right="3185"/>
      </w:pPr>
      <w:r>
        <w:rPr/>
        <w:t>The Office for Research and Innovation is monitoring the Department of Energy’s (DOE) recent policy proposing a 15% cap on</w:t>
      </w:r>
      <w:r>
        <w:rPr>
          <w:spacing w:val="-4"/>
        </w:rPr>
        <w:t> </w:t>
      </w:r>
      <w:r>
        <w:rPr/>
        <w:t>indirect</w:t>
      </w:r>
      <w:r>
        <w:rPr>
          <w:spacing w:val="-4"/>
        </w:rPr>
        <w:t> </w:t>
      </w:r>
      <w:r>
        <w:rPr/>
        <w:t>cost</w:t>
      </w:r>
      <w:r>
        <w:rPr>
          <w:spacing w:val="-4"/>
        </w:rPr>
        <w:t> </w:t>
      </w:r>
      <w:r>
        <w:rPr/>
        <w:t>(IDC)</w:t>
      </w:r>
      <w:r>
        <w:rPr>
          <w:spacing w:val="-5"/>
        </w:rPr>
        <w:t> </w:t>
      </w:r>
      <w:r>
        <w:rPr/>
        <w:t>recovery</w:t>
      </w:r>
      <w:r>
        <w:rPr>
          <w:spacing w:val="-4"/>
        </w:rPr>
        <w:t> </w:t>
      </w:r>
      <w:r>
        <w:rPr/>
        <w:t>for</w:t>
      </w:r>
      <w:r>
        <w:rPr>
          <w:spacing w:val="-5"/>
        </w:rPr>
        <w:t> </w:t>
      </w:r>
      <w:r>
        <w:rPr/>
        <w:t>research</w:t>
      </w:r>
      <w:r>
        <w:rPr>
          <w:spacing w:val="-4"/>
        </w:rPr>
        <w:t> </w:t>
      </w:r>
      <w:r>
        <w:rPr/>
        <w:t>awards</w:t>
      </w:r>
      <w:r>
        <w:rPr>
          <w:spacing w:val="-4"/>
        </w:rPr>
        <w:t> </w:t>
      </w:r>
      <w:r>
        <w:rPr/>
        <w:t>to</w:t>
      </w:r>
      <w:r>
        <w:rPr>
          <w:spacing w:val="-4"/>
        </w:rPr>
        <w:t> </w:t>
      </w:r>
      <w:r>
        <w:rPr/>
        <w:t>universities.</w:t>
      </w:r>
      <w:r>
        <w:rPr>
          <w:spacing w:val="-4"/>
        </w:rPr>
        <w:t> </w:t>
      </w:r>
      <w:r>
        <w:rPr/>
        <w:t>A</w:t>
      </w:r>
    </w:p>
    <w:p>
      <w:pPr>
        <w:pStyle w:val="BodyText"/>
        <w:spacing w:line="360" w:lineRule="auto"/>
        <w:ind w:left="720" w:right="539"/>
      </w:pPr>
      <w:r>
        <w:rPr/>
        <w:t>temporary</w:t>
      </w:r>
      <w:r>
        <w:rPr>
          <w:spacing w:val="-3"/>
        </w:rPr>
        <w:t> </w:t>
      </w:r>
      <w:r>
        <w:rPr/>
        <w:t>restraining</w:t>
      </w:r>
      <w:r>
        <w:rPr>
          <w:spacing w:val="-3"/>
        </w:rPr>
        <w:t> </w:t>
      </w:r>
      <w:r>
        <w:rPr/>
        <w:t>order</w:t>
      </w:r>
      <w:r>
        <w:rPr>
          <w:spacing w:val="-3"/>
        </w:rPr>
        <w:t> </w:t>
      </w:r>
      <w:r>
        <w:rPr/>
        <w:t>(TRO)</w:t>
      </w:r>
      <w:r>
        <w:rPr>
          <w:spacing w:val="-3"/>
        </w:rPr>
        <w:t> </w:t>
      </w:r>
      <w:r>
        <w:rPr/>
        <w:t>is</w:t>
      </w:r>
      <w:r>
        <w:rPr>
          <w:spacing w:val="-3"/>
        </w:rPr>
        <w:t> </w:t>
      </w:r>
      <w:r>
        <w:rPr/>
        <w:t>currently</w:t>
      </w:r>
      <w:r>
        <w:rPr>
          <w:spacing w:val="-3"/>
        </w:rPr>
        <w:t> </w:t>
      </w:r>
      <w:r>
        <w:rPr/>
        <w:t>in</w:t>
      </w:r>
      <w:r>
        <w:rPr>
          <w:spacing w:val="-3"/>
        </w:rPr>
        <w:t> </w:t>
      </w:r>
      <w:r>
        <w:rPr/>
        <w:t>place</w:t>
      </w:r>
      <w:r>
        <w:rPr>
          <w:spacing w:val="-3"/>
        </w:rPr>
        <w:t> </w:t>
      </w:r>
      <w:r>
        <w:rPr/>
        <w:t>as</w:t>
      </w:r>
      <w:r>
        <w:rPr>
          <w:spacing w:val="-3"/>
        </w:rPr>
        <w:t> </w:t>
      </w:r>
      <w:r>
        <w:rPr/>
        <w:t>part</w:t>
      </w:r>
      <w:r>
        <w:rPr>
          <w:spacing w:val="-3"/>
        </w:rPr>
        <w:t> </w:t>
      </w:r>
      <w:r>
        <w:rPr/>
        <w:t>of</w:t>
      </w:r>
      <w:r>
        <w:rPr>
          <w:spacing w:val="-3"/>
        </w:rPr>
        <w:t> </w:t>
      </w:r>
      <w:r>
        <w:rPr/>
        <w:t>a</w:t>
      </w:r>
      <w:r>
        <w:rPr>
          <w:spacing w:val="-3"/>
        </w:rPr>
        <w:t> </w:t>
      </w:r>
      <w:r>
        <w:rPr/>
        <w:t>legal</w:t>
      </w:r>
      <w:r>
        <w:rPr>
          <w:spacing w:val="-3"/>
        </w:rPr>
        <w:t> </w:t>
      </w:r>
      <w:r>
        <w:rPr/>
        <w:t>challenge</w:t>
      </w:r>
      <w:r>
        <w:rPr>
          <w:spacing w:val="-4"/>
        </w:rPr>
        <w:t> </w:t>
      </w:r>
      <w:r>
        <w:rPr/>
        <w:t>to</w:t>
      </w:r>
      <w:r>
        <w:rPr>
          <w:spacing w:val="-3"/>
        </w:rPr>
        <w:t> </w:t>
      </w:r>
      <w:r>
        <w:rPr/>
        <w:t>this </w:t>
      </w:r>
      <w:r>
        <w:rPr>
          <w:spacing w:val="-2"/>
        </w:rPr>
        <w:t>policy.</w:t>
      </w:r>
    </w:p>
    <w:p>
      <w:pPr>
        <w:pStyle w:val="BodyText"/>
        <w:spacing w:before="138"/>
      </w:pPr>
    </w:p>
    <w:p>
      <w:pPr>
        <w:pStyle w:val="BodyText"/>
        <w:spacing w:line="360" w:lineRule="auto"/>
        <w:ind w:left="720" w:right="488"/>
        <w:jc w:val="both"/>
      </w:pPr>
      <w:r>
        <w:rPr/>
        <w:t>Some</w:t>
      </w:r>
      <w:r>
        <w:rPr>
          <w:spacing w:val="-4"/>
        </w:rPr>
        <w:t> </w:t>
      </w:r>
      <w:r>
        <w:rPr/>
        <w:t>institutions</w:t>
      </w:r>
      <w:r>
        <w:rPr>
          <w:spacing w:val="-4"/>
        </w:rPr>
        <w:t> </w:t>
      </w:r>
      <w:r>
        <w:rPr/>
        <w:t>have</w:t>
      </w:r>
      <w:r>
        <w:rPr>
          <w:spacing w:val="-4"/>
        </w:rPr>
        <w:t> </w:t>
      </w:r>
      <w:r>
        <w:rPr/>
        <w:t>reported</w:t>
      </w:r>
      <w:r>
        <w:rPr>
          <w:spacing w:val="-4"/>
        </w:rPr>
        <w:t> </w:t>
      </w:r>
      <w:r>
        <w:rPr/>
        <w:t>receiving</w:t>
      </w:r>
      <w:r>
        <w:rPr>
          <w:spacing w:val="-4"/>
        </w:rPr>
        <w:t> </w:t>
      </w:r>
      <w:r>
        <w:rPr/>
        <w:t>letters</w:t>
      </w:r>
      <w:r>
        <w:rPr>
          <w:spacing w:val="-4"/>
        </w:rPr>
        <w:t> </w:t>
      </w:r>
      <w:r>
        <w:rPr/>
        <w:t>from</w:t>
      </w:r>
      <w:r>
        <w:rPr>
          <w:spacing w:val="-5"/>
        </w:rPr>
        <w:t> </w:t>
      </w:r>
      <w:r>
        <w:rPr/>
        <w:t>DOE</w:t>
      </w:r>
      <w:r>
        <w:rPr>
          <w:spacing w:val="-4"/>
        </w:rPr>
        <w:t> </w:t>
      </w:r>
      <w:r>
        <w:rPr/>
        <w:t>requesting</w:t>
      </w:r>
      <w:r>
        <w:rPr>
          <w:spacing w:val="-4"/>
        </w:rPr>
        <w:t> </w:t>
      </w:r>
      <w:r>
        <w:rPr/>
        <w:t>acceptance</w:t>
      </w:r>
      <w:r>
        <w:rPr>
          <w:spacing w:val="-4"/>
        </w:rPr>
        <w:t> </w:t>
      </w:r>
      <w:r>
        <w:rPr/>
        <w:t>of</w:t>
      </w:r>
      <w:r>
        <w:rPr>
          <w:spacing w:val="-4"/>
        </w:rPr>
        <w:t> </w:t>
      </w:r>
      <w:r>
        <w:rPr/>
        <w:t>the</w:t>
      </w:r>
      <w:r>
        <w:rPr>
          <w:spacing w:val="-4"/>
        </w:rPr>
        <w:t> </w:t>
      </w:r>
      <w:r>
        <w:rPr/>
        <w:t>15% rate under threat of award termination. Our guidance is not to respond</w:t>
      </w:r>
      <w:r>
        <w:rPr>
          <w:spacing w:val="-1"/>
        </w:rPr>
        <w:t> </w:t>
      </w:r>
      <w:r>
        <w:rPr/>
        <w:t>or sign anything at this </w:t>
      </w:r>
      <w:r>
        <w:rPr>
          <w:spacing w:val="-2"/>
        </w:rPr>
        <w:t>time.</w:t>
      </w:r>
    </w:p>
    <w:p>
      <w:pPr>
        <w:pStyle w:val="BodyText"/>
        <w:spacing w:before="138"/>
      </w:pPr>
    </w:p>
    <w:p>
      <w:pPr>
        <w:pStyle w:val="BodyText"/>
        <w:spacing w:line="360" w:lineRule="auto"/>
        <w:ind w:left="720" w:right="539"/>
      </w:pPr>
      <w:r>
        <w:rPr/>
        <w:t>Principal</w:t>
      </w:r>
      <w:r>
        <w:rPr>
          <w:spacing w:val="-5"/>
        </w:rPr>
        <w:t> </w:t>
      </w:r>
      <w:r>
        <w:rPr/>
        <w:t>Investigators</w:t>
      </w:r>
      <w:r>
        <w:rPr>
          <w:spacing w:val="-4"/>
        </w:rPr>
        <w:t> </w:t>
      </w:r>
      <w:r>
        <w:rPr/>
        <w:t>should</w:t>
      </w:r>
      <w:r>
        <w:rPr>
          <w:spacing w:val="-5"/>
        </w:rPr>
        <w:t> </w:t>
      </w:r>
      <w:r>
        <w:rPr/>
        <w:t>continue</w:t>
      </w:r>
      <w:r>
        <w:rPr>
          <w:spacing w:val="-4"/>
        </w:rPr>
        <w:t> </w:t>
      </w:r>
      <w:r>
        <w:rPr/>
        <w:t>using</w:t>
      </w:r>
      <w:r>
        <w:rPr>
          <w:spacing w:val="-4"/>
        </w:rPr>
        <w:t> </w:t>
      </w:r>
      <w:r>
        <w:rPr/>
        <w:t>our</w:t>
      </w:r>
      <w:r>
        <w:rPr>
          <w:spacing w:val="-4"/>
        </w:rPr>
        <w:t> </w:t>
      </w:r>
      <w:r>
        <w:rPr/>
        <w:t>current</w:t>
      </w:r>
      <w:r>
        <w:rPr>
          <w:spacing w:val="-5"/>
        </w:rPr>
        <w:t> </w:t>
      </w:r>
      <w:r>
        <w:rPr/>
        <w:t>federally</w:t>
      </w:r>
      <w:r>
        <w:rPr>
          <w:spacing w:val="-4"/>
        </w:rPr>
        <w:t> </w:t>
      </w:r>
      <w:r>
        <w:rPr/>
        <w:t>negotiated</w:t>
      </w:r>
      <w:r>
        <w:rPr>
          <w:spacing w:val="-4"/>
        </w:rPr>
        <w:t> </w:t>
      </w:r>
      <w:r>
        <w:rPr/>
        <w:t>F&amp;A</w:t>
      </w:r>
      <w:r>
        <w:rPr>
          <w:spacing w:val="-5"/>
        </w:rPr>
        <w:t> </w:t>
      </w:r>
      <w:r>
        <w:rPr/>
        <w:t>rate agreement for all proposals unless advised otherwise.</w:t>
      </w:r>
    </w:p>
    <w:p>
      <w:pPr>
        <w:pStyle w:val="BodyText"/>
        <w:spacing w:line="360" w:lineRule="auto"/>
        <w:ind w:left="720"/>
      </w:pPr>
      <w:r>
        <w:rPr/>
        <w:t>We</w:t>
      </w:r>
      <w:r>
        <w:rPr>
          <w:spacing w:val="-3"/>
        </w:rPr>
        <w:t> </w:t>
      </w:r>
      <w:r>
        <w:rPr/>
        <w:t>are</w:t>
      </w:r>
      <w:r>
        <w:rPr>
          <w:spacing w:val="-3"/>
        </w:rPr>
        <w:t> </w:t>
      </w:r>
      <w:r>
        <w:rPr/>
        <w:t>working</w:t>
      </w:r>
      <w:r>
        <w:rPr>
          <w:spacing w:val="-3"/>
        </w:rPr>
        <w:t> </w:t>
      </w:r>
      <w:r>
        <w:rPr/>
        <w:t>closely</w:t>
      </w:r>
      <w:r>
        <w:rPr>
          <w:spacing w:val="-3"/>
        </w:rPr>
        <w:t> </w:t>
      </w:r>
      <w:r>
        <w:rPr/>
        <w:t>with</w:t>
      </w:r>
      <w:r>
        <w:rPr>
          <w:spacing w:val="-3"/>
        </w:rPr>
        <w:t> </w:t>
      </w:r>
      <w:r>
        <w:rPr/>
        <w:t>SUNY</w:t>
      </w:r>
      <w:r>
        <w:rPr>
          <w:spacing w:val="-3"/>
        </w:rPr>
        <w:t> </w:t>
      </w:r>
      <w:r>
        <w:rPr/>
        <w:t>and</w:t>
      </w:r>
      <w:r>
        <w:rPr>
          <w:spacing w:val="-4"/>
        </w:rPr>
        <w:t> </w:t>
      </w:r>
      <w:r>
        <w:rPr/>
        <w:t>the</w:t>
      </w:r>
      <w:r>
        <w:rPr>
          <w:spacing w:val="-3"/>
        </w:rPr>
        <w:t> </w:t>
      </w:r>
      <w:r>
        <w:rPr/>
        <w:t>Research</w:t>
      </w:r>
      <w:r>
        <w:rPr>
          <w:spacing w:val="-3"/>
        </w:rPr>
        <w:t> </w:t>
      </w:r>
      <w:r>
        <w:rPr/>
        <w:t>Foundation</w:t>
      </w:r>
      <w:r>
        <w:rPr>
          <w:spacing w:val="-3"/>
        </w:rPr>
        <w:t> </w:t>
      </w:r>
      <w:r>
        <w:rPr/>
        <w:t>to</w:t>
      </w:r>
      <w:r>
        <w:rPr>
          <w:spacing w:val="-3"/>
        </w:rPr>
        <w:t> </w:t>
      </w:r>
      <w:r>
        <w:rPr/>
        <w:t>evaluate</w:t>
      </w:r>
      <w:r>
        <w:rPr>
          <w:spacing w:val="-3"/>
        </w:rPr>
        <w:t> </w:t>
      </w:r>
      <w:r>
        <w:rPr/>
        <w:t>the</w:t>
      </w:r>
      <w:r>
        <w:rPr>
          <w:spacing w:val="-3"/>
        </w:rPr>
        <w:t> </w:t>
      </w:r>
      <w:r>
        <w:rPr/>
        <w:t>impact</w:t>
      </w:r>
      <w:r>
        <w:rPr>
          <w:spacing w:val="-3"/>
        </w:rPr>
        <w:t> </w:t>
      </w:r>
      <w:r>
        <w:rPr/>
        <w:t>of</w:t>
      </w:r>
      <w:r>
        <w:rPr>
          <w:spacing w:val="-3"/>
        </w:rPr>
        <w:t> </w:t>
      </w:r>
      <w:r>
        <w:rPr/>
        <w:t>this policy. Further updates will be shared via email and posted to our website.</w:t>
      </w:r>
    </w:p>
    <w:p>
      <w:pPr>
        <w:pStyle w:val="BodyText"/>
        <w:ind w:left="720"/>
      </w:pPr>
      <w:r>
        <w:rPr/>
        <w:t>For</w:t>
      </w:r>
      <w:r>
        <w:rPr>
          <w:spacing w:val="-3"/>
        </w:rPr>
        <w:t> </w:t>
      </w:r>
      <w:r>
        <w:rPr/>
        <w:t>questions,</w:t>
      </w:r>
      <w:r>
        <w:rPr>
          <w:spacing w:val="-3"/>
        </w:rPr>
        <w:t> </w:t>
      </w:r>
      <w:r>
        <w:rPr/>
        <w:t>please</w:t>
      </w:r>
      <w:r>
        <w:rPr>
          <w:spacing w:val="-2"/>
        </w:rPr>
        <w:t> </w:t>
      </w:r>
      <w:r>
        <w:rPr/>
        <w:t>contact</w:t>
      </w:r>
      <w:r>
        <w:rPr>
          <w:spacing w:val="-3"/>
        </w:rPr>
        <w:t> </w:t>
      </w:r>
      <w:r>
        <w:rPr/>
        <w:t>the</w:t>
      </w:r>
      <w:r>
        <w:rPr>
          <w:spacing w:val="-4"/>
        </w:rPr>
        <w:t> </w:t>
      </w:r>
      <w:r>
        <w:rPr/>
        <w:t>Office</w:t>
      </w:r>
      <w:r>
        <w:rPr>
          <w:spacing w:val="-2"/>
        </w:rPr>
        <w:t> </w:t>
      </w:r>
      <w:r>
        <w:rPr/>
        <w:t>of</w:t>
      </w:r>
      <w:r>
        <w:rPr>
          <w:spacing w:val="-3"/>
        </w:rPr>
        <w:t> </w:t>
      </w:r>
      <w:r>
        <w:rPr/>
        <w:t>Sponsored</w:t>
      </w:r>
      <w:r>
        <w:rPr>
          <w:spacing w:val="-2"/>
        </w:rPr>
        <w:t> Programs.</w:t>
      </w:r>
    </w:p>
    <w:p>
      <w:pPr>
        <w:pStyle w:val="BodyText"/>
        <w:rPr>
          <w:sz w:val="20"/>
        </w:rPr>
      </w:pPr>
    </w:p>
    <w:p>
      <w:pPr>
        <w:pStyle w:val="BodyText"/>
        <w:rPr>
          <w:sz w:val="20"/>
        </w:rPr>
      </w:pPr>
    </w:p>
    <w:p>
      <w:pPr>
        <w:pStyle w:val="BodyText"/>
        <w:rPr>
          <w:sz w:val="20"/>
        </w:rPr>
      </w:pPr>
    </w:p>
    <w:p>
      <w:pPr>
        <w:pStyle w:val="BodyText"/>
        <w:spacing w:before="62"/>
        <w:rPr>
          <w:sz w:val="20"/>
        </w:rPr>
      </w:pPr>
      <w:r>
        <w:rPr>
          <w:sz w:val="20"/>
        </w:rPr>
        <mc:AlternateContent>
          <mc:Choice Requires="wps">
            <w:drawing>
              <wp:anchor distT="0" distB="0" distL="0" distR="0" allowOverlap="1" layoutInCell="1" locked="0" behindDoc="1" simplePos="0" relativeHeight="487590400">
                <wp:simplePos x="0" y="0"/>
                <wp:positionH relativeFrom="page">
                  <wp:posOffset>477773</wp:posOffset>
                </wp:positionH>
                <wp:positionV relativeFrom="paragraph">
                  <wp:posOffset>203967</wp:posOffset>
                </wp:positionV>
                <wp:extent cx="6936105" cy="492759"/>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936105" cy="492759"/>
                        </a:xfrm>
                        <a:prstGeom prst="rect">
                          <a:avLst/>
                        </a:prstGeom>
                        <a:ln w="6095">
                          <a:solidFill>
                            <a:srgbClr val="000000"/>
                          </a:solidFill>
                          <a:prstDash val="solid"/>
                        </a:ln>
                      </wps:spPr>
                      <wps:txbx>
                        <w:txbxContent>
                          <w:p>
                            <w:pPr>
                              <w:spacing w:before="60"/>
                              <w:ind w:left="235" w:right="0" w:firstLine="0"/>
                              <w:jc w:val="center"/>
                              <w:rPr>
                                <w:b/>
                                <w:sz w:val="40"/>
                              </w:rPr>
                            </w:pPr>
                            <w:bookmarkStart w:name="_bookmark5" w:id="7"/>
                            <w:bookmarkEnd w:id="7"/>
                            <w:r>
                              <w:rPr/>
                            </w:r>
                            <w:r>
                              <w:rPr>
                                <w:b/>
                                <w:color w:val="00539A"/>
                                <w:sz w:val="40"/>
                              </w:rPr>
                              <w:t>myResearch</w:t>
                            </w:r>
                            <w:r>
                              <w:rPr>
                                <w:b/>
                                <w:color w:val="00539A"/>
                                <w:spacing w:val="-18"/>
                                <w:sz w:val="40"/>
                              </w:rPr>
                              <w:t> </w:t>
                            </w:r>
                            <w:r>
                              <w:rPr>
                                <w:b/>
                                <w:color w:val="00539A"/>
                                <w:sz w:val="40"/>
                              </w:rPr>
                              <w:t>Updates</w:t>
                            </w:r>
                            <w:r>
                              <w:rPr>
                                <w:b/>
                                <w:color w:val="00539A"/>
                                <w:spacing w:val="-19"/>
                                <w:sz w:val="40"/>
                              </w:rPr>
                              <w:t> </w:t>
                            </w:r>
                            <w:r>
                              <w:rPr>
                                <w:b/>
                                <w:color w:val="00539A"/>
                                <w:sz w:val="40"/>
                              </w:rPr>
                              <w:t>and</w:t>
                            </w:r>
                            <w:r>
                              <w:rPr>
                                <w:b/>
                                <w:color w:val="00539A"/>
                                <w:spacing w:val="-17"/>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37.619999pt;margin-top:16.06044pt;width:546.15pt;height:38.8pt;mso-position-horizontal-relative:page;mso-position-vertical-relative:paragraph;z-index:-15726080;mso-wrap-distance-left:0;mso-wrap-distance-right:0" type="#_x0000_t202" id="docshape5" filled="false" stroked="true" strokeweight=".47998pt" strokecolor="#000000">
                <v:textbox inset="0,0,0,0">
                  <w:txbxContent>
                    <w:p>
                      <w:pPr>
                        <w:spacing w:before="60"/>
                        <w:ind w:left="235" w:right="0" w:firstLine="0"/>
                        <w:jc w:val="center"/>
                        <w:rPr>
                          <w:b/>
                          <w:sz w:val="40"/>
                        </w:rPr>
                      </w:pPr>
                      <w:bookmarkStart w:name="_bookmark5" w:id="8"/>
                      <w:bookmarkEnd w:id="8"/>
                      <w:r>
                        <w:rPr/>
                      </w:r>
                      <w:r>
                        <w:rPr>
                          <w:b/>
                          <w:color w:val="00539A"/>
                          <w:sz w:val="40"/>
                        </w:rPr>
                        <w:t>myResearch</w:t>
                      </w:r>
                      <w:r>
                        <w:rPr>
                          <w:b/>
                          <w:color w:val="00539A"/>
                          <w:spacing w:val="-18"/>
                          <w:sz w:val="40"/>
                        </w:rPr>
                        <w:t> </w:t>
                      </w:r>
                      <w:r>
                        <w:rPr>
                          <w:b/>
                          <w:color w:val="00539A"/>
                          <w:sz w:val="40"/>
                        </w:rPr>
                        <w:t>Updates</w:t>
                      </w:r>
                      <w:r>
                        <w:rPr>
                          <w:b/>
                          <w:color w:val="00539A"/>
                          <w:spacing w:val="-19"/>
                          <w:sz w:val="40"/>
                        </w:rPr>
                        <w:t> </w:t>
                      </w:r>
                      <w:r>
                        <w:rPr>
                          <w:b/>
                          <w:color w:val="00539A"/>
                          <w:sz w:val="40"/>
                        </w:rPr>
                        <w:t>and</w:t>
                      </w:r>
                      <w:r>
                        <w:rPr>
                          <w:b/>
                          <w:color w:val="00539A"/>
                          <w:spacing w:val="-17"/>
                          <w:sz w:val="40"/>
                        </w:rPr>
                        <w:t> </w:t>
                      </w:r>
                      <w:r>
                        <w:rPr>
                          <w:b/>
                          <w:color w:val="00539A"/>
                          <w:spacing w:val="-2"/>
                          <w:sz w:val="40"/>
                        </w:rPr>
                        <w:t>Reminders</w:t>
                      </w:r>
                    </w:p>
                  </w:txbxContent>
                </v:textbox>
                <v:stroke dashstyle="solid"/>
                <w10:wrap type="topAndBottom"/>
              </v:shape>
            </w:pict>
          </mc:Fallback>
        </mc:AlternateContent>
      </w:r>
    </w:p>
    <w:p>
      <w:pPr>
        <w:pStyle w:val="Heading3"/>
        <w:spacing w:before="305"/>
      </w:pPr>
      <w:r>
        <w:rPr>
          <w:color w:val="006FC0"/>
        </w:rPr>
        <w:t>General</w:t>
      </w:r>
      <w:r>
        <w:rPr>
          <w:color w:val="006FC0"/>
          <w:spacing w:val="-5"/>
        </w:rPr>
        <w:t> </w:t>
      </w:r>
      <w:r>
        <w:rPr>
          <w:color w:val="006FC0"/>
        </w:rPr>
        <w:t>myResearch</w:t>
      </w:r>
      <w:r>
        <w:rPr>
          <w:color w:val="006FC0"/>
          <w:spacing w:val="-2"/>
        </w:rPr>
        <w:t> Reminders</w:t>
      </w:r>
    </w:p>
    <w:p>
      <w:pPr>
        <w:pStyle w:val="BodyText"/>
        <w:spacing w:before="127"/>
        <w:rPr>
          <w:b/>
          <w:sz w:val="30"/>
        </w:rPr>
      </w:pPr>
    </w:p>
    <w:p>
      <w:pPr>
        <w:pStyle w:val="BodyText"/>
        <w:spacing w:line="360" w:lineRule="auto"/>
        <w:ind w:left="720" w:right="699"/>
      </w:pPr>
      <w:r>
        <w:rPr/>
        <w:t>We would like to remind myResearch Grants users of the importance of utilizing the </w:t>
      </w:r>
      <w:hyperlink r:id="rId28">
        <w:r>
          <w:rPr>
            <w:color w:val="970000"/>
            <w:u w:val="single" w:color="970000"/>
          </w:rPr>
          <w:t>myResearch</w:t>
        </w:r>
        <w:r>
          <w:rPr>
            <w:color w:val="970000"/>
            <w:spacing w:val="-3"/>
            <w:u w:val="single" w:color="970000"/>
          </w:rPr>
          <w:t> </w:t>
        </w:r>
        <w:r>
          <w:rPr>
            <w:color w:val="970000"/>
            <w:u w:val="single" w:color="970000"/>
          </w:rPr>
          <w:t>Grants</w:t>
        </w:r>
        <w:r>
          <w:rPr>
            <w:color w:val="970000"/>
            <w:spacing w:val="-4"/>
            <w:u w:val="single" w:color="970000"/>
          </w:rPr>
          <w:t> </w:t>
        </w:r>
        <w:r>
          <w:rPr>
            <w:color w:val="970000"/>
            <w:u w:val="single" w:color="970000"/>
          </w:rPr>
          <w:t>training</w:t>
        </w:r>
        <w:r>
          <w:rPr>
            <w:color w:val="970000"/>
            <w:spacing w:val="-3"/>
            <w:u w:val="single" w:color="970000"/>
          </w:rPr>
          <w:t> </w:t>
        </w:r>
        <w:r>
          <w:rPr>
            <w:color w:val="970000"/>
            <w:u w:val="single" w:color="970000"/>
          </w:rPr>
          <w:t>resources</w:t>
        </w:r>
      </w:hyperlink>
      <w:r>
        <w:rPr>
          <w:color w:val="970000"/>
          <w:spacing w:val="-2"/>
          <w:u w:val="single" w:color="970000"/>
        </w:rPr>
        <w:t> </w:t>
      </w:r>
      <w:r>
        <w:rPr>
          <w:color w:val="970000"/>
          <w:spacing w:val="-3"/>
          <w:u w:val="none"/>
        </w:rPr>
        <w:t> </w:t>
      </w:r>
      <w:r>
        <w:rPr>
          <w:u w:val="none"/>
        </w:rPr>
        <w:t>-</w:t>
      </w:r>
      <w:r>
        <w:rPr>
          <w:spacing w:val="-4"/>
          <w:u w:val="none"/>
        </w:rPr>
        <w:t> </w:t>
      </w:r>
      <w:r>
        <w:rPr>
          <w:u w:val="none"/>
        </w:rPr>
        <w:t>or</w:t>
      </w:r>
      <w:r>
        <w:rPr>
          <w:spacing w:val="-3"/>
          <w:u w:val="none"/>
        </w:rPr>
        <w:t> </w:t>
      </w:r>
      <w:r>
        <w:rPr>
          <w:u w:val="none"/>
        </w:rPr>
        <w:t>testing</w:t>
      </w:r>
      <w:r>
        <w:rPr>
          <w:spacing w:val="-3"/>
          <w:u w:val="none"/>
        </w:rPr>
        <w:t> </w:t>
      </w:r>
      <w:r>
        <w:rPr>
          <w:u w:val="none"/>
        </w:rPr>
        <w:t>environment</w:t>
      </w:r>
      <w:r>
        <w:rPr>
          <w:spacing w:val="-3"/>
          <w:u w:val="none"/>
        </w:rPr>
        <w:t> </w:t>
      </w:r>
      <w:r>
        <w:rPr>
          <w:u w:val="none"/>
        </w:rPr>
        <w:t>for</w:t>
      </w:r>
      <w:r>
        <w:rPr>
          <w:spacing w:val="-3"/>
          <w:u w:val="none"/>
        </w:rPr>
        <w:t> </w:t>
      </w:r>
      <w:r>
        <w:rPr>
          <w:u w:val="none"/>
        </w:rPr>
        <w:t>those</w:t>
      </w:r>
      <w:r>
        <w:rPr>
          <w:spacing w:val="-3"/>
          <w:u w:val="none"/>
        </w:rPr>
        <w:t> </w:t>
      </w:r>
      <w:r>
        <w:rPr>
          <w:u w:val="none"/>
        </w:rPr>
        <w:t>who</w:t>
      </w:r>
      <w:r>
        <w:rPr>
          <w:spacing w:val="-3"/>
          <w:u w:val="none"/>
        </w:rPr>
        <w:t> </w:t>
      </w:r>
      <w:r>
        <w:rPr>
          <w:u w:val="none"/>
        </w:rPr>
        <w:t>have</w:t>
      </w:r>
      <w:r>
        <w:rPr>
          <w:spacing w:val="-3"/>
          <w:u w:val="none"/>
        </w:rPr>
        <w:t> </w:t>
      </w:r>
      <w:r>
        <w:rPr>
          <w:u w:val="none"/>
        </w:rPr>
        <w:t>taken part</w:t>
      </w:r>
      <w:r>
        <w:rPr>
          <w:spacing w:val="-2"/>
          <w:u w:val="none"/>
        </w:rPr>
        <w:t> </w:t>
      </w:r>
      <w:r>
        <w:rPr>
          <w:u w:val="none"/>
        </w:rPr>
        <w:t>in</w:t>
      </w:r>
      <w:r>
        <w:rPr>
          <w:spacing w:val="-3"/>
          <w:u w:val="none"/>
        </w:rPr>
        <w:t> </w:t>
      </w:r>
      <w:r>
        <w:rPr>
          <w:u w:val="none"/>
        </w:rPr>
        <w:t>our</w:t>
      </w:r>
      <w:r>
        <w:rPr>
          <w:spacing w:val="-2"/>
          <w:u w:val="none"/>
        </w:rPr>
        <w:t> </w:t>
      </w:r>
      <w:r>
        <w:rPr>
          <w:u w:val="none"/>
        </w:rPr>
        <w:t>training</w:t>
      </w:r>
      <w:r>
        <w:rPr>
          <w:spacing w:val="-2"/>
          <w:u w:val="none"/>
        </w:rPr>
        <w:t> </w:t>
      </w:r>
      <w:r>
        <w:rPr>
          <w:u w:val="none"/>
        </w:rPr>
        <w:t>sessions</w:t>
      </w:r>
      <w:r>
        <w:rPr>
          <w:spacing w:val="-1"/>
          <w:u w:val="none"/>
        </w:rPr>
        <w:t> </w:t>
      </w:r>
      <w:r>
        <w:rPr>
          <w:u w:val="none"/>
        </w:rPr>
        <w:t>-</w:t>
      </w:r>
      <w:r>
        <w:rPr>
          <w:spacing w:val="-1"/>
          <w:u w:val="none"/>
        </w:rPr>
        <w:t> </w:t>
      </w:r>
      <w:r>
        <w:rPr>
          <w:u w:val="none"/>
        </w:rPr>
        <w:t>to</w:t>
      </w:r>
      <w:r>
        <w:rPr>
          <w:spacing w:val="-2"/>
          <w:u w:val="none"/>
        </w:rPr>
        <w:t> </w:t>
      </w:r>
      <w:r>
        <w:rPr>
          <w:u w:val="none"/>
        </w:rPr>
        <w:t>create</w:t>
      </w:r>
      <w:r>
        <w:rPr>
          <w:spacing w:val="-2"/>
          <w:u w:val="none"/>
        </w:rPr>
        <w:t> </w:t>
      </w:r>
      <w:r>
        <w:rPr>
          <w:u w:val="none"/>
        </w:rPr>
        <w:t>sample</w:t>
      </w:r>
      <w:r>
        <w:rPr>
          <w:spacing w:val="-3"/>
          <w:u w:val="none"/>
        </w:rPr>
        <w:t> </w:t>
      </w:r>
      <w:r>
        <w:rPr>
          <w:u w:val="none"/>
        </w:rPr>
        <w:t>proposals</w:t>
      </w:r>
      <w:r>
        <w:rPr>
          <w:spacing w:val="-2"/>
          <w:u w:val="none"/>
        </w:rPr>
        <w:t> </w:t>
      </w:r>
      <w:r>
        <w:rPr>
          <w:u w:val="none"/>
        </w:rPr>
        <w:t>or</w:t>
      </w:r>
      <w:r>
        <w:rPr>
          <w:spacing w:val="-2"/>
          <w:u w:val="none"/>
        </w:rPr>
        <w:t> </w:t>
      </w:r>
      <w:r>
        <w:rPr>
          <w:u w:val="none"/>
        </w:rPr>
        <w:t>get</w:t>
      </w:r>
      <w:r>
        <w:rPr>
          <w:spacing w:val="-2"/>
          <w:u w:val="none"/>
        </w:rPr>
        <w:t> </w:t>
      </w:r>
      <w:r>
        <w:rPr>
          <w:u w:val="none"/>
        </w:rPr>
        <w:t>more</w:t>
      </w:r>
      <w:r>
        <w:rPr>
          <w:spacing w:val="-2"/>
          <w:u w:val="none"/>
        </w:rPr>
        <w:t> </w:t>
      </w:r>
      <w:r>
        <w:rPr>
          <w:u w:val="none"/>
        </w:rPr>
        <w:t>familiarized</w:t>
      </w:r>
      <w:r>
        <w:rPr>
          <w:spacing w:val="-3"/>
          <w:u w:val="none"/>
        </w:rPr>
        <w:t> </w:t>
      </w:r>
      <w:r>
        <w:rPr>
          <w:u w:val="none"/>
        </w:rPr>
        <w:t>with</w:t>
      </w:r>
      <w:r>
        <w:rPr>
          <w:spacing w:val="-2"/>
          <w:u w:val="none"/>
        </w:rPr>
        <w:t> </w:t>
      </w:r>
      <w:r>
        <w:rPr>
          <w:u w:val="none"/>
        </w:rPr>
        <w:t>the system without any impact on the live environment.</w:t>
      </w:r>
    </w:p>
    <w:p>
      <w:pPr>
        <w:pStyle w:val="BodyText"/>
        <w:spacing w:after="0" w:line="360" w:lineRule="auto"/>
        <w:sectPr>
          <w:pgSz w:w="12240" w:h="15840"/>
          <w:pgMar w:header="1162" w:footer="0" w:top="1820" w:bottom="280" w:left="720" w:right="360"/>
        </w:sectPr>
      </w:pPr>
    </w:p>
    <w:p>
      <w:pPr>
        <w:pStyle w:val="BodyText"/>
        <w:spacing w:before="85"/>
        <w:ind w:left="720"/>
      </w:pPr>
      <w:r>
        <w:rPr/>
        <w:t>Key</w:t>
      </w:r>
      <w:r>
        <w:rPr>
          <w:spacing w:val="-2"/>
        </w:rPr>
        <w:t> Reminders:</w:t>
      </w:r>
    </w:p>
    <w:p>
      <w:pPr>
        <w:pStyle w:val="BodyText"/>
        <w:spacing w:before="102"/>
      </w:pPr>
    </w:p>
    <w:p>
      <w:pPr>
        <w:pStyle w:val="ListParagraph"/>
        <w:numPr>
          <w:ilvl w:val="0"/>
          <w:numId w:val="3"/>
        </w:numPr>
        <w:tabs>
          <w:tab w:pos="810" w:val="left" w:leader="none"/>
        </w:tabs>
        <w:spacing w:line="360" w:lineRule="auto" w:before="0" w:after="0"/>
        <w:ind w:left="810" w:right="1157" w:hanging="360"/>
        <w:jc w:val="left"/>
        <w:rPr>
          <w:sz w:val="24"/>
        </w:rPr>
      </w:pPr>
      <w:r>
        <w:rPr>
          <w:sz w:val="24"/>
        </w:rPr>
        <w:t>Training</w:t>
      </w:r>
      <w:r>
        <w:rPr>
          <w:spacing w:val="-4"/>
          <w:sz w:val="24"/>
        </w:rPr>
        <w:t> </w:t>
      </w:r>
      <w:r>
        <w:rPr>
          <w:sz w:val="24"/>
        </w:rPr>
        <w:t>&amp;</w:t>
      </w:r>
      <w:r>
        <w:rPr>
          <w:spacing w:val="-4"/>
          <w:sz w:val="24"/>
        </w:rPr>
        <w:t> </w:t>
      </w:r>
      <w:r>
        <w:rPr>
          <w:sz w:val="24"/>
        </w:rPr>
        <w:t>Testing:</w:t>
      </w:r>
      <w:r>
        <w:rPr>
          <w:spacing w:val="-4"/>
          <w:sz w:val="24"/>
        </w:rPr>
        <w:t> </w:t>
      </w:r>
      <w:r>
        <w:rPr>
          <w:sz w:val="24"/>
        </w:rPr>
        <w:t>Use</w:t>
      </w:r>
      <w:r>
        <w:rPr>
          <w:spacing w:val="-4"/>
          <w:sz w:val="24"/>
        </w:rPr>
        <w:t> </w:t>
      </w:r>
      <w:r>
        <w:rPr>
          <w:sz w:val="24"/>
        </w:rPr>
        <w:t>the</w:t>
      </w:r>
      <w:r>
        <w:rPr>
          <w:spacing w:val="-4"/>
          <w:sz w:val="24"/>
        </w:rPr>
        <w:t> </w:t>
      </w:r>
      <w:hyperlink r:id="rId28">
        <w:r>
          <w:rPr>
            <w:color w:val="970000"/>
            <w:sz w:val="24"/>
            <w:u w:val="single" w:color="970000"/>
          </w:rPr>
          <w:t>myResearch</w:t>
        </w:r>
        <w:r>
          <w:rPr>
            <w:color w:val="970000"/>
            <w:spacing w:val="-4"/>
            <w:sz w:val="24"/>
            <w:u w:val="single" w:color="970000"/>
          </w:rPr>
          <w:t> </w:t>
        </w:r>
        <w:r>
          <w:rPr>
            <w:color w:val="970000"/>
            <w:sz w:val="24"/>
            <w:u w:val="single" w:color="970000"/>
          </w:rPr>
          <w:t>Grants</w:t>
        </w:r>
        <w:r>
          <w:rPr>
            <w:color w:val="970000"/>
            <w:spacing w:val="-4"/>
            <w:sz w:val="24"/>
            <w:u w:val="single" w:color="970000"/>
          </w:rPr>
          <w:t> </w:t>
        </w:r>
        <w:r>
          <w:rPr>
            <w:color w:val="970000"/>
            <w:sz w:val="24"/>
            <w:u w:val="single" w:color="970000"/>
          </w:rPr>
          <w:t>Test</w:t>
        </w:r>
      </w:hyperlink>
      <w:r>
        <w:rPr>
          <w:color w:val="970000"/>
          <w:spacing w:val="-3"/>
          <w:sz w:val="24"/>
          <w:u w:val="single" w:color="970000"/>
        </w:rPr>
        <w:t> </w:t>
      </w:r>
      <w:r>
        <w:rPr>
          <w:sz w:val="24"/>
          <w:u w:val="none"/>
        </w:rPr>
        <w:t>environment</w:t>
      </w:r>
      <w:r>
        <w:rPr>
          <w:spacing w:val="-4"/>
          <w:sz w:val="24"/>
          <w:u w:val="none"/>
        </w:rPr>
        <w:t> </w:t>
      </w:r>
      <w:r>
        <w:rPr>
          <w:sz w:val="24"/>
          <w:u w:val="none"/>
        </w:rPr>
        <w:t>to</w:t>
      </w:r>
      <w:r>
        <w:rPr>
          <w:spacing w:val="-4"/>
          <w:sz w:val="24"/>
          <w:u w:val="none"/>
        </w:rPr>
        <w:t> </w:t>
      </w:r>
      <w:r>
        <w:rPr>
          <w:sz w:val="24"/>
          <w:u w:val="none"/>
        </w:rPr>
        <w:t>practice</w:t>
      </w:r>
      <w:r>
        <w:rPr>
          <w:spacing w:val="-4"/>
          <w:sz w:val="24"/>
          <w:u w:val="none"/>
        </w:rPr>
        <w:t> </w:t>
      </w:r>
      <w:r>
        <w:rPr>
          <w:sz w:val="24"/>
          <w:u w:val="none"/>
        </w:rPr>
        <w:t>proposal submissions. Please visit the</w:t>
      </w:r>
      <w:r>
        <w:rPr>
          <w:spacing w:val="1"/>
          <w:position w:val="-3"/>
          <w:sz w:val="24"/>
          <w:u w:val="none"/>
        </w:rPr>
        <w:drawing>
          <wp:inline distT="0" distB="0" distL="0" distR="0">
            <wp:extent cx="42672" cy="11429"/>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29" cstate="print"/>
                    <a:stretch>
                      <a:fillRect/>
                    </a:stretch>
                  </pic:blipFill>
                  <pic:spPr>
                    <a:xfrm>
                      <a:off x="0" y="0"/>
                      <a:ext cx="42672" cy="11429"/>
                    </a:xfrm>
                    <a:prstGeom prst="rect">
                      <a:avLst/>
                    </a:prstGeom>
                  </pic:spPr>
                </pic:pic>
              </a:graphicData>
            </a:graphic>
          </wp:inline>
        </w:drawing>
      </w:r>
      <w:r>
        <w:rPr>
          <w:spacing w:val="1"/>
          <w:position w:val="-3"/>
          <w:sz w:val="24"/>
          <w:u w:val="none"/>
        </w:rPr>
      </w:r>
      <w:hyperlink r:id="rId28">
        <w:r>
          <w:rPr>
            <w:color w:val="990000"/>
            <w:sz w:val="24"/>
            <w:u w:val="single" w:color="990000"/>
          </w:rPr>
          <w:t>OSP/ OGM training website</w:t>
        </w:r>
      </w:hyperlink>
      <w:r>
        <w:rPr>
          <w:color w:val="990000"/>
          <w:sz w:val="24"/>
          <w:u w:val="none"/>
        </w:rPr>
        <w:t> </w:t>
      </w:r>
      <w:r>
        <w:rPr>
          <w:sz w:val="24"/>
          <w:u w:val="none"/>
        </w:rPr>
        <w:t>to view the upcoming class schedule and </w:t>
      </w:r>
      <w:hyperlink r:id="rId30">
        <w:r>
          <w:rPr>
            <w:color w:val="990000"/>
            <w:sz w:val="24"/>
            <w:u w:val="single" w:color="990000"/>
          </w:rPr>
          <w:t>register for classes</w:t>
        </w:r>
      </w:hyperlink>
      <w:r>
        <w:rPr>
          <w:sz w:val="24"/>
          <w:u w:val="none"/>
        </w:rPr>
        <w:t>.</w:t>
      </w:r>
    </w:p>
    <w:p>
      <w:pPr>
        <w:pStyle w:val="ListParagraph"/>
        <w:numPr>
          <w:ilvl w:val="0"/>
          <w:numId w:val="3"/>
        </w:numPr>
        <w:tabs>
          <w:tab w:pos="810" w:val="left" w:leader="none"/>
        </w:tabs>
        <w:spacing w:line="360" w:lineRule="auto" w:before="0" w:after="0"/>
        <w:ind w:left="810" w:right="651" w:hanging="360"/>
        <w:jc w:val="left"/>
        <w:rPr>
          <w:sz w:val="24"/>
        </w:rPr>
      </w:pPr>
      <w:r>
        <w:rPr>
          <w:sz w:val="24"/>
        </w:rPr>
        <w:t>Avoid</w:t>
      </w:r>
      <w:r>
        <w:rPr>
          <w:spacing w:val="-5"/>
          <w:sz w:val="24"/>
        </w:rPr>
        <w:t> </w:t>
      </w:r>
      <w:r>
        <w:rPr>
          <w:sz w:val="24"/>
        </w:rPr>
        <w:t>Errors:</w:t>
      </w:r>
      <w:r>
        <w:rPr>
          <w:spacing w:val="-2"/>
          <w:sz w:val="24"/>
        </w:rPr>
        <w:t> </w:t>
      </w:r>
      <w:r>
        <w:rPr>
          <w:sz w:val="24"/>
        </w:rPr>
        <w:t>Do</w:t>
      </w:r>
      <w:r>
        <w:rPr>
          <w:spacing w:val="-4"/>
          <w:sz w:val="24"/>
        </w:rPr>
        <w:t> </w:t>
      </w:r>
      <w:r>
        <w:rPr>
          <w:sz w:val="24"/>
        </w:rPr>
        <w:t>not</w:t>
      </w:r>
      <w:r>
        <w:rPr>
          <w:spacing w:val="-3"/>
          <w:sz w:val="24"/>
        </w:rPr>
        <w:t> </w:t>
      </w:r>
      <w:r>
        <w:rPr>
          <w:sz w:val="24"/>
        </w:rPr>
        <w:t>submit</w:t>
      </w:r>
      <w:r>
        <w:rPr>
          <w:spacing w:val="-3"/>
          <w:sz w:val="24"/>
        </w:rPr>
        <w:t> </w:t>
      </w:r>
      <w:r>
        <w:rPr>
          <w:sz w:val="24"/>
        </w:rPr>
        <w:t>sample</w:t>
      </w:r>
      <w:r>
        <w:rPr>
          <w:spacing w:val="-3"/>
          <w:sz w:val="24"/>
        </w:rPr>
        <w:t> </w:t>
      </w:r>
      <w:r>
        <w:rPr>
          <w:sz w:val="24"/>
        </w:rPr>
        <w:t>proposals</w:t>
      </w:r>
      <w:r>
        <w:rPr>
          <w:spacing w:val="-3"/>
          <w:sz w:val="24"/>
        </w:rPr>
        <w:t> </w:t>
      </w:r>
      <w:r>
        <w:rPr>
          <w:sz w:val="24"/>
        </w:rPr>
        <w:t>in</w:t>
      </w:r>
      <w:r>
        <w:rPr>
          <w:spacing w:val="-3"/>
          <w:sz w:val="24"/>
        </w:rPr>
        <w:t> </w:t>
      </w:r>
      <w:r>
        <w:rPr>
          <w:sz w:val="24"/>
        </w:rPr>
        <w:t>the</w:t>
      </w:r>
      <w:r>
        <w:rPr>
          <w:spacing w:val="-3"/>
          <w:sz w:val="24"/>
        </w:rPr>
        <w:t> </w:t>
      </w:r>
      <w:r>
        <w:rPr>
          <w:sz w:val="24"/>
        </w:rPr>
        <w:t>live</w:t>
      </w:r>
      <w:r>
        <w:rPr>
          <w:spacing w:val="-3"/>
          <w:sz w:val="24"/>
        </w:rPr>
        <w:t> </w:t>
      </w:r>
      <w:r>
        <w:rPr>
          <w:sz w:val="24"/>
        </w:rPr>
        <w:t>system</w:t>
      </w:r>
      <w:r>
        <w:rPr>
          <w:spacing w:val="-3"/>
          <w:sz w:val="24"/>
        </w:rPr>
        <w:t> </w:t>
      </w:r>
      <w:r>
        <w:rPr>
          <w:sz w:val="24"/>
        </w:rPr>
        <w:t>to</w:t>
      </w:r>
      <w:r>
        <w:rPr>
          <w:spacing w:val="-3"/>
          <w:sz w:val="24"/>
        </w:rPr>
        <w:t> </w:t>
      </w:r>
      <w:r>
        <w:rPr>
          <w:sz w:val="24"/>
        </w:rPr>
        <w:t>prevent</w:t>
      </w:r>
      <w:r>
        <w:rPr>
          <w:spacing w:val="-3"/>
          <w:sz w:val="24"/>
        </w:rPr>
        <w:t> </w:t>
      </w:r>
      <w:r>
        <w:rPr>
          <w:sz w:val="24"/>
        </w:rPr>
        <w:t>inaccurate</w:t>
      </w:r>
      <w:r>
        <w:rPr>
          <w:spacing w:val="-3"/>
          <w:sz w:val="24"/>
        </w:rPr>
        <w:t> </w:t>
      </w:r>
      <w:r>
        <w:rPr>
          <w:sz w:val="24"/>
        </w:rPr>
        <w:t>data, cluttered inboxes, and confusion.</w:t>
      </w:r>
    </w:p>
    <w:p>
      <w:pPr>
        <w:pStyle w:val="ListParagraph"/>
        <w:numPr>
          <w:ilvl w:val="0"/>
          <w:numId w:val="3"/>
        </w:numPr>
        <w:tabs>
          <w:tab w:pos="810" w:val="left" w:leader="none"/>
        </w:tabs>
        <w:spacing w:line="360" w:lineRule="auto" w:before="0" w:after="0"/>
        <w:ind w:left="810" w:right="679" w:hanging="360"/>
        <w:jc w:val="left"/>
        <w:rPr>
          <w:sz w:val="24"/>
        </w:rPr>
      </w:pPr>
      <w:r>
        <w:rPr>
          <w:sz w:val="24"/>
        </w:rPr>
        <w:t>Reduce Risks: Using the live system incorrectly can lead to submission errors, such as mistakenly</w:t>
      </w:r>
      <w:r>
        <w:rPr>
          <w:spacing w:val="-4"/>
          <w:sz w:val="24"/>
        </w:rPr>
        <w:t> </w:t>
      </w:r>
      <w:r>
        <w:rPr>
          <w:sz w:val="24"/>
        </w:rPr>
        <w:t>submitting</w:t>
      </w:r>
      <w:r>
        <w:rPr>
          <w:spacing w:val="-4"/>
          <w:sz w:val="24"/>
        </w:rPr>
        <w:t> </w:t>
      </w:r>
      <w:r>
        <w:rPr>
          <w:sz w:val="24"/>
        </w:rPr>
        <w:t>incomplete</w:t>
      </w:r>
      <w:r>
        <w:rPr>
          <w:spacing w:val="-4"/>
          <w:sz w:val="24"/>
        </w:rPr>
        <w:t> </w:t>
      </w:r>
      <w:r>
        <w:rPr>
          <w:sz w:val="24"/>
        </w:rPr>
        <w:t>or</w:t>
      </w:r>
      <w:r>
        <w:rPr>
          <w:spacing w:val="-4"/>
          <w:sz w:val="24"/>
        </w:rPr>
        <w:t> </w:t>
      </w:r>
      <w:r>
        <w:rPr>
          <w:sz w:val="24"/>
        </w:rPr>
        <w:t>incorrect</w:t>
      </w:r>
      <w:r>
        <w:rPr>
          <w:spacing w:val="-4"/>
          <w:sz w:val="24"/>
        </w:rPr>
        <w:t> </w:t>
      </w:r>
      <w:r>
        <w:rPr>
          <w:sz w:val="24"/>
        </w:rPr>
        <w:t>proposals</w:t>
      </w:r>
      <w:r>
        <w:rPr>
          <w:spacing w:val="-4"/>
          <w:sz w:val="24"/>
        </w:rPr>
        <w:t> </w:t>
      </w:r>
      <w:r>
        <w:rPr>
          <w:sz w:val="24"/>
        </w:rPr>
        <w:t>to</w:t>
      </w:r>
      <w:r>
        <w:rPr>
          <w:spacing w:val="-4"/>
          <w:sz w:val="24"/>
        </w:rPr>
        <w:t> </w:t>
      </w:r>
      <w:r>
        <w:rPr>
          <w:sz w:val="24"/>
        </w:rPr>
        <w:t>sponsors.</w:t>
      </w:r>
      <w:r>
        <w:rPr>
          <w:spacing w:val="-4"/>
          <w:sz w:val="24"/>
        </w:rPr>
        <w:t> </w:t>
      </w:r>
      <w:r>
        <w:rPr>
          <w:sz w:val="24"/>
        </w:rPr>
        <w:t>This</w:t>
      </w:r>
      <w:r>
        <w:rPr>
          <w:spacing w:val="-4"/>
          <w:sz w:val="24"/>
        </w:rPr>
        <w:t> </w:t>
      </w:r>
      <w:r>
        <w:rPr>
          <w:sz w:val="24"/>
        </w:rPr>
        <w:t>can</w:t>
      </w:r>
      <w:r>
        <w:rPr>
          <w:spacing w:val="-4"/>
          <w:sz w:val="24"/>
        </w:rPr>
        <w:t> </w:t>
      </w:r>
      <w:r>
        <w:rPr>
          <w:sz w:val="24"/>
        </w:rPr>
        <w:t>have</w:t>
      </w:r>
      <w:r>
        <w:rPr>
          <w:spacing w:val="-4"/>
          <w:sz w:val="24"/>
        </w:rPr>
        <w:t> </w:t>
      </w:r>
      <w:r>
        <w:rPr>
          <w:sz w:val="24"/>
        </w:rPr>
        <w:t>serious repercussions on our institution’s reputation and success rates.</w:t>
      </w:r>
    </w:p>
    <w:p>
      <w:pPr>
        <w:pStyle w:val="ListParagraph"/>
        <w:numPr>
          <w:ilvl w:val="0"/>
          <w:numId w:val="3"/>
        </w:numPr>
        <w:tabs>
          <w:tab w:pos="810" w:val="left" w:leader="none"/>
        </w:tabs>
        <w:spacing w:line="360" w:lineRule="auto" w:before="1" w:after="0"/>
        <w:ind w:left="810" w:right="1679" w:hanging="360"/>
        <w:jc w:val="left"/>
        <w:rPr>
          <w:sz w:val="24"/>
        </w:rPr>
      </w:pPr>
      <w:r>
        <w:rPr>
          <w:sz w:val="24"/>
        </w:rPr>
        <w:t>Minimize</w:t>
      </w:r>
      <w:r>
        <w:rPr>
          <w:spacing w:val="-6"/>
          <w:sz w:val="24"/>
        </w:rPr>
        <w:t> </w:t>
      </w:r>
      <w:r>
        <w:rPr>
          <w:sz w:val="24"/>
        </w:rPr>
        <w:t>Disruptions:</w:t>
      </w:r>
      <w:r>
        <w:rPr>
          <w:spacing w:val="-4"/>
          <w:sz w:val="24"/>
        </w:rPr>
        <w:t> </w:t>
      </w:r>
      <w:r>
        <w:rPr>
          <w:sz w:val="24"/>
        </w:rPr>
        <w:t>Non-essential</w:t>
      </w:r>
      <w:r>
        <w:rPr>
          <w:spacing w:val="-4"/>
          <w:sz w:val="24"/>
        </w:rPr>
        <w:t> </w:t>
      </w:r>
      <w:r>
        <w:rPr>
          <w:sz w:val="24"/>
        </w:rPr>
        <w:t>use</w:t>
      </w:r>
      <w:r>
        <w:rPr>
          <w:spacing w:val="-4"/>
          <w:sz w:val="24"/>
        </w:rPr>
        <w:t> </w:t>
      </w:r>
      <w:r>
        <w:rPr>
          <w:sz w:val="24"/>
        </w:rPr>
        <w:t>slows</w:t>
      </w:r>
      <w:r>
        <w:rPr>
          <w:spacing w:val="-4"/>
          <w:sz w:val="24"/>
        </w:rPr>
        <w:t> </w:t>
      </w:r>
      <w:r>
        <w:rPr>
          <w:sz w:val="24"/>
        </w:rPr>
        <w:t>down</w:t>
      </w:r>
      <w:r>
        <w:rPr>
          <w:spacing w:val="-5"/>
          <w:sz w:val="24"/>
        </w:rPr>
        <w:t> </w:t>
      </w:r>
      <w:r>
        <w:rPr>
          <w:sz w:val="24"/>
        </w:rPr>
        <w:t>the</w:t>
      </w:r>
      <w:r>
        <w:rPr>
          <w:spacing w:val="-4"/>
          <w:sz w:val="24"/>
        </w:rPr>
        <w:t> </w:t>
      </w:r>
      <w:r>
        <w:rPr>
          <w:sz w:val="24"/>
        </w:rPr>
        <w:t>system—reserve</w:t>
      </w:r>
      <w:r>
        <w:rPr>
          <w:spacing w:val="-4"/>
          <w:sz w:val="24"/>
        </w:rPr>
        <w:t> </w:t>
      </w:r>
      <w:r>
        <w:rPr>
          <w:sz w:val="24"/>
        </w:rPr>
        <w:t>the</w:t>
      </w:r>
      <w:r>
        <w:rPr>
          <w:spacing w:val="-6"/>
          <w:sz w:val="24"/>
        </w:rPr>
        <w:t> </w:t>
      </w:r>
      <w:r>
        <w:rPr>
          <w:sz w:val="24"/>
        </w:rPr>
        <w:t>live environment for real submissions only.</w:t>
      </w:r>
    </w:p>
    <w:p>
      <w:pPr>
        <w:pStyle w:val="BodyText"/>
        <w:spacing w:before="240"/>
        <w:ind w:left="720"/>
      </w:pPr>
      <w:r>
        <w:rPr/>
        <w:t>For</w:t>
      </w:r>
      <w:r>
        <w:rPr>
          <w:spacing w:val="-2"/>
        </w:rPr>
        <w:t> </w:t>
      </w:r>
      <w:r>
        <w:rPr/>
        <w:t>assistance, contact</w:t>
      </w:r>
      <w:r>
        <w:rPr>
          <w:spacing w:val="1"/>
        </w:rPr>
        <w:t> </w:t>
      </w:r>
      <w:hyperlink r:id="rId31">
        <w:r>
          <w:rPr>
            <w:color w:val="970000"/>
            <w:spacing w:val="-2"/>
            <w:u w:val="single" w:color="970000"/>
          </w:rPr>
          <w:t>ovpr_myresearchgrants@stonybrook.edu</w:t>
        </w:r>
      </w:hyperlink>
      <w:r>
        <w:rPr>
          <w:spacing w:val="-2"/>
          <w:u w:val="none"/>
        </w:rPr>
        <w:t>.</w:t>
      </w:r>
    </w:p>
    <w:p>
      <w:pPr>
        <w:pStyle w:val="BodyText"/>
        <w:spacing w:before="136"/>
        <w:rPr>
          <w:sz w:val="28"/>
        </w:rPr>
      </w:pPr>
    </w:p>
    <w:p>
      <w:pPr>
        <w:pStyle w:val="Heading4"/>
      </w:pPr>
      <w:r>
        <w:rPr>
          <w:color w:val="006FC0"/>
        </w:rPr>
        <w:t>Other</w:t>
      </w:r>
      <w:r>
        <w:rPr>
          <w:color w:val="006FC0"/>
          <w:spacing w:val="-12"/>
        </w:rPr>
        <w:t> </w:t>
      </w:r>
      <w:r>
        <w:rPr>
          <w:color w:val="006FC0"/>
          <w:spacing w:val="-2"/>
        </w:rPr>
        <w:t>Reminders:</w:t>
      </w:r>
    </w:p>
    <w:p>
      <w:pPr>
        <w:pStyle w:val="BodyText"/>
        <w:spacing w:before="133"/>
        <w:rPr>
          <w:b/>
          <w:sz w:val="28"/>
        </w:rPr>
      </w:pPr>
    </w:p>
    <w:p>
      <w:pPr>
        <w:pStyle w:val="ListParagraph"/>
        <w:numPr>
          <w:ilvl w:val="0"/>
          <w:numId w:val="4"/>
        </w:numPr>
        <w:tabs>
          <w:tab w:pos="720" w:val="left" w:leader="none"/>
        </w:tabs>
        <w:spacing w:line="360" w:lineRule="auto" w:before="0" w:after="0"/>
        <w:ind w:left="720" w:right="432" w:hanging="360"/>
        <w:jc w:val="left"/>
        <w:rPr>
          <w:sz w:val="24"/>
        </w:rPr>
      </w:pPr>
      <w:r>
        <w:rPr>
          <w:sz w:val="24"/>
        </w:rPr>
        <w:t>For</w:t>
      </w:r>
      <w:r>
        <w:rPr>
          <w:spacing w:val="-3"/>
          <w:sz w:val="24"/>
        </w:rPr>
        <w:t> </w:t>
      </w:r>
      <w:r>
        <w:rPr>
          <w:sz w:val="24"/>
        </w:rPr>
        <w:t>clinical</w:t>
      </w:r>
      <w:r>
        <w:rPr>
          <w:spacing w:val="-3"/>
          <w:sz w:val="24"/>
        </w:rPr>
        <w:t> </w:t>
      </w:r>
      <w:r>
        <w:rPr>
          <w:sz w:val="24"/>
        </w:rPr>
        <w:t>trials</w:t>
      </w:r>
      <w:r>
        <w:rPr>
          <w:spacing w:val="-3"/>
          <w:sz w:val="24"/>
        </w:rPr>
        <w:t> </w:t>
      </w:r>
      <w:r>
        <w:rPr>
          <w:sz w:val="24"/>
        </w:rPr>
        <w:t>or</w:t>
      </w:r>
      <w:r>
        <w:rPr>
          <w:spacing w:val="-3"/>
          <w:sz w:val="24"/>
        </w:rPr>
        <w:t> </w:t>
      </w:r>
      <w:r>
        <w:rPr>
          <w:sz w:val="24"/>
        </w:rPr>
        <w:t>testing/lab</w:t>
      </w:r>
      <w:r>
        <w:rPr>
          <w:spacing w:val="-4"/>
          <w:sz w:val="24"/>
        </w:rPr>
        <w:t> </w:t>
      </w:r>
      <w:r>
        <w:rPr>
          <w:sz w:val="24"/>
        </w:rPr>
        <w:t>studies,</w:t>
      </w:r>
      <w:r>
        <w:rPr>
          <w:spacing w:val="-3"/>
          <w:sz w:val="24"/>
        </w:rPr>
        <w:t> </w:t>
      </w:r>
      <w:r>
        <w:rPr>
          <w:sz w:val="24"/>
        </w:rPr>
        <w:t>log</w:t>
      </w:r>
      <w:r>
        <w:rPr>
          <w:spacing w:val="-3"/>
          <w:sz w:val="24"/>
        </w:rPr>
        <w:t> </w:t>
      </w:r>
      <w:r>
        <w:rPr>
          <w:sz w:val="24"/>
        </w:rPr>
        <w:t>into</w:t>
      </w:r>
      <w:r>
        <w:rPr>
          <w:spacing w:val="-3"/>
          <w:sz w:val="24"/>
        </w:rPr>
        <w:t> </w:t>
      </w:r>
      <w:r>
        <w:rPr>
          <w:sz w:val="24"/>
        </w:rPr>
        <w:t>the</w:t>
      </w:r>
      <w:r>
        <w:rPr>
          <w:spacing w:val="-1"/>
          <w:sz w:val="24"/>
        </w:rPr>
        <w:t> </w:t>
      </w:r>
      <w:hyperlink r:id="rId32">
        <w:r>
          <w:rPr>
            <w:color w:val="990000"/>
            <w:sz w:val="24"/>
            <w:u w:val="single" w:color="990000"/>
          </w:rPr>
          <w:t>myResearch</w:t>
        </w:r>
        <w:r>
          <w:rPr>
            <w:color w:val="990000"/>
            <w:spacing w:val="-3"/>
            <w:sz w:val="24"/>
            <w:u w:val="single" w:color="990000"/>
          </w:rPr>
          <w:t> </w:t>
        </w:r>
        <w:r>
          <w:rPr>
            <w:color w:val="990000"/>
            <w:sz w:val="24"/>
            <w:u w:val="single" w:color="990000"/>
          </w:rPr>
          <w:t>Agreement</w:t>
        </w:r>
        <w:r>
          <w:rPr>
            <w:color w:val="990000"/>
            <w:spacing w:val="-3"/>
            <w:sz w:val="24"/>
            <w:u w:val="single" w:color="990000"/>
          </w:rPr>
          <w:t> </w:t>
        </w:r>
        <w:r>
          <w:rPr>
            <w:color w:val="990000"/>
            <w:sz w:val="24"/>
            <w:u w:val="single" w:color="990000"/>
          </w:rPr>
          <w:t>module</w:t>
        </w:r>
      </w:hyperlink>
      <w:r>
        <w:rPr>
          <w:color w:val="990000"/>
          <w:spacing w:val="-3"/>
          <w:sz w:val="24"/>
          <w:u w:val="none"/>
        </w:rPr>
        <w:t> </w:t>
      </w:r>
      <w:r>
        <w:rPr>
          <w:sz w:val="24"/>
          <w:u w:val="none"/>
        </w:rPr>
        <w:t>and</w:t>
      </w:r>
      <w:r>
        <w:rPr>
          <w:spacing w:val="-4"/>
          <w:sz w:val="24"/>
          <w:u w:val="none"/>
        </w:rPr>
        <w:t> </w:t>
      </w:r>
      <w:r>
        <w:rPr>
          <w:sz w:val="24"/>
          <w:u w:val="none"/>
        </w:rPr>
        <w:t>create an agreement log. Complete the smart forms and submit—your Contract team will follow up.</w:t>
      </w:r>
    </w:p>
    <w:p>
      <w:pPr>
        <w:pStyle w:val="BodyText"/>
        <w:spacing w:line="360" w:lineRule="auto"/>
        <w:ind w:left="720" w:right="539"/>
      </w:pPr>
      <w:r>
        <w:rPr/>
        <w:t>Agreements</w:t>
      </w:r>
      <w:r>
        <w:rPr>
          <w:spacing w:val="-3"/>
        </w:rPr>
        <w:t> </w:t>
      </w:r>
      <w:r>
        <w:rPr/>
        <w:t>handled</w:t>
      </w:r>
      <w:r>
        <w:rPr>
          <w:spacing w:val="-3"/>
        </w:rPr>
        <w:t> </w:t>
      </w:r>
      <w:r>
        <w:rPr/>
        <w:t>by</w:t>
      </w:r>
      <w:r>
        <w:rPr>
          <w:spacing w:val="-3"/>
        </w:rPr>
        <w:t> </w:t>
      </w:r>
      <w:r>
        <w:rPr/>
        <w:t>The</w:t>
      </w:r>
      <w:r>
        <w:rPr>
          <w:spacing w:val="-3"/>
        </w:rPr>
        <w:t> </w:t>
      </w:r>
      <w:r>
        <w:rPr/>
        <w:t>Research</w:t>
      </w:r>
      <w:r>
        <w:rPr>
          <w:spacing w:val="-3"/>
        </w:rPr>
        <w:t> </w:t>
      </w:r>
      <w:r>
        <w:rPr/>
        <w:t>Foundation</w:t>
      </w:r>
      <w:r>
        <w:rPr>
          <w:spacing w:val="-3"/>
        </w:rPr>
        <w:t> </w:t>
      </w:r>
      <w:r>
        <w:rPr/>
        <w:t>and</w:t>
      </w:r>
      <w:r>
        <w:rPr>
          <w:spacing w:val="-3"/>
        </w:rPr>
        <w:t> </w:t>
      </w:r>
      <w:r>
        <w:rPr/>
        <w:t>OSP</w:t>
      </w:r>
      <w:r>
        <w:rPr>
          <w:spacing w:val="-3"/>
        </w:rPr>
        <w:t> </w:t>
      </w:r>
      <w:r>
        <w:rPr/>
        <w:t>can</w:t>
      </w:r>
      <w:r>
        <w:rPr>
          <w:spacing w:val="-3"/>
        </w:rPr>
        <w:t> </w:t>
      </w:r>
      <w:r>
        <w:rPr/>
        <w:t>be</w:t>
      </w:r>
      <w:r>
        <w:rPr>
          <w:spacing w:val="-3"/>
        </w:rPr>
        <w:t> </w:t>
      </w:r>
      <w:r>
        <w:rPr/>
        <w:t>initiated</w:t>
      </w:r>
      <w:r>
        <w:rPr>
          <w:spacing w:val="-3"/>
        </w:rPr>
        <w:t> </w:t>
      </w:r>
      <w:r>
        <w:rPr/>
        <w:t>by</w:t>
      </w:r>
      <w:r>
        <w:rPr>
          <w:spacing w:val="-3"/>
        </w:rPr>
        <w:t> </w:t>
      </w:r>
      <w:r>
        <w:rPr/>
        <w:t>OSP</w:t>
      </w:r>
      <w:r>
        <w:rPr>
          <w:spacing w:val="-4"/>
        </w:rPr>
        <w:t> </w:t>
      </w:r>
      <w:r>
        <w:rPr/>
        <w:t>or</w:t>
      </w:r>
      <w:r>
        <w:rPr>
          <w:spacing w:val="-3"/>
        </w:rPr>
        <w:t> </w:t>
      </w:r>
      <w:r>
        <w:rPr/>
        <w:t>the PI/research staff. For questions, contact </w:t>
      </w:r>
      <w:hyperlink r:id="rId33">
        <w:r>
          <w:rPr>
            <w:color w:val="990000"/>
            <w:u w:val="single" w:color="990000"/>
          </w:rPr>
          <w:t>osp_contracts@stonybrook.edu</w:t>
        </w:r>
      </w:hyperlink>
      <w:r>
        <w:rPr>
          <w:u w:val="none"/>
        </w:rPr>
        <w:t>.</w:t>
      </w:r>
    </w:p>
    <w:p>
      <w:pPr>
        <w:pStyle w:val="ListParagraph"/>
        <w:numPr>
          <w:ilvl w:val="0"/>
          <w:numId w:val="4"/>
        </w:numPr>
        <w:tabs>
          <w:tab w:pos="720" w:val="left" w:leader="none"/>
        </w:tabs>
        <w:spacing w:line="360" w:lineRule="auto" w:before="0" w:after="0"/>
        <w:ind w:left="720" w:right="420" w:hanging="360"/>
        <w:jc w:val="left"/>
        <w:rPr>
          <w:sz w:val="24"/>
        </w:rPr>
      </w:pPr>
      <w:r>
        <w:rPr>
          <w:sz w:val="24"/>
        </w:rPr>
        <w:t>Off-Campus</w:t>
      </w:r>
      <w:r>
        <w:rPr>
          <w:spacing w:val="-4"/>
          <w:sz w:val="24"/>
        </w:rPr>
        <w:t> </w:t>
      </w:r>
      <w:r>
        <w:rPr>
          <w:sz w:val="24"/>
        </w:rPr>
        <w:t>Determination:</w:t>
      </w:r>
      <w:r>
        <w:rPr>
          <w:spacing w:val="-4"/>
          <w:sz w:val="24"/>
        </w:rPr>
        <w:t> </w:t>
      </w:r>
      <w:r>
        <w:rPr>
          <w:sz w:val="24"/>
        </w:rPr>
        <w:t>The</w:t>
      </w:r>
      <w:r>
        <w:rPr>
          <w:spacing w:val="-4"/>
          <w:sz w:val="24"/>
        </w:rPr>
        <w:t> </w:t>
      </w:r>
      <w:r>
        <w:rPr>
          <w:sz w:val="24"/>
        </w:rPr>
        <w:t>off-campus</w:t>
      </w:r>
      <w:r>
        <w:rPr>
          <w:spacing w:val="-5"/>
          <w:sz w:val="24"/>
        </w:rPr>
        <w:t> </w:t>
      </w:r>
      <w:r>
        <w:rPr>
          <w:sz w:val="24"/>
        </w:rPr>
        <w:t>rate</w:t>
      </w:r>
      <w:r>
        <w:rPr>
          <w:spacing w:val="-4"/>
          <w:sz w:val="24"/>
        </w:rPr>
        <w:t> </w:t>
      </w:r>
      <w:r>
        <w:rPr>
          <w:sz w:val="24"/>
        </w:rPr>
        <w:t>applies</w:t>
      </w:r>
      <w:r>
        <w:rPr>
          <w:spacing w:val="-4"/>
          <w:sz w:val="24"/>
        </w:rPr>
        <w:t> </w:t>
      </w:r>
      <w:r>
        <w:rPr>
          <w:sz w:val="24"/>
        </w:rPr>
        <w:t>if</w:t>
      </w:r>
      <w:r>
        <w:rPr>
          <w:spacing w:val="-4"/>
          <w:sz w:val="24"/>
        </w:rPr>
        <w:t> </w:t>
      </w:r>
      <w:r>
        <w:rPr>
          <w:sz w:val="24"/>
        </w:rPr>
        <w:t>over</w:t>
      </w:r>
      <w:r>
        <w:rPr>
          <w:spacing w:val="-4"/>
          <w:sz w:val="24"/>
        </w:rPr>
        <w:t> </w:t>
      </w:r>
      <w:r>
        <w:rPr>
          <w:sz w:val="24"/>
        </w:rPr>
        <w:t>50%</w:t>
      </w:r>
      <w:r>
        <w:rPr>
          <w:spacing w:val="-4"/>
          <w:sz w:val="24"/>
        </w:rPr>
        <w:t> </w:t>
      </w:r>
      <w:r>
        <w:rPr>
          <w:sz w:val="24"/>
        </w:rPr>
        <w:t>of</w:t>
      </w:r>
      <w:r>
        <w:rPr>
          <w:spacing w:val="-4"/>
          <w:sz w:val="24"/>
        </w:rPr>
        <w:t> </w:t>
      </w:r>
      <w:r>
        <w:rPr>
          <w:sz w:val="24"/>
        </w:rPr>
        <w:t>project</w:t>
      </w:r>
      <w:r>
        <w:rPr>
          <w:spacing w:val="-4"/>
          <w:sz w:val="24"/>
        </w:rPr>
        <w:t> </w:t>
      </w:r>
      <w:r>
        <w:rPr>
          <w:sz w:val="24"/>
        </w:rPr>
        <w:t>personnel</w:t>
      </w:r>
      <w:r>
        <w:rPr>
          <w:spacing w:val="-4"/>
          <w:sz w:val="24"/>
        </w:rPr>
        <w:t> </w:t>
      </w:r>
      <w:r>
        <w:rPr>
          <w:sz w:val="24"/>
        </w:rPr>
        <w:t>effort occurs off-campus for more than half the award period. Telecommuting, conferences, and incidental</w:t>
      </w:r>
      <w:r>
        <w:rPr>
          <w:spacing w:val="-2"/>
          <w:sz w:val="24"/>
        </w:rPr>
        <w:t> </w:t>
      </w:r>
      <w:r>
        <w:rPr>
          <w:sz w:val="24"/>
        </w:rPr>
        <w:t>travel</w:t>
      </w:r>
      <w:r>
        <w:rPr>
          <w:spacing w:val="-2"/>
          <w:sz w:val="24"/>
        </w:rPr>
        <w:t> </w:t>
      </w:r>
      <w:r>
        <w:rPr>
          <w:sz w:val="24"/>
        </w:rPr>
        <w:t>do</w:t>
      </w:r>
      <w:r>
        <w:rPr>
          <w:spacing w:val="-2"/>
          <w:sz w:val="24"/>
        </w:rPr>
        <w:t> </w:t>
      </w:r>
      <w:r>
        <w:rPr>
          <w:sz w:val="24"/>
        </w:rPr>
        <w:t>not</w:t>
      </w:r>
      <w:r>
        <w:rPr>
          <w:spacing w:val="-2"/>
          <w:sz w:val="24"/>
        </w:rPr>
        <w:t> </w:t>
      </w:r>
      <w:r>
        <w:rPr>
          <w:sz w:val="24"/>
        </w:rPr>
        <w:t>qualify.</w:t>
      </w:r>
      <w:r>
        <w:rPr>
          <w:spacing w:val="-2"/>
          <w:sz w:val="24"/>
        </w:rPr>
        <w:t> </w:t>
      </w:r>
      <w:r>
        <w:rPr>
          <w:sz w:val="24"/>
        </w:rPr>
        <w:t>Submit</w:t>
      </w:r>
      <w:r>
        <w:rPr>
          <w:spacing w:val="-2"/>
          <w:sz w:val="24"/>
        </w:rPr>
        <w:t> </w:t>
      </w:r>
      <w:r>
        <w:rPr>
          <w:sz w:val="24"/>
        </w:rPr>
        <w:t>the</w:t>
      </w:r>
      <w:r>
        <w:rPr>
          <w:spacing w:val="-2"/>
          <w:sz w:val="24"/>
        </w:rPr>
        <w:t> </w:t>
      </w:r>
      <w:r>
        <w:rPr>
          <w:sz w:val="24"/>
        </w:rPr>
        <w:t>F&amp;A/IDC</w:t>
      </w:r>
      <w:r>
        <w:rPr>
          <w:spacing w:val="-2"/>
          <w:sz w:val="24"/>
        </w:rPr>
        <w:t> </w:t>
      </w:r>
      <w:r>
        <w:rPr>
          <w:sz w:val="24"/>
        </w:rPr>
        <w:t>Off-Campus</w:t>
      </w:r>
      <w:r>
        <w:rPr>
          <w:spacing w:val="-2"/>
          <w:sz w:val="24"/>
        </w:rPr>
        <w:t> </w:t>
      </w:r>
      <w:r>
        <w:rPr>
          <w:sz w:val="24"/>
        </w:rPr>
        <w:t>Rate</w:t>
      </w:r>
      <w:r>
        <w:rPr>
          <w:spacing w:val="-2"/>
          <w:sz w:val="24"/>
        </w:rPr>
        <w:t> </w:t>
      </w:r>
      <w:r>
        <w:rPr>
          <w:sz w:val="24"/>
        </w:rPr>
        <w:t>Request</w:t>
      </w:r>
      <w:r>
        <w:rPr>
          <w:spacing w:val="-2"/>
          <w:sz w:val="24"/>
        </w:rPr>
        <w:t> </w:t>
      </w:r>
      <w:r>
        <w:rPr>
          <w:sz w:val="24"/>
        </w:rPr>
        <w:t>Form</w:t>
      </w:r>
      <w:r>
        <w:rPr>
          <w:spacing w:val="-3"/>
          <w:sz w:val="24"/>
        </w:rPr>
        <w:t> </w:t>
      </w:r>
      <w:r>
        <w:rPr>
          <w:sz w:val="24"/>
        </w:rPr>
        <w:t>with</w:t>
      </w:r>
      <w:r>
        <w:rPr>
          <w:spacing w:val="-2"/>
          <w:sz w:val="24"/>
        </w:rPr>
        <w:t> </w:t>
      </w:r>
      <w:r>
        <w:rPr>
          <w:sz w:val="24"/>
        </w:rPr>
        <w:t>your proposal</w:t>
      </w:r>
      <w:r>
        <w:rPr>
          <w:spacing w:val="-3"/>
          <w:sz w:val="24"/>
        </w:rPr>
        <w:t> </w:t>
      </w:r>
      <w:r>
        <w:rPr>
          <w:sz w:val="24"/>
        </w:rPr>
        <w:t>in</w:t>
      </w:r>
      <w:r>
        <w:rPr>
          <w:spacing w:val="-1"/>
          <w:sz w:val="24"/>
        </w:rPr>
        <w:t> </w:t>
      </w:r>
      <w:r>
        <w:rPr>
          <w:sz w:val="24"/>
        </w:rPr>
        <w:t>Field</w:t>
      </w:r>
      <w:r>
        <w:rPr>
          <w:spacing w:val="-1"/>
          <w:sz w:val="24"/>
        </w:rPr>
        <w:t> </w:t>
      </w:r>
      <w:r>
        <w:rPr>
          <w:sz w:val="24"/>
        </w:rPr>
        <w:t>9.0</w:t>
      </w:r>
      <w:r>
        <w:rPr>
          <w:spacing w:val="-1"/>
          <w:sz w:val="24"/>
        </w:rPr>
        <w:t> </w:t>
      </w:r>
      <w:r>
        <w:rPr>
          <w:sz w:val="24"/>
        </w:rPr>
        <w:t>under</w:t>
      </w:r>
      <w:r>
        <w:rPr>
          <w:spacing w:val="-1"/>
          <w:sz w:val="24"/>
        </w:rPr>
        <w:t> </w:t>
      </w:r>
      <w:r>
        <w:rPr>
          <w:sz w:val="24"/>
        </w:rPr>
        <w:t>General</w:t>
      </w:r>
      <w:r>
        <w:rPr>
          <w:spacing w:val="-1"/>
          <w:sz w:val="24"/>
        </w:rPr>
        <w:t> </w:t>
      </w:r>
      <w:r>
        <w:rPr>
          <w:sz w:val="24"/>
        </w:rPr>
        <w:t>Proposal</w:t>
      </w:r>
      <w:r>
        <w:rPr>
          <w:spacing w:val="-1"/>
          <w:sz w:val="24"/>
        </w:rPr>
        <w:t> </w:t>
      </w:r>
      <w:r>
        <w:rPr>
          <w:sz w:val="24"/>
        </w:rPr>
        <w:t>Information.</w:t>
      </w:r>
      <w:r>
        <w:rPr>
          <w:spacing w:val="-1"/>
          <w:sz w:val="24"/>
        </w:rPr>
        <w:t> </w:t>
      </w:r>
      <w:r>
        <w:rPr>
          <w:sz w:val="24"/>
        </w:rPr>
        <w:t>Select</w:t>
      </w:r>
      <w:r>
        <w:rPr>
          <w:spacing w:val="-1"/>
          <w:sz w:val="24"/>
        </w:rPr>
        <w:t> </w:t>
      </w:r>
      <w:r>
        <w:rPr>
          <w:sz w:val="24"/>
        </w:rPr>
        <w:t>100%</w:t>
      </w:r>
      <w:r>
        <w:rPr>
          <w:spacing w:val="-1"/>
          <w:sz w:val="24"/>
        </w:rPr>
        <w:t> </w:t>
      </w:r>
      <w:r>
        <w:rPr>
          <w:sz w:val="24"/>
        </w:rPr>
        <w:t>off-campus</w:t>
      </w:r>
      <w:r>
        <w:rPr>
          <w:spacing w:val="-1"/>
          <w:sz w:val="24"/>
        </w:rPr>
        <w:t> </w:t>
      </w:r>
      <w:r>
        <w:rPr>
          <w:sz w:val="24"/>
        </w:rPr>
        <w:t>and</w:t>
      </w:r>
      <w:r>
        <w:rPr>
          <w:spacing w:val="-1"/>
          <w:sz w:val="24"/>
        </w:rPr>
        <w:t> </w:t>
      </w:r>
      <w:r>
        <w:rPr>
          <w:sz w:val="24"/>
        </w:rPr>
        <w:t>Yes</w:t>
      </w:r>
      <w:r>
        <w:rPr>
          <w:spacing w:val="-1"/>
          <w:sz w:val="24"/>
        </w:rPr>
        <w:t> </w:t>
      </w:r>
      <w:r>
        <w:rPr>
          <w:sz w:val="24"/>
        </w:rPr>
        <w:t>to DHHS F&amp;A Rate—MyResearch will prompt form upload.</w:t>
      </w:r>
    </w:p>
    <w:p>
      <w:pPr>
        <w:pStyle w:val="ListParagraph"/>
        <w:spacing w:after="0" w:line="360" w:lineRule="auto"/>
        <w:jc w:val="left"/>
        <w:rPr>
          <w:sz w:val="24"/>
        </w:rPr>
        <w:sectPr>
          <w:pgSz w:w="12240" w:h="15840"/>
          <w:pgMar w:header="1162" w:footer="0" w:top="1820" w:bottom="280" w:left="720" w:right="360"/>
        </w:sectPr>
      </w:pPr>
    </w:p>
    <w:p>
      <w:pPr>
        <w:pStyle w:val="BodyText"/>
        <w:rPr>
          <w:sz w:val="20"/>
        </w:rPr>
      </w:pPr>
    </w:p>
    <w:p>
      <w:pPr>
        <w:pStyle w:val="BodyText"/>
        <w:spacing w:before="138"/>
        <w:rPr>
          <w:sz w:val="20"/>
        </w:rPr>
      </w:pPr>
    </w:p>
    <w:p>
      <w:pPr>
        <w:spacing w:line="240" w:lineRule="auto"/>
        <w:ind w:left="27" w:right="0" w:firstLine="0"/>
        <w:rPr>
          <w:sz w:val="20"/>
        </w:rPr>
      </w:pPr>
      <w:r>
        <w:rPr>
          <w:sz w:val="20"/>
        </w:rPr>
        <mc:AlternateContent>
          <mc:Choice Requires="wps">
            <w:drawing>
              <wp:inline distT="0" distB="0" distL="0" distR="0">
                <wp:extent cx="6887845" cy="444500"/>
                <wp:effectExtent l="9525" t="0" r="0" b="3175"/>
                <wp:docPr id="12" name="Textbox 12"/>
                <wp:cNvGraphicFramePr>
                  <a:graphicFrameLocks/>
                </wp:cNvGraphicFramePr>
                <a:graphic>
                  <a:graphicData uri="http://schemas.microsoft.com/office/word/2010/wordprocessingShape">
                    <wps:wsp>
                      <wps:cNvPr id="12" name="Textbox 12"/>
                      <wps:cNvSpPr txBox="1"/>
                      <wps:spPr>
                        <a:xfrm>
                          <a:off x="0" y="0"/>
                          <a:ext cx="6887845" cy="444500"/>
                        </a:xfrm>
                        <a:prstGeom prst="rect">
                          <a:avLst/>
                        </a:prstGeom>
                        <a:ln w="6096">
                          <a:solidFill>
                            <a:srgbClr val="000000"/>
                          </a:solidFill>
                          <a:prstDash val="solid"/>
                        </a:ln>
                      </wps:spPr>
                      <wps:txbx>
                        <w:txbxContent>
                          <w:p>
                            <w:pPr>
                              <w:spacing w:before="62"/>
                              <w:ind w:left="235" w:right="0" w:firstLine="0"/>
                              <w:jc w:val="center"/>
                              <w:rPr>
                                <w:b/>
                                <w:sz w:val="40"/>
                              </w:rPr>
                            </w:pPr>
                            <w:bookmarkStart w:name="_bookmark6" w:id="9"/>
                            <w:bookmarkEnd w:id="9"/>
                            <w:r>
                              <w:rPr/>
                            </w:r>
                            <w:r>
                              <w:rPr>
                                <w:b/>
                                <w:color w:val="00539A"/>
                                <w:sz w:val="40"/>
                              </w:rPr>
                              <w:t>OSP</w:t>
                            </w:r>
                            <w:r>
                              <w:rPr>
                                <w:b/>
                                <w:color w:val="00539A"/>
                                <w:spacing w:val="-15"/>
                                <w:sz w:val="40"/>
                              </w:rPr>
                              <w:t> </w:t>
                            </w:r>
                            <w:r>
                              <w:rPr>
                                <w:b/>
                                <w:color w:val="00539A"/>
                                <w:sz w:val="40"/>
                              </w:rPr>
                              <w:t>News,</w:t>
                            </w:r>
                            <w:r>
                              <w:rPr>
                                <w:b/>
                                <w:color w:val="00539A"/>
                                <w:spacing w:val="-14"/>
                                <w:sz w:val="40"/>
                              </w:rPr>
                              <w:t> </w:t>
                            </w:r>
                            <w:r>
                              <w:rPr>
                                <w:b/>
                                <w:color w:val="00539A"/>
                                <w:sz w:val="40"/>
                              </w:rPr>
                              <w:t>Announcements</w:t>
                            </w:r>
                            <w:r>
                              <w:rPr>
                                <w:b/>
                                <w:color w:val="00539A"/>
                                <w:spacing w:val="-14"/>
                                <w:sz w:val="40"/>
                              </w:rPr>
                              <w:t> </w:t>
                            </w:r>
                            <w:r>
                              <w:rPr>
                                <w:b/>
                                <w:color w:val="00539A"/>
                                <w:sz w:val="40"/>
                              </w:rPr>
                              <w:t>and</w:t>
                            </w:r>
                            <w:r>
                              <w:rPr>
                                <w:b/>
                                <w:color w:val="00539A"/>
                                <w:spacing w:val="-16"/>
                                <w:sz w:val="40"/>
                              </w:rPr>
                              <w:t> </w:t>
                            </w:r>
                            <w:r>
                              <w:rPr>
                                <w:b/>
                                <w:color w:val="00539A"/>
                                <w:spacing w:val="-2"/>
                                <w:sz w:val="40"/>
                              </w:rPr>
                              <w:t>Reminders</w:t>
                            </w:r>
                          </w:p>
                        </w:txbxContent>
                      </wps:txbx>
                      <wps:bodyPr wrap="square" lIns="0" tIns="0" rIns="0" bIns="0" rtlCol="0">
                        <a:noAutofit/>
                      </wps:bodyPr>
                    </wps:wsp>
                  </a:graphicData>
                </a:graphic>
              </wp:inline>
            </w:drawing>
          </mc:Choice>
          <mc:Fallback>
            <w:pict>
              <v:shape style="width:542.35pt;height:35pt;mso-position-horizontal-relative:char;mso-position-vertical-relative:line" type="#_x0000_t202" id="docshape6" filled="false" stroked="true" strokeweight=".48004pt" strokecolor="#000000">
                <w10:anchorlock/>
                <v:textbox inset="0,0,0,0">
                  <w:txbxContent>
                    <w:p>
                      <w:pPr>
                        <w:spacing w:before="62"/>
                        <w:ind w:left="235" w:right="0" w:firstLine="0"/>
                        <w:jc w:val="center"/>
                        <w:rPr>
                          <w:b/>
                          <w:sz w:val="40"/>
                        </w:rPr>
                      </w:pPr>
                      <w:bookmarkStart w:name="_bookmark6" w:id="10"/>
                      <w:bookmarkEnd w:id="10"/>
                      <w:r>
                        <w:rPr/>
                      </w:r>
                      <w:r>
                        <w:rPr>
                          <w:b/>
                          <w:color w:val="00539A"/>
                          <w:sz w:val="40"/>
                        </w:rPr>
                        <w:t>OSP</w:t>
                      </w:r>
                      <w:r>
                        <w:rPr>
                          <w:b/>
                          <w:color w:val="00539A"/>
                          <w:spacing w:val="-15"/>
                          <w:sz w:val="40"/>
                        </w:rPr>
                        <w:t> </w:t>
                      </w:r>
                      <w:r>
                        <w:rPr>
                          <w:b/>
                          <w:color w:val="00539A"/>
                          <w:sz w:val="40"/>
                        </w:rPr>
                        <w:t>News,</w:t>
                      </w:r>
                      <w:r>
                        <w:rPr>
                          <w:b/>
                          <w:color w:val="00539A"/>
                          <w:spacing w:val="-14"/>
                          <w:sz w:val="40"/>
                        </w:rPr>
                        <w:t> </w:t>
                      </w:r>
                      <w:r>
                        <w:rPr>
                          <w:b/>
                          <w:color w:val="00539A"/>
                          <w:sz w:val="40"/>
                        </w:rPr>
                        <w:t>Announcements</w:t>
                      </w:r>
                      <w:r>
                        <w:rPr>
                          <w:b/>
                          <w:color w:val="00539A"/>
                          <w:spacing w:val="-14"/>
                          <w:sz w:val="40"/>
                        </w:rPr>
                        <w:t> </w:t>
                      </w:r>
                      <w:r>
                        <w:rPr>
                          <w:b/>
                          <w:color w:val="00539A"/>
                          <w:sz w:val="40"/>
                        </w:rPr>
                        <w:t>and</w:t>
                      </w:r>
                      <w:r>
                        <w:rPr>
                          <w:b/>
                          <w:color w:val="00539A"/>
                          <w:spacing w:val="-16"/>
                          <w:sz w:val="40"/>
                        </w:rPr>
                        <w:t> </w:t>
                      </w:r>
                      <w:r>
                        <w:rPr>
                          <w:b/>
                          <w:color w:val="00539A"/>
                          <w:spacing w:val="-2"/>
                          <w:sz w:val="40"/>
                        </w:rPr>
                        <w:t>Reminders</w:t>
                      </w:r>
                    </w:p>
                  </w:txbxContent>
                </v:textbox>
                <v:stroke dashstyle="solid"/>
              </v:shape>
            </w:pict>
          </mc:Fallback>
        </mc:AlternateContent>
      </w:r>
      <w:r>
        <w:rPr>
          <w:sz w:val="20"/>
        </w:rPr>
      </w:r>
    </w:p>
    <w:p>
      <w:pPr>
        <w:pStyle w:val="Heading3"/>
        <w:spacing w:before="204"/>
      </w:pPr>
      <w:r>
        <w:rPr>
          <w:color w:val="006FC0"/>
        </w:rPr>
        <w:t>New</w:t>
      </w:r>
      <w:r>
        <w:rPr>
          <w:color w:val="006FC0"/>
          <w:spacing w:val="-6"/>
        </w:rPr>
        <w:t> </w:t>
      </w:r>
      <w:r>
        <w:rPr>
          <w:color w:val="006FC0"/>
        </w:rPr>
        <w:t>F&amp;A</w:t>
      </w:r>
      <w:r>
        <w:rPr>
          <w:color w:val="006FC0"/>
          <w:spacing w:val="-5"/>
        </w:rPr>
        <w:t> </w:t>
      </w:r>
      <w:r>
        <w:rPr>
          <w:color w:val="006FC0"/>
        </w:rPr>
        <w:t>Rate</w:t>
      </w:r>
      <w:r>
        <w:rPr>
          <w:color w:val="006FC0"/>
          <w:spacing w:val="-6"/>
        </w:rPr>
        <w:t> </w:t>
      </w:r>
      <w:r>
        <w:rPr>
          <w:color w:val="006FC0"/>
          <w:spacing w:val="-2"/>
        </w:rPr>
        <w:t>Agreement</w:t>
      </w:r>
    </w:p>
    <w:p>
      <w:pPr>
        <w:pStyle w:val="BodyText"/>
        <w:spacing w:before="68"/>
        <w:rPr>
          <w:b/>
          <w:sz w:val="30"/>
        </w:rPr>
      </w:pPr>
    </w:p>
    <w:p>
      <w:pPr>
        <w:pStyle w:val="BodyText"/>
        <w:spacing w:line="360" w:lineRule="auto"/>
        <w:ind w:left="720" w:right="428"/>
      </w:pPr>
      <w:r>
        <w:rPr/>
        <w:t>We are pleased to announce that Stony Brook University has received its new Facilities and Administrative</w:t>
      </w:r>
      <w:r>
        <w:rPr>
          <w:spacing w:val="-4"/>
        </w:rPr>
        <w:t> </w:t>
      </w:r>
      <w:r>
        <w:rPr/>
        <w:t>(F&amp;A)</w:t>
      </w:r>
      <w:r>
        <w:rPr>
          <w:spacing w:val="-4"/>
        </w:rPr>
        <w:t> </w:t>
      </w:r>
      <w:r>
        <w:rPr/>
        <w:t>rate</w:t>
      </w:r>
      <w:r>
        <w:rPr>
          <w:spacing w:val="-4"/>
        </w:rPr>
        <w:t> </w:t>
      </w:r>
      <w:r>
        <w:rPr/>
        <w:t>agreement.</w:t>
      </w:r>
      <w:r>
        <w:rPr>
          <w:spacing w:val="-4"/>
        </w:rPr>
        <w:t> </w:t>
      </w:r>
      <w:r>
        <w:rPr/>
        <w:t>These</w:t>
      </w:r>
      <w:r>
        <w:rPr>
          <w:spacing w:val="-4"/>
        </w:rPr>
        <w:t> </w:t>
      </w:r>
      <w:r>
        <w:rPr/>
        <w:t>rates</w:t>
      </w:r>
      <w:r>
        <w:rPr>
          <w:spacing w:val="-4"/>
        </w:rPr>
        <w:t> </w:t>
      </w:r>
      <w:r>
        <w:rPr/>
        <w:t>have</w:t>
      </w:r>
      <w:r>
        <w:rPr>
          <w:spacing w:val="-6"/>
        </w:rPr>
        <w:t> </w:t>
      </w:r>
      <w:r>
        <w:rPr/>
        <w:t>been</w:t>
      </w:r>
      <w:r>
        <w:rPr>
          <w:spacing w:val="-4"/>
        </w:rPr>
        <w:t> </w:t>
      </w:r>
      <w:r>
        <w:rPr/>
        <w:t>formally</w:t>
      </w:r>
      <w:r>
        <w:rPr>
          <w:spacing w:val="-4"/>
        </w:rPr>
        <w:t> </w:t>
      </w:r>
      <w:r>
        <w:rPr/>
        <w:t>negotiated</w:t>
      </w:r>
      <w:r>
        <w:rPr>
          <w:spacing w:val="-4"/>
        </w:rPr>
        <w:t> </w:t>
      </w:r>
      <w:r>
        <w:rPr/>
        <w:t>and</w:t>
      </w:r>
      <w:r>
        <w:rPr>
          <w:spacing w:val="-4"/>
        </w:rPr>
        <w:t> </w:t>
      </w:r>
      <w:r>
        <w:rPr/>
        <w:t>finalized with our cognizant federal agency.</w:t>
      </w:r>
    </w:p>
    <w:p>
      <w:pPr>
        <w:pStyle w:val="BodyText"/>
        <w:spacing w:before="240"/>
        <w:ind w:left="720"/>
      </w:pPr>
      <w:r>
        <w:rPr/>
        <w:t>Below</w:t>
      </w:r>
      <w:r>
        <w:rPr>
          <w:spacing w:val="-4"/>
        </w:rPr>
        <w:t> </w:t>
      </w:r>
      <w:r>
        <w:rPr/>
        <w:t>is</w:t>
      </w:r>
      <w:r>
        <w:rPr>
          <w:spacing w:val="-1"/>
        </w:rPr>
        <w:t> </w:t>
      </w:r>
      <w:r>
        <w:rPr/>
        <w:t>a</w:t>
      </w:r>
      <w:r>
        <w:rPr>
          <w:spacing w:val="-2"/>
        </w:rPr>
        <w:t> </w:t>
      </w:r>
      <w:r>
        <w:rPr/>
        <w:t>summary</w:t>
      </w:r>
      <w:r>
        <w:rPr>
          <w:spacing w:val="-1"/>
        </w:rPr>
        <w:t> </w:t>
      </w:r>
      <w:r>
        <w:rPr/>
        <w:t>of</w:t>
      </w:r>
      <w:r>
        <w:rPr>
          <w:spacing w:val="-1"/>
        </w:rPr>
        <w:t> </w:t>
      </w:r>
      <w:r>
        <w:rPr/>
        <w:t>the</w:t>
      </w:r>
      <w:r>
        <w:rPr>
          <w:spacing w:val="-2"/>
        </w:rPr>
        <w:t> </w:t>
      </w:r>
      <w:r>
        <w:rPr/>
        <w:t>final</w:t>
      </w:r>
      <w:r>
        <w:rPr>
          <w:spacing w:val="-2"/>
        </w:rPr>
        <w:t> </w:t>
      </w:r>
      <w:r>
        <w:rPr/>
        <w:t>F&amp;A</w:t>
      </w:r>
      <w:r>
        <w:rPr>
          <w:spacing w:val="-2"/>
        </w:rPr>
        <w:t> </w:t>
      </w:r>
      <w:r>
        <w:rPr/>
        <w:t>rates</w:t>
      </w:r>
      <w:r>
        <w:rPr>
          <w:spacing w:val="-2"/>
        </w:rPr>
        <w:t> </w:t>
      </w:r>
      <w:r>
        <w:rPr/>
        <w:t>now</w:t>
      </w:r>
      <w:r>
        <w:rPr>
          <w:spacing w:val="-1"/>
        </w:rPr>
        <w:t> </w:t>
      </w:r>
      <w:r>
        <w:rPr/>
        <w:t>in</w:t>
      </w:r>
      <w:r>
        <w:rPr>
          <w:spacing w:val="-1"/>
        </w:rPr>
        <w:t> </w:t>
      </w:r>
      <w:r>
        <w:rPr>
          <w:spacing w:val="-2"/>
        </w:rPr>
        <w:t>effect:</w:t>
      </w:r>
    </w:p>
    <w:p>
      <w:pPr>
        <w:pStyle w:val="BodyText"/>
        <w:spacing w:before="123"/>
        <w:rPr>
          <w:sz w:val="20"/>
        </w:rPr>
      </w:pPr>
      <w:r>
        <w:rPr>
          <w:sz w:val="20"/>
        </w:rPr>
        <w:drawing>
          <wp:anchor distT="0" distB="0" distL="0" distR="0" allowOverlap="1" layoutInCell="1" locked="0" behindDoc="1" simplePos="0" relativeHeight="487591936">
            <wp:simplePos x="0" y="0"/>
            <wp:positionH relativeFrom="page">
              <wp:posOffset>914400</wp:posOffset>
            </wp:positionH>
            <wp:positionV relativeFrom="paragraph">
              <wp:posOffset>239641</wp:posOffset>
            </wp:positionV>
            <wp:extent cx="6365651" cy="2185035"/>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34" cstate="print"/>
                    <a:stretch>
                      <a:fillRect/>
                    </a:stretch>
                  </pic:blipFill>
                  <pic:spPr>
                    <a:xfrm>
                      <a:off x="0" y="0"/>
                      <a:ext cx="6365651" cy="2185035"/>
                    </a:xfrm>
                    <a:prstGeom prst="rect">
                      <a:avLst/>
                    </a:prstGeom>
                  </pic:spPr>
                </pic:pic>
              </a:graphicData>
            </a:graphic>
          </wp:anchor>
        </w:drawing>
      </w:r>
    </w:p>
    <w:p>
      <w:pPr>
        <w:pStyle w:val="BodyText"/>
        <w:spacing w:before="22"/>
      </w:pPr>
    </w:p>
    <w:p>
      <w:pPr>
        <w:pStyle w:val="BodyText"/>
        <w:spacing w:line="360" w:lineRule="auto"/>
        <w:ind w:left="720" w:right="407"/>
      </w:pPr>
      <w:r>
        <w:rPr/>
        <w:t>(Please refer to the </w:t>
      </w:r>
      <w:hyperlink r:id="rId35">
        <w:r>
          <w:rPr>
            <w:color w:val="970000"/>
            <w:u w:val="single" w:color="970000"/>
          </w:rPr>
          <w:t>full agreement</w:t>
        </w:r>
      </w:hyperlink>
      <w:r>
        <w:rPr>
          <w:color w:val="970000"/>
          <w:u w:val="none"/>
        </w:rPr>
        <w:t> </w:t>
      </w:r>
      <w:r>
        <w:rPr>
          <w:u w:val="none"/>
        </w:rPr>
        <w:t>for additional details and future rate projections. Please</w:t>
      </w:r>
      <w:r>
        <w:rPr>
          <w:u w:val="none"/>
        </w:rPr>
        <w:t> note that the proposed fringe benefit rates differ from those listed in the approved F&amp;A rate agreement; while they have been submitted to DHHS, they have not yet received full approval—continue</w:t>
      </w:r>
      <w:r>
        <w:rPr>
          <w:spacing w:val="-3"/>
          <w:u w:val="none"/>
        </w:rPr>
        <w:t> </w:t>
      </w:r>
      <w:r>
        <w:rPr>
          <w:u w:val="none"/>
        </w:rPr>
        <w:t>using</w:t>
      </w:r>
      <w:r>
        <w:rPr>
          <w:spacing w:val="-3"/>
          <w:u w:val="none"/>
        </w:rPr>
        <w:t> </w:t>
      </w:r>
      <w:r>
        <w:rPr>
          <w:u w:val="none"/>
        </w:rPr>
        <w:t>the</w:t>
      </w:r>
      <w:r>
        <w:rPr>
          <w:spacing w:val="-3"/>
          <w:u w:val="none"/>
        </w:rPr>
        <w:t> </w:t>
      </w:r>
      <w:r>
        <w:rPr>
          <w:u w:val="none"/>
        </w:rPr>
        <w:t>rates</w:t>
      </w:r>
      <w:r>
        <w:rPr>
          <w:spacing w:val="-3"/>
          <w:u w:val="none"/>
        </w:rPr>
        <w:t> </w:t>
      </w:r>
      <w:r>
        <w:rPr>
          <w:u w:val="none"/>
        </w:rPr>
        <w:t>we</w:t>
      </w:r>
      <w:r>
        <w:rPr>
          <w:spacing w:val="-4"/>
          <w:u w:val="none"/>
        </w:rPr>
        <w:t> </w:t>
      </w:r>
      <w:r>
        <w:rPr>
          <w:u w:val="none"/>
        </w:rPr>
        <w:t>disseminated</w:t>
      </w:r>
      <w:r>
        <w:rPr>
          <w:spacing w:val="-3"/>
          <w:u w:val="none"/>
        </w:rPr>
        <w:t> </w:t>
      </w:r>
      <w:r>
        <w:rPr>
          <w:u w:val="none"/>
        </w:rPr>
        <w:t>in</w:t>
      </w:r>
      <w:r>
        <w:rPr>
          <w:spacing w:val="-3"/>
          <w:u w:val="none"/>
        </w:rPr>
        <w:t> </w:t>
      </w:r>
      <w:r>
        <w:rPr>
          <w:u w:val="none"/>
        </w:rPr>
        <w:t>January,</w:t>
      </w:r>
      <w:r>
        <w:rPr>
          <w:spacing w:val="-3"/>
          <w:u w:val="none"/>
        </w:rPr>
        <w:t> </w:t>
      </w:r>
      <w:r>
        <w:rPr>
          <w:u w:val="none"/>
        </w:rPr>
        <w:t>not</w:t>
      </w:r>
      <w:r>
        <w:rPr>
          <w:spacing w:val="-3"/>
          <w:u w:val="none"/>
        </w:rPr>
        <w:t> </w:t>
      </w:r>
      <w:r>
        <w:rPr>
          <w:u w:val="none"/>
        </w:rPr>
        <w:t>those</w:t>
      </w:r>
      <w:r>
        <w:rPr>
          <w:spacing w:val="-3"/>
          <w:u w:val="none"/>
        </w:rPr>
        <w:t> </w:t>
      </w:r>
      <w:r>
        <w:rPr>
          <w:u w:val="none"/>
        </w:rPr>
        <w:t>reflected</w:t>
      </w:r>
      <w:r>
        <w:rPr>
          <w:spacing w:val="-3"/>
          <w:u w:val="none"/>
        </w:rPr>
        <w:t> </w:t>
      </w:r>
      <w:r>
        <w:rPr>
          <w:u w:val="none"/>
        </w:rPr>
        <w:t>in</w:t>
      </w:r>
      <w:r>
        <w:rPr>
          <w:spacing w:val="-3"/>
          <w:u w:val="none"/>
        </w:rPr>
        <w:t> </w:t>
      </w:r>
      <w:r>
        <w:rPr>
          <w:u w:val="none"/>
        </w:rPr>
        <w:t>the</w:t>
      </w:r>
      <w:r>
        <w:rPr>
          <w:spacing w:val="-3"/>
          <w:u w:val="none"/>
        </w:rPr>
        <w:t> </w:t>
      </w:r>
      <w:r>
        <w:rPr>
          <w:u w:val="none"/>
        </w:rPr>
        <w:t>F&amp;A </w:t>
      </w:r>
      <w:r>
        <w:rPr>
          <w:spacing w:val="-2"/>
          <w:u w:val="none"/>
        </w:rPr>
        <w:t>agreement.)</w:t>
      </w:r>
    </w:p>
    <w:p>
      <w:pPr>
        <w:pStyle w:val="BodyText"/>
        <w:spacing w:line="276" w:lineRule="auto" w:before="240"/>
        <w:ind w:left="720" w:right="428"/>
      </w:pPr>
      <w:r>
        <w:rPr/>
        <w:t>In</w:t>
      </w:r>
      <w:r>
        <w:rPr>
          <w:spacing w:val="-3"/>
        </w:rPr>
        <w:t> </w:t>
      </w:r>
      <w:r>
        <w:rPr/>
        <w:t>addition</w:t>
      </w:r>
      <w:r>
        <w:rPr>
          <w:spacing w:val="-3"/>
        </w:rPr>
        <w:t> </w:t>
      </w:r>
      <w:r>
        <w:rPr/>
        <w:t>to</w:t>
      </w:r>
      <w:r>
        <w:rPr>
          <w:spacing w:val="-3"/>
        </w:rPr>
        <w:t> </w:t>
      </w:r>
      <w:r>
        <w:rPr/>
        <w:t>the</w:t>
      </w:r>
      <w:r>
        <w:rPr>
          <w:spacing w:val="-3"/>
        </w:rPr>
        <w:t> </w:t>
      </w:r>
      <w:r>
        <w:rPr/>
        <w:t>updated</w:t>
      </w:r>
      <w:r>
        <w:rPr>
          <w:spacing w:val="-3"/>
        </w:rPr>
        <w:t> </w:t>
      </w:r>
      <w:r>
        <w:rPr/>
        <w:t>rates,</w:t>
      </w:r>
      <w:r>
        <w:rPr>
          <w:spacing w:val="-3"/>
        </w:rPr>
        <w:t> </w:t>
      </w:r>
      <w:r>
        <w:rPr/>
        <w:t>there</w:t>
      </w:r>
      <w:r>
        <w:rPr>
          <w:spacing w:val="-3"/>
        </w:rPr>
        <w:t> </w:t>
      </w:r>
      <w:r>
        <w:rPr/>
        <w:t>are</w:t>
      </w:r>
      <w:r>
        <w:rPr>
          <w:spacing w:val="-3"/>
        </w:rPr>
        <w:t> </w:t>
      </w:r>
      <w:r>
        <w:rPr/>
        <w:t>important</w:t>
      </w:r>
      <w:r>
        <w:rPr>
          <w:spacing w:val="-3"/>
        </w:rPr>
        <w:t> </w:t>
      </w:r>
      <w:r>
        <w:rPr/>
        <w:t>changes</w:t>
      </w:r>
      <w:r>
        <w:rPr>
          <w:spacing w:val="-3"/>
        </w:rPr>
        <w:t> </w:t>
      </w:r>
      <w:r>
        <w:rPr/>
        <w:t>on</w:t>
      </w:r>
      <w:r>
        <w:rPr>
          <w:spacing w:val="-3"/>
        </w:rPr>
        <w:t> </w:t>
      </w:r>
      <w:r>
        <w:rPr/>
        <w:t>proposals</w:t>
      </w:r>
      <w:r>
        <w:rPr>
          <w:spacing w:val="-3"/>
        </w:rPr>
        <w:t> </w:t>
      </w:r>
      <w:r>
        <w:rPr/>
        <w:t>with</w:t>
      </w:r>
      <w:r>
        <w:rPr>
          <w:spacing w:val="-3"/>
        </w:rPr>
        <w:t> </w:t>
      </w:r>
      <w:r>
        <w:rPr/>
        <w:t>a</w:t>
      </w:r>
      <w:r>
        <w:rPr>
          <w:spacing w:val="-3"/>
        </w:rPr>
        <w:t> </w:t>
      </w:r>
      <w:r>
        <w:rPr/>
        <w:t>start</w:t>
      </w:r>
      <w:r>
        <w:rPr>
          <w:spacing w:val="-3"/>
        </w:rPr>
        <w:t> </w:t>
      </w:r>
      <w:r>
        <w:rPr/>
        <w:t>date</w:t>
      </w:r>
      <w:r>
        <w:rPr>
          <w:spacing w:val="-3"/>
        </w:rPr>
        <w:t> </w:t>
      </w:r>
      <w:r>
        <w:rPr/>
        <w:t>on or after July 1, 2025 in how F&amp;A is now recovered:</w:t>
      </w:r>
    </w:p>
    <w:p>
      <w:pPr>
        <w:pStyle w:val="ListParagraph"/>
        <w:numPr>
          <w:ilvl w:val="1"/>
          <w:numId w:val="4"/>
        </w:numPr>
        <w:tabs>
          <w:tab w:pos="1440" w:val="left" w:leader="none"/>
        </w:tabs>
        <w:spacing w:line="240" w:lineRule="auto" w:before="240" w:after="0"/>
        <w:ind w:left="1440" w:right="0" w:hanging="360"/>
        <w:jc w:val="left"/>
        <w:rPr>
          <w:sz w:val="24"/>
        </w:rPr>
      </w:pPr>
      <w:r>
        <w:rPr>
          <w:sz w:val="24"/>
        </w:rPr>
        <w:t>The</w:t>
      </w:r>
      <w:r>
        <w:rPr>
          <w:spacing w:val="-5"/>
          <w:sz w:val="24"/>
        </w:rPr>
        <w:t> </w:t>
      </w:r>
      <w:r>
        <w:rPr>
          <w:sz w:val="24"/>
        </w:rPr>
        <w:t>equipment</w:t>
      </w:r>
      <w:r>
        <w:rPr>
          <w:spacing w:val="-3"/>
          <w:sz w:val="24"/>
        </w:rPr>
        <w:t> </w:t>
      </w:r>
      <w:r>
        <w:rPr>
          <w:sz w:val="24"/>
        </w:rPr>
        <w:t>threshold</w:t>
      </w:r>
      <w:r>
        <w:rPr>
          <w:spacing w:val="-3"/>
          <w:sz w:val="24"/>
        </w:rPr>
        <w:t> </w:t>
      </w:r>
      <w:r>
        <w:rPr>
          <w:sz w:val="24"/>
        </w:rPr>
        <w:t>has</w:t>
      </w:r>
      <w:r>
        <w:rPr>
          <w:spacing w:val="-3"/>
          <w:sz w:val="24"/>
        </w:rPr>
        <w:t> </w:t>
      </w:r>
      <w:r>
        <w:rPr>
          <w:sz w:val="24"/>
        </w:rPr>
        <w:t>been</w:t>
      </w:r>
      <w:r>
        <w:rPr>
          <w:spacing w:val="-5"/>
          <w:sz w:val="24"/>
        </w:rPr>
        <w:t> </w:t>
      </w:r>
      <w:r>
        <w:rPr>
          <w:sz w:val="24"/>
        </w:rPr>
        <w:t>raised</w:t>
      </w:r>
      <w:r>
        <w:rPr>
          <w:spacing w:val="-3"/>
          <w:sz w:val="24"/>
        </w:rPr>
        <w:t> </w:t>
      </w:r>
      <w:r>
        <w:rPr>
          <w:sz w:val="24"/>
        </w:rPr>
        <w:t>from</w:t>
      </w:r>
      <w:r>
        <w:rPr>
          <w:spacing w:val="-3"/>
          <w:sz w:val="24"/>
        </w:rPr>
        <w:t> </w:t>
      </w:r>
      <w:r>
        <w:rPr>
          <w:sz w:val="24"/>
        </w:rPr>
        <w:t>$5,000</w:t>
      </w:r>
      <w:r>
        <w:rPr>
          <w:spacing w:val="-3"/>
          <w:sz w:val="24"/>
        </w:rPr>
        <w:t> </w:t>
      </w:r>
      <w:r>
        <w:rPr>
          <w:sz w:val="24"/>
        </w:rPr>
        <w:t>to</w:t>
      </w:r>
      <w:r>
        <w:rPr>
          <w:spacing w:val="-4"/>
          <w:sz w:val="24"/>
        </w:rPr>
        <w:t> </w:t>
      </w:r>
      <w:r>
        <w:rPr>
          <w:sz w:val="24"/>
        </w:rPr>
        <w:t>$10,000,</w:t>
      </w:r>
      <w:r>
        <w:rPr>
          <w:spacing w:val="-3"/>
          <w:sz w:val="24"/>
        </w:rPr>
        <w:t> </w:t>
      </w:r>
      <w:r>
        <w:rPr>
          <w:sz w:val="24"/>
        </w:rPr>
        <w:t>meaning</w:t>
      </w:r>
      <w:r>
        <w:rPr>
          <w:spacing w:val="-3"/>
          <w:sz w:val="24"/>
        </w:rPr>
        <w:t> </w:t>
      </w:r>
      <w:r>
        <w:rPr>
          <w:sz w:val="24"/>
        </w:rPr>
        <w:t>items</w:t>
      </w:r>
      <w:r>
        <w:rPr>
          <w:spacing w:val="-4"/>
          <w:sz w:val="24"/>
        </w:rPr>
        <w:t> </w:t>
      </w:r>
      <w:r>
        <w:rPr>
          <w:spacing w:val="-2"/>
          <w:sz w:val="24"/>
        </w:rPr>
        <w:t>under</w:t>
      </w:r>
    </w:p>
    <w:p>
      <w:pPr>
        <w:pStyle w:val="BodyText"/>
        <w:spacing w:before="41"/>
        <w:ind w:left="1440"/>
      </w:pPr>
      <w:r>
        <w:rPr/>
        <w:t>$10,000</w:t>
      </w:r>
      <w:r>
        <w:rPr>
          <w:spacing w:val="-4"/>
        </w:rPr>
        <w:t> </w:t>
      </w:r>
      <w:r>
        <w:rPr/>
        <w:t>are</w:t>
      </w:r>
      <w:r>
        <w:rPr>
          <w:spacing w:val="-4"/>
        </w:rPr>
        <w:t> </w:t>
      </w:r>
      <w:r>
        <w:rPr/>
        <w:t>now</w:t>
      </w:r>
      <w:r>
        <w:rPr>
          <w:spacing w:val="-5"/>
        </w:rPr>
        <w:t> </w:t>
      </w:r>
      <w:r>
        <w:rPr/>
        <w:t>excluded</w:t>
      </w:r>
      <w:r>
        <w:rPr>
          <w:spacing w:val="-3"/>
        </w:rPr>
        <w:t> </w:t>
      </w:r>
      <w:r>
        <w:rPr/>
        <w:t>from</w:t>
      </w:r>
      <w:r>
        <w:rPr>
          <w:spacing w:val="-4"/>
        </w:rPr>
        <w:t> </w:t>
      </w:r>
      <w:r>
        <w:rPr/>
        <w:t>the</w:t>
      </w:r>
      <w:r>
        <w:rPr>
          <w:spacing w:val="-5"/>
        </w:rPr>
        <w:t> </w:t>
      </w:r>
      <w:r>
        <w:rPr/>
        <w:t>Modified</w:t>
      </w:r>
      <w:r>
        <w:rPr>
          <w:spacing w:val="-3"/>
        </w:rPr>
        <w:t> </w:t>
      </w:r>
      <w:r>
        <w:rPr/>
        <w:t>Total</w:t>
      </w:r>
      <w:r>
        <w:rPr>
          <w:spacing w:val="-4"/>
        </w:rPr>
        <w:t> </w:t>
      </w:r>
      <w:r>
        <w:rPr/>
        <w:t>Direct</w:t>
      </w:r>
      <w:r>
        <w:rPr>
          <w:spacing w:val="-4"/>
        </w:rPr>
        <w:t> </w:t>
      </w:r>
      <w:r>
        <w:rPr/>
        <w:t>Cost</w:t>
      </w:r>
      <w:r>
        <w:rPr>
          <w:spacing w:val="-3"/>
        </w:rPr>
        <w:t> </w:t>
      </w:r>
      <w:r>
        <w:rPr/>
        <w:t>(MTDC)</w:t>
      </w:r>
      <w:r>
        <w:rPr>
          <w:spacing w:val="-4"/>
        </w:rPr>
        <w:t> </w:t>
      </w:r>
      <w:r>
        <w:rPr>
          <w:spacing w:val="-2"/>
        </w:rPr>
        <w:t>base.</w:t>
      </w:r>
    </w:p>
    <w:p>
      <w:pPr>
        <w:pStyle w:val="BodyText"/>
        <w:spacing w:before="83"/>
      </w:pPr>
    </w:p>
    <w:p>
      <w:pPr>
        <w:pStyle w:val="ListParagraph"/>
        <w:numPr>
          <w:ilvl w:val="1"/>
          <w:numId w:val="4"/>
        </w:numPr>
        <w:tabs>
          <w:tab w:pos="1440" w:val="left" w:leader="none"/>
        </w:tabs>
        <w:spacing w:line="276" w:lineRule="auto" w:before="0" w:after="0"/>
        <w:ind w:left="1440" w:right="713" w:hanging="361"/>
        <w:jc w:val="left"/>
        <w:rPr>
          <w:sz w:val="24"/>
        </w:rPr>
      </w:pPr>
      <w:r>
        <w:rPr>
          <w:sz w:val="24"/>
        </w:rPr>
        <w:t>The</w:t>
      </w:r>
      <w:r>
        <w:rPr>
          <w:spacing w:val="-4"/>
          <w:sz w:val="24"/>
        </w:rPr>
        <w:t> </w:t>
      </w:r>
      <w:r>
        <w:rPr>
          <w:sz w:val="24"/>
        </w:rPr>
        <w:t>subaward</w:t>
      </w:r>
      <w:r>
        <w:rPr>
          <w:spacing w:val="-3"/>
          <w:sz w:val="24"/>
        </w:rPr>
        <w:t> </w:t>
      </w:r>
      <w:r>
        <w:rPr>
          <w:sz w:val="24"/>
        </w:rPr>
        <w:t>threshold</w:t>
      </w:r>
      <w:r>
        <w:rPr>
          <w:spacing w:val="-3"/>
          <w:sz w:val="24"/>
        </w:rPr>
        <w:t> </w:t>
      </w:r>
      <w:r>
        <w:rPr>
          <w:sz w:val="24"/>
        </w:rPr>
        <w:t>for</w:t>
      </w:r>
      <w:r>
        <w:rPr>
          <w:spacing w:val="-3"/>
          <w:sz w:val="24"/>
        </w:rPr>
        <w:t> </w:t>
      </w:r>
      <w:r>
        <w:rPr>
          <w:sz w:val="24"/>
        </w:rPr>
        <w:t>F&amp;A</w:t>
      </w:r>
      <w:r>
        <w:rPr>
          <w:spacing w:val="-3"/>
          <w:sz w:val="24"/>
        </w:rPr>
        <w:t> </w:t>
      </w:r>
      <w:r>
        <w:rPr>
          <w:sz w:val="24"/>
        </w:rPr>
        <w:t>recovery</w:t>
      </w:r>
      <w:r>
        <w:rPr>
          <w:spacing w:val="-3"/>
          <w:sz w:val="24"/>
        </w:rPr>
        <w:t> </w:t>
      </w:r>
      <w:r>
        <w:rPr>
          <w:sz w:val="24"/>
        </w:rPr>
        <w:t>has</w:t>
      </w:r>
      <w:r>
        <w:rPr>
          <w:spacing w:val="-3"/>
          <w:sz w:val="24"/>
        </w:rPr>
        <w:t> </w:t>
      </w:r>
      <w:r>
        <w:rPr>
          <w:sz w:val="24"/>
        </w:rPr>
        <w:t>increased</w:t>
      </w:r>
      <w:r>
        <w:rPr>
          <w:spacing w:val="-3"/>
          <w:sz w:val="24"/>
        </w:rPr>
        <w:t> </w:t>
      </w:r>
      <w:r>
        <w:rPr>
          <w:sz w:val="24"/>
        </w:rPr>
        <w:t>from</w:t>
      </w:r>
      <w:r>
        <w:rPr>
          <w:spacing w:val="-4"/>
          <w:sz w:val="24"/>
        </w:rPr>
        <w:t> </w:t>
      </w:r>
      <w:r>
        <w:rPr>
          <w:sz w:val="24"/>
        </w:rPr>
        <w:t>the</w:t>
      </w:r>
      <w:r>
        <w:rPr>
          <w:spacing w:val="-5"/>
          <w:sz w:val="24"/>
        </w:rPr>
        <w:t> </w:t>
      </w:r>
      <w:r>
        <w:rPr>
          <w:sz w:val="24"/>
        </w:rPr>
        <w:t>first</w:t>
      </w:r>
      <w:r>
        <w:rPr>
          <w:spacing w:val="-3"/>
          <w:sz w:val="24"/>
        </w:rPr>
        <w:t> </w:t>
      </w:r>
      <w:r>
        <w:rPr>
          <w:sz w:val="24"/>
        </w:rPr>
        <w:t>$25,000</w:t>
      </w:r>
      <w:r>
        <w:rPr>
          <w:spacing w:val="-3"/>
          <w:sz w:val="24"/>
        </w:rPr>
        <w:t> </w:t>
      </w:r>
      <w:r>
        <w:rPr>
          <w:sz w:val="24"/>
        </w:rPr>
        <w:t>to</w:t>
      </w:r>
      <w:r>
        <w:rPr>
          <w:spacing w:val="-3"/>
          <w:sz w:val="24"/>
        </w:rPr>
        <w:t> </w:t>
      </w:r>
      <w:r>
        <w:rPr>
          <w:sz w:val="24"/>
        </w:rPr>
        <w:t>the first $50,000 of each subaward.</w:t>
      </w:r>
    </w:p>
    <w:p>
      <w:pPr>
        <w:pStyle w:val="ListParagraph"/>
        <w:spacing w:after="0" w:line="276" w:lineRule="auto"/>
        <w:jc w:val="left"/>
        <w:rPr>
          <w:sz w:val="24"/>
        </w:rPr>
        <w:sectPr>
          <w:pgSz w:w="12240" w:h="15840"/>
          <w:pgMar w:header="1162" w:footer="0" w:top="1820" w:bottom="280" w:left="720" w:right="360"/>
        </w:sectPr>
      </w:pPr>
    </w:p>
    <w:p>
      <w:pPr>
        <w:pStyle w:val="BodyText"/>
        <w:spacing w:line="276" w:lineRule="auto" w:before="85"/>
        <w:ind w:left="720"/>
      </w:pPr>
      <w:r>
        <w:rPr/>
        <w:t>These</w:t>
      </w:r>
      <w:r>
        <w:rPr>
          <w:spacing w:val="-4"/>
        </w:rPr>
        <w:t> </w:t>
      </w:r>
      <w:r>
        <w:rPr/>
        <w:t>updates</w:t>
      </w:r>
      <w:r>
        <w:rPr>
          <w:spacing w:val="-4"/>
        </w:rPr>
        <w:t> </w:t>
      </w:r>
      <w:r>
        <w:rPr/>
        <w:t>represent</w:t>
      </w:r>
      <w:r>
        <w:rPr>
          <w:spacing w:val="-4"/>
        </w:rPr>
        <w:t> </w:t>
      </w:r>
      <w:r>
        <w:rPr/>
        <w:t>meaningful</w:t>
      </w:r>
      <w:r>
        <w:rPr>
          <w:spacing w:val="-5"/>
        </w:rPr>
        <w:t> </w:t>
      </w:r>
      <w:r>
        <w:rPr/>
        <w:t>adjustments</w:t>
      </w:r>
      <w:r>
        <w:rPr>
          <w:spacing w:val="-4"/>
        </w:rPr>
        <w:t> </w:t>
      </w:r>
      <w:r>
        <w:rPr/>
        <w:t>that</w:t>
      </w:r>
      <w:r>
        <w:rPr>
          <w:spacing w:val="-6"/>
        </w:rPr>
        <w:t> </w:t>
      </w:r>
      <w:r>
        <w:rPr/>
        <w:t>may</w:t>
      </w:r>
      <w:r>
        <w:rPr>
          <w:spacing w:val="-4"/>
        </w:rPr>
        <w:t> </w:t>
      </w:r>
      <w:r>
        <w:rPr/>
        <w:t>impact</w:t>
      </w:r>
      <w:r>
        <w:rPr>
          <w:spacing w:val="-6"/>
        </w:rPr>
        <w:t> </w:t>
      </w:r>
      <w:r>
        <w:rPr/>
        <w:t>budgeting</w:t>
      </w:r>
      <w:r>
        <w:rPr>
          <w:spacing w:val="-3"/>
        </w:rPr>
        <w:t> </w:t>
      </w:r>
      <w:r>
        <w:rPr/>
        <w:t>for</w:t>
      </w:r>
      <w:r>
        <w:rPr>
          <w:spacing w:val="-4"/>
        </w:rPr>
        <w:t> </w:t>
      </w:r>
      <w:r>
        <w:rPr/>
        <w:t>proposals</w:t>
      </w:r>
      <w:r>
        <w:rPr>
          <w:spacing w:val="-4"/>
        </w:rPr>
        <w:t> </w:t>
      </w:r>
      <w:r>
        <w:rPr/>
        <w:t>and awards moving forward.</w:t>
      </w:r>
    </w:p>
    <w:p>
      <w:pPr>
        <w:pStyle w:val="BodyText"/>
        <w:spacing w:line="360" w:lineRule="auto" w:before="240"/>
        <w:ind w:left="720" w:right="539"/>
      </w:pPr>
      <w:r>
        <w:rPr/>
        <w:t>For</w:t>
      </w:r>
      <w:r>
        <w:rPr>
          <w:spacing w:val="-3"/>
        </w:rPr>
        <w:t> </w:t>
      </w:r>
      <w:r>
        <w:rPr/>
        <w:t>questions,</w:t>
      </w:r>
      <w:r>
        <w:rPr>
          <w:spacing w:val="-3"/>
        </w:rPr>
        <w:t> </w:t>
      </w:r>
      <w:r>
        <w:rPr/>
        <w:t>updated</w:t>
      </w:r>
      <w:r>
        <w:rPr>
          <w:spacing w:val="-3"/>
        </w:rPr>
        <w:t> </w:t>
      </w:r>
      <w:r>
        <w:rPr/>
        <w:t>budget</w:t>
      </w:r>
      <w:r>
        <w:rPr>
          <w:spacing w:val="-3"/>
        </w:rPr>
        <w:t> </w:t>
      </w:r>
      <w:r>
        <w:rPr/>
        <w:t>forms,</w:t>
      </w:r>
      <w:r>
        <w:rPr>
          <w:spacing w:val="-4"/>
        </w:rPr>
        <w:t> </w:t>
      </w:r>
      <w:r>
        <w:rPr/>
        <w:t>guidance,</w:t>
      </w:r>
      <w:r>
        <w:rPr>
          <w:spacing w:val="-3"/>
        </w:rPr>
        <w:t> </w:t>
      </w:r>
      <w:r>
        <w:rPr/>
        <w:t>or</w:t>
      </w:r>
      <w:r>
        <w:rPr>
          <w:spacing w:val="-3"/>
        </w:rPr>
        <w:t> </w:t>
      </w:r>
      <w:r>
        <w:rPr/>
        <w:t>to</w:t>
      </w:r>
      <w:r>
        <w:rPr>
          <w:spacing w:val="-5"/>
        </w:rPr>
        <w:t> </w:t>
      </w:r>
      <w:r>
        <w:rPr/>
        <w:t>view</w:t>
      </w:r>
      <w:r>
        <w:rPr>
          <w:spacing w:val="-3"/>
        </w:rPr>
        <w:t> </w:t>
      </w:r>
      <w:r>
        <w:rPr/>
        <w:t>the</w:t>
      </w:r>
      <w:r>
        <w:rPr>
          <w:spacing w:val="-3"/>
        </w:rPr>
        <w:t> </w:t>
      </w:r>
      <w:r>
        <w:rPr/>
        <w:t>full</w:t>
      </w:r>
      <w:r>
        <w:rPr>
          <w:spacing w:val="-3"/>
        </w:rPr>
        <w:t> </w:t>
      </w:r>
      <w:r>
        <w:rPr/>
        <w:t>agreement,</w:t>
      </w:r>
      <w:r>
        <w:rPr>
          <w:spacing w:val="-3"/>
        </w:rPr>
        <w:t> </w:t>
      </w:r>
      <w:r>
        <w:rPr/>
        <w:t>please</w:t>
      </w:r>
      <w:r>
        <w:rPr>
          <w:spacing w:val="-4"/>
        </w:rPr>
        <w:t> </w:t>
      </w:r>
      <w:r>
        <w:rPr/>
        <w:t>contact the Office of Sponsored Programs or visit the </w:t>
      </w:r>
      <w:hyperlink r:id="rId36">
        <w:r>
          <w:rPr>
            <w:color w:val="970000"/>
            <w:u w:val="single" w:color="970000"/>
          </w:rPr>
          <w:t>OSP-OGM website</w:t>
        </w:r>
      </w:hyperlink>
      <w:r>
        <w:rPr>
          <w:u w:val="none"/>
        </w:rPr>
        <w:t>.</w:t>
      </w:r>
    </w:p>
    <w:p>
      <w:pPr>
        <w:pStyle w:val="BodyText"/>
        <w:rPr>
          <w:sz w:val="30"/>
        </w:rPr>
      </w:pPr>
    </w:p>
    <w:p>
      <w:pPr>
        <w:pStyle w:val="BodyText"/>
        <w:spacing w:before="80"/>
        <w:rPr>
          <w:sz w:val="30"/>
        </w:rPr>
      </w:pPr>
    </w:p>
    <w:p>
      <w:pPr>
        <w:pStyle w:val="Heading3"/>
      </w:pPr>
      <w:r>
        <w:rPr>
          <w:color w:val="006FC0"/>
        </w:rPr>
        <w:t>Compliance</w:t>
      </w:r>
      <w:r>
        <w:rPr>
          <w:color w:val="006FC0"/>
          <w:spacing w:val="-5"/>
        </w:rPr>
        <w:t> </w:t>
      </w:r>
      <w:r>
        <w:rPr>
          <w:color w:val="006FC0"/>
        </w:rPr>
        <w:t>&amp;</w:t>
      </w:r>
      <w:r>
        <w:rPr>
          <w:color w:val="006FC0"/>
          <w:spacing w:val="-4"/>
        </w:rPr>
        <w:t> </w:t>
      </w:r>
      <w:r>
        <w:rPr>
          <w:color w:val="006FC0"/>
        </w:rPr>
        <w:t>Ethics</w:t>
      </w:r>
      <w:r>
        <w:rPr>
          <w:color w:val="006FC0"/>
          <w:spacing w:val="-6"/>
        </w:rPr>
        <w:t> </w:t>
      </w:r>
      <w:r>
        <w:rPr>
          <w:color w:val="006FC0"/>
        </w:rPr>
        <w:t>in</w:t>
      </w:r>
      <w:r>
        <w:rPr>
          <w:color w:val="006FC0"/>
          <w:spacing w:val="-4"/>
        </w:rPr>
        <w:t> </w:t>
      </w:r>
      <w:r>
        <w:rPr>
          <w:color w:val="006FC0"/>
          <w:spacing w:val="-2"/>
        </w:rPr>
        <w:t>Brief</w:t>
      </w:r>
    </w:p>
    <w:p>
      <w:pPr>
        <w:pStyle w:val="BodyText"/>
        <w:spacing w:before="68"/>
        <w:rPr>
          <w:b/>
          <w:sz w:val="30"/>
        </w:rPr>
      </w:pPr>
    </w:p>
    <w:p>
      <w:pPr>
        <w:pStyle w:val="BodyText"/>
        <w:spacing w:line="360" w:lineRule="auto"/>
        <w:ind w:left="720" w:right="539"/>
      </w:pPr>
      <w:r>
        <w:rPr/>
        <w:t>Federal and other sponsors require financial, technical or other reports to be submitted at specific points during the lifecycle of a sponsored award. These reports and deadlines are spelled out in the terms and conditions of the award. Principal Investigators and Sponsored Programs</w:t>
      </w:r>
      <w:r>
        <w:rPr>
          <w:spacing w:val="-4"/>
        </w:rPr>
        <w:t> </w:t>
      </w:r>
      <w:r>
        <w:rPr/>
        <w:t>administrators</w:t>
      </w:r>
      <w:r>
        <w:rPr>
          <w:spacing w:val="-4"/>
        </w:rPr>
        <w:t> </w:t>
      </w:r>
      <w:r>
        <w:rPr/>
        <w:t>have</w:t>
      </w:r>
      <w:r>
        <w:rPr>
          <w:spacing w:val="-5"/>
        </w:rPr>
        <w:t> </w:t>
      </w:r>
      <w:r>
        <w:rPr/>
        <w:t>different</w:t>
      </w:r>
      <w:r>
        <w:rPr>
          <w:spacing w:val="-4"/>
        </w:rPr>
        <w:t> </w:t>
      </w:r>
      <w:r>
        <w:rPr/>
        <w:t>responsibilities</w:t>
      </w:r>
      <w:r>
        <w:rPr>
          <w:spacing w:val="-4"/>
        </w:rPr>
        <w:t> </w:t>
      </w:r>
      <w:r>
        <w:rPr/>
        <w:t>when</w:t>
      </w:r>
      <w:r>
        <w:rPr>
          <w:spacing w:val="-5"/>
        </w:rPr>
        <w:t> </w:t>
      </w:r>
      <w:r>
        <w:rPr/>
        <w:t>it</w:t>
      </w:r>
      <w:r>
        <w:rPr>
          <w:spacing w:val="-4"/>
        </w:rPr>
        <w:t> </w:t>
      </w:r>
      <w:r>
        <w:rPr/>
        <w:t>comes</w:t>
      </w:r>
      <w:r>
        <w:rPr>
          <w:spacing w:val="-4"/>
        </w:rPr>
        <w:t> </w:t>
      </w:r>
      <w:r>
        <w:rPr/>
        <w:t>to</w:t>
      </w:r>
      <w:r>
        <w:rPr>
          <w:spacing w:val="-4"/>
        </w:rPr>
        <w:t> </w:t>
      </w:r>
      <w:r>
        <w:rPr/>
        <w:t>preparing,</w:t>
      </w:r>
      <w:r>
        <w:rPr>
          <w:spacing w:val="-4"/>
        </w:rPr>
        <w:t> </w:t>
      </w:r>
      <w:r>
        <w:rPr/>
        <w:t>sending, and tracking these reports.</w:t>
      </w:r>
    </w:p>
    <w:p>
      <w:pPr>
        <w:pStyle w:val="BodyText"/>
        <w:spacing w:line="360" w:lineRule="auto" w:before="240"/>
        <w:ind w:left="720" w:right="539"/>
      </w:pPr>
      <w:r>
        <w:rPr/>
        <w:t>In</w:t>
      </w:r>
      <w:r>
        <w:rPr>
          <w:spacing w:val="-3"/>
        </w:rPr>
        <w:t> </w:t>
      </w:r>
      <w:r>
        <w:rPr/>
        <w:t>the</w:t>
      </w:r>
      <w:r>
        <w:rPr>
          <w:spacing w:val="-3"/>
        </w:rPr>
        <w:t> </w:t>
      </w:r>
      <w:r>
        <w:rPr/>
        <w:t>following</w:t>
      </w:r>
      <w:r>
        <w:rPr>
          <w:spacing w:val="-3"/>
        </w:rPr>
        <w:t> </w:t>
      </w:r>
      <w:hyperlink r:id="rId37">
        <w:r>
          <w:rPr>
            <w:color w:val="970000"/>
            <w:u w:val="single" w:color="970000"/>
          </w:rPr>
          <w:t>video</w:t>
        </w:r>
      </w:hyperlink>
      <w:r>
        <w:rPr>
          <w:u w:val="none"/>
        </w:rPr>
        <w:t>,</w:t>
      </w:r>
      <w:r>
        <w:rPr>
          <w:spacing w:val="-2"/>
          <w:u w:val="none"/>
        </w:rPr>
        <w:t> </w:t>
      </w:r>
      <w:r>
        <w:rPr>
          <w:u w:val="none"/>
        </w:rPr>
        <w:t>Jada</w:t>
      </w:r>
      <w:r>
        <w:rPr>
          <w:spacing w:val="-3"/>
          <w:u w:val="none"/>
        </w:rPr>
        <w:t> </w:t>
      </w:r>
      <w:r>
        <w:rPr>
          <w:u w:val="none"/>
        </w:rPr>
        <w:t>Walker,</w:t>
      </w:r>
      <w:r>
        <w:rPr>
          <w:spacing w:val="-3"/>
          <w:u w:val="none"/>
        </w:rPr>
        <w:t> </w:t>
      </w:r>
      <w:r>
        <w:rPr>
          <w:u w:val="none"/>
        </w:rPr>
        <w:t>from</w:t>
      </w:r>
      <w:r>
        <w:rPr>
          <w:spacing w:val="-3"/>
          <w:u w:val="none"/>
        </w:rPr>
        <w:t> </w:t>
      </w:r>
      <w:r>
        <w:rPr>
          <w:u w:val="none"/>
        </w:rPr>
        <w:t>the</w:t>
      </w:r>
      <w:r>
        <w:rPr>
          <w:spacing w:val="-3"/>
          <w:u w:val="none"/>
        </w:rPr>
        <w:t> </w:t>
      </w:r>
      <w:r>
        <w:rPr>
          <w:u w:val="none"/>
        </w:rPr>
        <w:t>Central</w:t>
      </w:r>
      <w:r>
        <w:rPr>
          <w:spacing w:val="-4"/>
          <w:u w:val="none"/>
        </w:rPr>
        <w:t> </w:t>
      </w:r>
      <w:r>
        <w:rPr>
          <w:u w:val="none"/>
        </w:rPr>
        <w:t>Office</w:t>
      </w:r>
      <w:r>
        <w:rPr>
          <w:spacing w:val="-3"/>
          <w:u w:val="none"/>
        </w:rPr>
        <w:t> </w:t>
      </w:r>
      <w:r>
        <w:rPr>
          <w:u w:val="none"/>
        </w:rPr>
        <w:t>Sponsored</w:t>
      </w:r>
      <w:r>
        <w:rPr>
          <w:spacing w:val="-3"/>
          <w:u w:val="none"/>
        </w:rPr>
        <w:t> </w:t>
      </w:r>
      <w:r>
        <w:rPr>
          <w:u w:val="none"/>
        </w:rPr>
        <w:t>Programs</w:t>
      </w:r>
      <w:r>
        <w:rPr>
          <w:spacing w:val="-2"/>
          <w:u w:val="none"/>
        </w:rPr>
        <w:t> </w:t>
      </w:r>
      <w:r>
        <w:rPr>
          <w:u w:val="none"/>
        </w:rPr>
        <w:t>Office, discusses why these reports are important and provides an overview of the different responsibilities</w:t>
      </w:r>
      <w:r>
        <w:rPr>
          <w:spacing w:val="-4"/>
          <w:u w:val="none"/>
        </w:rPr>
        <w:t> </w:t>
      </w:r>
      <w:r>
        <w:rPr>
          <w:u w:val="none"/>
        </w:rPr>
        <w:t>of</w:t>
      </w:r>
      <w:r>
        <w:rPr>
          <w:spacing w:val="-4"/>
          <w:u w:val="none"/>
        </w:rPr>
        <w:t> </w:t>
      </w:r>
      <w:r>
        <w:rPr>
          <w:u w:val="none"/>
        </w:rPr>
        <w:t>PIs,</w:t>
      </w:r>
      <w:r>
        <w:rPr>
          <w:spacing w:val="-6"/>
          <w:u w:val="none"/>
        </w:rPr>
        <w:t> </w:t>
      </w:r>
      <w:r>
        <w:rPr>
          <w:u w:val="none"/>
        </w:rPr>
        <w:t>campus</w:t>
      </w:r>
      <w:r>
        <w:rPr>
          <w:spacing w:val="-4"/>
          <w:u w:val="none"/>
        </w:rPr>
        <w:t> </w:t>
      </w:r>
      <w:r>
        <w:rPr>
          <w:u w:val="none"/>
        </w:rPr>
        <w:t>staff,</w:t>
      </w:r>
      <w:r>
        <w:rPr>
          <w:spacing w:val="-4"/>
          <w:u w:val="none"/>
        </w:rPr>
        <w:t> </w:t>
      </w:r>
      <w:r>
        <w:rPr>
          <w:u w:val="none"/>
        </w:rPr>
        <w:t>and</w:t>
      </w:r>
      <w:r>
        <w:rPr>
          <w:spacing w:val="-4"/>
          <w:u w:val="none"/>
        </w:rPr>
        <w:t> </w:t>
      </w:r>
      <w:r>
        <w:rPr>
          <w:u w:val="none"/>
        </w:rPr>
        <w:t>Central</w:t>
      </w:r>
      <w:r>
        <w:rPr>
          <w:spacing w:val="-4"/>
          <w:u w:val="none"/>
        </w:rPr>
        <w:t> </w:t>
      </w:r>
      <w:r>
        <w:rPr>
          <w:u w:val="none"/>
        </w:rPr>
        <w:t>Office</w:t>
      </w:r>
      <w:r>
        <w:rPr>
          <w:spacing w:val="-4"/>
          <w:u w:val="none"/>
        </w:rPr>
        <w:t> </w:t>
      </w:r>
      <w:r>
        <w:rPr>
          <w:u w:val="none"/>
        </w:rPr>
        <w:t>staff</w:t>
      </w:r>
      <w:r>
        <w:rPr>
          <w:spacing w:val="-4"/>
          <w:u w:val="none"/>
        </w:rPr>
        <w:t> </w:t>
      </w:r>
      <w:r>
        <w:rPr>
          <w:u w:val="none"/>
        </w:rPr>
        <w:t>at</w:t>
      </w:r>
      <w:r>
        <w:rPr>
          <w:spacing w:val="-5"/>
          <w:u w:val="none"/>
        </w:rPr>
        <w:t> </w:t>
      </w:r>
      <w:r>
        <w:rPr>
          <w:u w:val="none"/>
        </w:rPr>
        <w:t>the</w:t>
      </w:r>
      <w:r>
        <w:rPr>
          <w:spacing w:val="-4"/>
          <w:u w:val="none"/>
        </w:rPr>
        <w:t> </w:t>
      </w:r>
      <w:r>
        <w:rPr>
          <w:u w:val="none"/>
        </w:rPr>
        <w:t>Research</w:t>
      </w:r>
      <w:r>
        <w:rPr>
          <w:spacing w:val="-4"/>
          <w:u w:val="none"/>
        </w:rPr>
        <w:t> </w:t>
      </w:r>
      <w:r>
        <w:rPr>
          <w:u w:val="none"/>
        </w:rPr>
        <w:t>Foundation regarding these sponsor-required reports.</w:t>
      </w:r>
    </w:p>
    <w:p>
      <w:pPr>
        <w:pStyle w:val="BodyText"/>
        <w:spacing w:line="360" w:lineRule="auto" w:before="241"/>
        <w:ind w:left="720" w:right="428" w:firstLine="67"/>
      </w:pPr>
      <w:r>
        <w:rPr/>
        <w:t>If</w:t>
      </w:r>
      <w:r>
        <w:rPr>
          <w:spacing w:val="-3"/>
        </w:rPr>
        <w:t> </w:t>
      </w:r>
      <w:r>
        <w:rPr/>
        <w:t>you</w:t>
      </w:r>
      <w:r>
        <w:rPr>
          <w:spacing w:val="-3"/>
        </w:rPr>
        <w:t> </w:t>
      </w:r>
      <w:r>
        <w:rPr/>
        <w:t>have</w:t>
      </w:r>
      <w:r>
        <w:rPr>
          <w:spacing w:val="-3"/>
        </w:rPr>
        <w:t> </w:t>
      </w:r>
      <w:r>
        <w:rPr/>
        <w:t>any</w:t>
      </w:r>
      <w:r>
        <w:rPr>
          <w:spacing w:val="-3"/>
        </w:rPr>
        <w:t> </w:t>
      </w:r>
      <w:r>
        <w:rPr/>
        <w:t>questions</w:t>
      </w:r>
      <w:r>
        <w:rPr>
          <w:spacing w:val="-3"/>
        </w:rPr>
        <w:t> </w:t>
      </w:r>
      <w:r>
        <w:rPr/>
        <w:t>about</w:t>
      </w:r>
      <w:r>
        <w:rPr>
          <w:spacing w:val="-3"/>
        </w:rPr>
        <w:t> </w:t>
      </w:r>
      <w:r>
        <w:rPr/>
        <w:t>reports</w:t>
      </w:r>
      <w:r>
        <w:rPr>
          <w:spacing w:val="-4"/>
        </w:rPr>
        <w:t> </w:t>
      </w:r>
      <w:r>
        <w:rPr/>
        <w:t>required</w:t>
      </w:r>
      <w:r>
        <w:rPr>
          <w:spacing w:val="-3"/>
        </w:rPr>
        <w:t> </w:t>
      </w:r>
      <w:r>
        <w:rPr/>
        <w:t>by</w:t>
      </w:r>
      <w:r>
        <w:rPr>
          <w:spacing w:val="-3"/>
        </w:rPr>
        <w:t> </w:t>
      </w:r>
      <w:r>
        <w:rPr/>
        <w:t>sponsors,</w:t>
      </w:r>
      <w:r>
        <w:rPr>
          <w:spacing w:val="-3"/>
        </w:rPr>
        <w:t> </w:t>
      </w:r>
      <w:r>
        <w:rPr/>
        <w:t>please</w:t>
      </w:r>
      <w:r>
        <w:rPr>
          <w:spacing w:val="-4"/>
        </w:rPr>
        <w:t> </w:t>
      </w:r>
      <w:r>
        <w:rPr/>
        <w:t>contact</w:t>
      </w:r>
      <w:r>
        <w:rPr>
          <w:spacing w:val="-3"/>
        </w:rPr>
        <w:t> </w:t>
      </w:r>
      <w:r>
        <w:rPr/>
        <w:t>your</w:t>
      </w:r>
      <w:hyperlink r:id="rId38">
        <w:r>
          <w:rPr>
            <w:color w:val="970000"/>
            <w:spacing w:val="-3"/>
            <w:u w:val="single" w:color="970000"/>
          </w:rPr>
          <w:t> </w:t>
        </w:r>
        <w:r>
          <w:rPr>
            <w:color w:val="970000"/>
            <w:u w:val="single" w:color="970000"/>
          </w:rPr>
          <w:t>OSP</w:t>
        </w:r>
        <w:r>
          <w:rPr>
            <w:color w:val="970000"/>
            <w:spacing w:val="-5"/>
            <w:u w:val="single" w:color="970000"/>
          </w:rPr>
          <w:t> </w:t>
        </w:r>
        <w:r>
          <w:rPr>
            <w:color w:val="970000"/>
            <w:u w:val="single" w:color="970000"/>
          </w:rPr>
          <w:t>Post-</w:t>
        </w:r>
      </w:hyperlink>
      <w:hyperlink r:id="rId38">
        <w:r>
          <w:rPr>
            <w:color w:val="970000"/>
            <w:u w:val="single" w:color="970000"/>
          </w:rPr>
          <w:t>Award Specialist.</w:t>
        </w:r>
      </w:hyperlink>
    </w:p>
    <w:p>
      <w:pPr>
        <w:pStyle w:val="BodyText"/>
        <w:rPr>
          <w:sz w:val="30"/>
        </w:rPr>
      </w:pPr>
    </w:p>
    <w:p>
      <w:pPr>
        <w:pStyle w:val="BodyText"/>
        <w:spacing w:before="168"/>
        <w:rPr>
          <w:sz w:val="30"/>
        </w:rPr>
      </w:pPr>
    </w:p>
    <w:p>
      <w:pPr>
        <w:pStyle w:val="Heading3"/>
      </w:pPr>
      <w:r>
        <w:rPr>
          <w:color w:val="006FC0"/>
        </w:rPr>
        <w:t>OSP Staff</w:t>
      </w:r>
      <w:r>
        <w:rPr>
          <w:color w:val="006FC0"/>
          <w:spacing w:val="-2"/>
        </w:rPr>
        <w:t> Updates</w:t>
      </w:r>
    </w:p>
    <w:p>
      <w:pPr>
        <w:pStyle w:val="BodyText"/>
        <w:spacing w:before="67"/>
        <w:rPr>
          <w:b/>
          <w:sz w:val="30"/>
        </w:rPr>
      </w:pPr>
    </w:p>
    <w:p>
      <w:pPr>
        <w:pStyle w:val="Heading4"/>
      </w:pPr>
      <w:r>
        <w:rPr>
          <w:color w:val="006FC0"/>
        </w:rPr>
        <w:t>Kristen</w:t>
      </w:r>
      <w:r>
        <w:rPr>
          <w:color w:val="006FC0"/>
          <w:spacing w:val="-14"/>
        </w:rPr>
        <w:t> </w:t>
      </w:r>
      <w:r>
        <w:rPr>
          <w:color w:val="006FC0"/>
        </w:rPr>
        <w:t>Ford</w:t>
      </w:r>
      <w:r>
        <w:rPr>
          <w:color w:val="006FC0"/>
          <w:spacing w:val="-13"/>
        </w:rPr>
        <w:t> </w:t>
      </w:r>
      <w:r>
        <w:rPr>
          <w:color w:val="006FC0"/>
        </w:rPr>
        <w:t>Named</w:t>
      </w:r>
      <w:r>
        <w:rPr>
          <w:color w:val="006FC0"/>
          <w:spacing w:val="-13"/>
        </w:rPr>
        <w:t> </w:t>
      </w:r>
      <w:r>
        <w:rPr>
          <w:color w:val="006FC0"/>
        </w:rPr>
        <w:t>Senior</w:t>
      </w:r>
      <w:r>
        <w:rPr>
          <w:color w:val="006FC0"/>
          <w:spacing w:val="-13"/>
        </w:rPr>
        <w:t> </w:t>
      </w:r>
      <w:r>
        <w:rPr>
          <w:color w:val="006FC0"/>
        </w:rPr>
        <w:t>Contracts</w:t>
      </w:r>
      <w:r>
        <w:rPr>
          <w:color w:val="006FC0"/>
          <w:spacing w:val="-13"/>
        </w:rPr>
        <w:t> </w:t>
      </w:r>
      <w:r>
        <w:rPr>
          <w:color w:val="006FC0"/>
        </w:rPr>
        <w:t>and</w:t>
      </w:r>
      <w:r>
        <w:rPr>
          <w:color w:val="006FC0"/>
          <w:spacing w:val="-13"/>
        </w:rPr>
        <w:t> </w:t>
      </w:r>
      <w:r>
        <w:rPr>
          <w:color w:val="006FC0"/>
        </w:rPr>
        <w:t>Subawards</w:t>
      </w:r>
      <w:r>
        <w:rPr>
          <w:color w:val="006FC0"/>
          <w:spacing w:val="-13"/>
        </w:rPr>
        <w:t> </w:t>
      </w:r>
      <w:r>
        <w:rPr>
          <w:color w:val="006FC0"/>
          <w:spacing w:val="-2"/>
        </w:rPr>
        <w:t>Specialist</w:t>
      </w:r>
    </w:p>
    <w:p>
      <w:pPr>
        <w:pStyle w:val="BodyText"/>
        <w:spacing w:before="78"/>
        <w:rPr>
          <w:b/>
          <w:sz w:val="28"/>
        </w:rPr>
      </w:pPr>
    </w:p>
    <w:p>
      <w:pPr>
        <w:pStyle w:val="BodyText"/>
        <w:spacing w:line="360" w:lineRule="auto" w:before="1"/>
        <w:ind w:left="720" w:right="539"/>
      </w:pPr>
      <w:r>
        <w:rPr/>
        <w:t>We are pleased to share that </w:t>
      </w:r>
      <w:r>
        <w:rPr>
          <w:b/>
        </w:rPr>
        <w:t>Kristen Ford </w:t>
      </w:r>
      <w:r>
        <w:rPr/>
        <w:t>has been promoted to </w:t>
      </w:r>
      <w:r>
        <w:rPr>
          <w:b/>
        </w:rPr>
        <w:t>Senior Contracts and Subawards</w:t>
      </w:r>
      <w:r>
        <w:rPr>
          <w:b/>
          <w:spacing w:val="-3"/>
        </w:rPr>
        <w:t> </w:t>
      </w:r>
      <w:r>
        <w:rPr>
          <w:b/>
        </w:rPr>
        <w:t>Specialist</w:t>
      </w:r>
      <w:r>
        <w:rPr>
          <w:b/>
          <w:spacing w:val="-2"/>
        </w:rPr>
        <w:t> </w:t>
      </w:r>
      <w:r>
        <w:rPr/>
        <w:t>in</w:t>
      </w:r>
      <w:r>
        <w:rPr>
          <w:spacing w:val="-4"/>
        </w:rPr>
        <w:t> </w:t>
      </w:r>
      <w:r>
        <w:rPr/>
        <w:t>the</w:t>
      </w:r>
      <w:r>
        <w:rPr>
          <w:spacing w:val="-3"/>
        </w:rPr>
        <w:t> </w:t>
      </w:r>
      <w:r>
        <w:rPr/>
        <w:t>Office</w:t>
      </w:r>
      <w:r>
        <w:rPr>
          <w:spacing w:val="-3"/>
        </w:rPr>
        <w:t> </w:t>
      </w:r>
      <w:r>
        <w:rPr/>
        <w:t>of</w:t>
      </w:r>
      <w:r>
        <w:rPr>
          <w:spacing w:val="-3"/>
        </w:rPr>
        <w:t> </w:t>
      </w:r>
      <w:r>
        <w:rPr/>
        <w:t>Sponsored</w:t>
      </w:r>
      <w:r>
        <w:rPr>
          <w:spacing w:val="-3"/>
        </w:rPr>
        <w:t> </w:t>
      </w:r>
      <w:r>
        <w:rPr/>
        <w:t>Programs.</w:t>
      </w:r>
      <w:r>
        <w:rPr>
          <w:spacing w:val="-2"/>
        </w:rPr>
        <w:t> </w:t>
      </w:r>
      <w:r>
        <w:rPr/>
        <w:t>With</w:t>
      </w:r>
      <w:r>
        <w:rPr>
          <w:spacing w:val="-3"/>
        </w:rPr>
        <w:t> </w:t>
      </w:r>
      <w:r>
        <w:rPr/>
        <w:t>many</w:t>
      </w:r>
      <w:r>
        <w:rPr>
          <w:spacing w:val="-3"/>
        </w:rPr>
        <w:t> </w:t>
      </w:r>
      <w:r>
        <w:rPr/>
        <w:t>years</w:t>
      </w:r>
      <w:r>
        <w:rPr>
          <w:spacing w:val="-3"/>
        </w:rPr>
        <w:t> </w:t>
      </w:r>
      <w:r>
        <w:rPr/>
        <w:t>of</w:t>
      </w:r>
      <w:r>
        <w:rPr>
          <w:spacing w:val="-3"/>
        </w:rPr>
        <w:t> </w:t>
      </w:r>
      <w:r>
        <w:rPr/>
        <w:t>experience and</w:t>
      </w:r>
      <w:r>
        <w:rPr>
          <w:spacing w:val="-4"/>
        </w:rPr>
        <w:t> </w:t>
      </w:r>
      <w:r>
        <w:rPr/>
        <w:t>service,</w:t>
      </w:r>
      <w:r>
        <w:rPr>
          <w:spacing w:val="-3"/>
        </w:rPr>
        <w:t> </w:t>
      </w:r>
      <w:r>
        <w:rPr/>
        <w:t>Kristen</w:t>
      </w:r>
      <w:r>
        <w:rPr>
          <w:spacing w:val="-3"/>
        </w:rPr>
        <w:t> </w:t>
      </w:r>
      <w:r>
        <w:rPr/>
        <w:t>has</w:t>
      </w:r>
      <w:r>
        <w:rPr>
          <w:spacing w:val="-3"/>
        </w:rPr>
        <w:t> </w:t>
      </w:r>
      <w:r>
        <w:rPr/>
        <w:t>consistently</w:t>
      </w:r>
      <w:r>
        <w:rPr>
          <w:spacing w:val="-3"/>
        </w:rPr>
        <w:t> </w:t>
      </w:r>
      <w:r>
        <w:rPr/>
        <w:t>demonstrated</w:t>
      </w:r>
      <w:r>
        <w:rPr>
          <w:spacing w:val="-3"/>
        </w:rPr>
        <w:t> </w:t>
      </w:r>
      <w:r>
        <w:rPr/>
        <w:t>exceptional</w:t>
      </w:r>
      <w:r>
        <w:rPr>
          <w:spacing w:val="-5"/>
        </w:rPr>
        <w:t> </w:t>
      </w:r>
      <w:r>
        <w:rPr/>
        <w:t>attention</w:t>
      </w:r>
      <w:r>
        <w:rPr>
          <w:spacing w:val="-3"/>
        </w:rPr>
        <w:t> </w:t>
      </w:r>
      <w:r>
        <w:rPr/>
        <w:t>to</w:t>
      </w:r>
      <w:r>
        <w:rPr>
          <w:spacing w:val="-3"/>
        </w:rPr>
        <w:t> </w:t>
      </w:r>
      <w:r>
        <w:rPr/>
        <w:t>detail</w:t>
      </w:r>
      <w:r>
        <w:rPr>
          <w:spacing w:val="-3"/>
        </w:rPr>
        <w:t> </w:t>
      </w:r>
      <w:r>
        <w:rPr/>
        <w:t>and</w:t>
      </w:r>
      <w:r>
        <w:rPr>
          <w:spacing w:val="-3"/>
        </w:rPr>
        <w:t> </w:t>
      </w:r>
      <w:r>
        <w:rPr/>
        <w:t>a</w:t>
      </w:r>
      <w:r>
        <w:rPr>
          <w:spacing w:val="-3"/>
        </w:rPr>
        <w:t> </w:t>
      </w:r>
      <w:r>
        <w:rPr/>
        <w:t>deep understanding of both pre- and post-award processes—including how they intersect with financial post-award management. This promotion is a well-earned recognition of Kristen’s continued contributions and growth. Congratulations Kristen!</w:t>
      </w:r>
    </w:p>
    <w:p>
      <w:pPr>
        <w:pStyle w:val="BodyText"/>
        <w:spacing w:after="0" w:line="360" w:lineRule="auto"/>
        <w:sectPr>
          <w:pgSz w:w="12240" w:h="15840"/>
          <w:pgMar w:header="1162" w:footer="0" w:top="1820" w:bottom="280" w:left="720" w:right="360"/>
        </w:sectPr>
      </w:pPr>
    </w:p>
    <w:p>
      <w:pPr>
        <w:pStyle w:val="Heading4"/>
        <w:spacing w:before="85"/>
      </w:pPr>
      <w:r>
        <w:rPr>
          <w:color w:val="006FC0"/>
        </w:rPr>
        <w:t>Reminder:</w:t>
      </w:r>
      <w:r>
        <w:rPr>
          <w:color w:val="006FC0"/>
          <w:spacing w:val="-11"/>
        </w:rPr>
        <w:t> </w:t>
      </w:r>
      <w:r>
        <w:rPr>
          <w:color w:val="006FC0"/>
        </w:rPr>
        <w:t>Stay</w:t>
      </w:r>
      <w:r>
        <w:rPr>
          <w:color w:val="006FC0"/>
          <w:spacing w:val="-9"/>
        </w:rPr>
        <w:t> </w:t>
      </w:r>
      <w:r>
        <w:rPr>
          <w:color w:val="006FC0"/>
        </w:rPr>
        <w:t>Up</w:t>
      </w:r>
      <w:r>
        <w:rPr>
          <w:color w:val="006FC0"/>
          <w:spacing w:val="-11"/>
        </w:rPr>
        <w:t> </w:t>
      </w:r>
      <w:r>
        <w:rPr>
          <w:color w:val="006FC0"/>
        </w:rPr>
        <w:t>to</w:t>
      </w:r>
      <w:r>
        <w:rPr>
          <w:color w:val="006FC0"/>
          <w:spacing w:val="-11"/>
        </w:rPr>
        <w:t> </w:t>
      </w:r>
      <w:r>
        <w:rPr>
          <w:color w:val="006FC0"/>
        </w:rPr>
        <w:t>Date</w:t>
      </w:r>
      <w:r>
        <w:rPr>
          <w:color w:val="006FC0"/>
          <w:spacing w:val="-11"/>
        </w:rPr>
        <w:t> </w:t>
      </w:r>
      <w:r>
        <w:rPr>
          <w:color w:val="006FC0"/>
        </w:rPr>
        <w:t>on</w:t>
      </w:r>
      <w:r>
        <w:rPr>
          <w:color w:val="006FC0"/>
          <w:spacing w:val="-11"/>
        </w:rPr>
        <w:t> </w:t>
      </w:r>
      <w:r>
        <w:rPr>
          <w:color w:val="006FC0"/>
        </w:rPr>
        <w:t>Departmental</w:t>
      </w:r>
      <w:r>
        <w:rPr>
          <w:color w:val="006FC0"/>
          <w:spacing w:val="-11"/>
        </w:rPr>
        <w:t> </w:t>
      </w:r>
      <w:r>
        <w:rPr>
          <w:color w:val="006FC0"/>
        </w:rPr>
        <w:t>Assignments</w:t>
      </w:r>
      <w:r>
        <w:rPr>
          <w:color w:val="006FC0"/>
          <w:spacing w:val="-10"/>
        </w:rPr>
        <w:t> </w:t>
      </w:r>
      <w:r>
        <w:rPr>
          <w:color w:val="006FC0"/>
        </w:rPr>
        <w:t>in</w:t>
      </w:r>
      <w:r>
        <w:rPr>
          <w:color w:val="006FC0"/>
          <w:spacing w:val="-11"/>
        </w:rPr>
        <w:t> </w:t>
      </w:r>
      <w:r>
        <w:rPr>
          <w:color w:val="006FC0"/>
          <w:spacing w:val="-5"/>
        </w:rPr>
        <w:t>OSP</w:t>
      </w:r>
    </w:p>
    <w:p>
      <w:pPr>
        <w:pStyle w:val="BodyText"/>
        <w:spacing w:before="79"/>
        <w:rPr>
          <w:b/>
          <w:sz w:val="28"/>
        </w:rPr>
      </w:pPr>
    </w:p>
    <w:p>
      <w:pPr>
        <w:pStyle w:val="BodyText"/>
        <w:spacing w:line="360" w:lineRule="auto"/>
        <w:ind w:left="720" w:right="539"/>
      </w:pPr>
      <w:r>
        <w:rPr/>
        <w:t>As</w:t>
      </w:r>
      <w:r>
        <w:rPr>
          <w:spacing w:val="-3"/>
        </w:rPr>
        <w:t> </w:t>
      </w:r>
      <w:r>
        <w:rPr/>
        <w:t>we</w:t>
      </w:r>
      <w:r>
        <w:rPr>
          <w:spacing w:val="-4"/>
        </w:rPr>
        <w:t> </w:t>
      </w:r>
      <w:r>
        <w:rPr/>
        <w:t>continue</w:t>
      </w:r>
      <w:r>
        <w:rPr>
          <w:spacing w:val="-4"/>
        </w:rPr>
        <w:t> </w:t>
      </w:r>
      <w:r>
        <w:rPr/>
        <w:t>to</w:t>
      </w:r>
      <w:r>
        <w:rPr>
          <w:spacing w:val="-3"/>
        </w:rPr>
        <w:t> </w:t>
      </w:r>
      <w:r>
        <w:rPr/>
        <w:t>enhance</w:t>
      </w:r>
      <w:r>
        <w:rPr>
          <w:spacing w:val="-3"/>
        </w:rPr>
        <w:t> </w:t>
      </w:r>
      <w:r>
        <w:rPr/>
        <w:t>support</w:t>
      </w:r>
      <w:r>
        <w:rPr>
          <w:spacing w:val="-2"/>
        </w:rPr>
        <w:t> </w:t>
      </w:r>
      <w:r>
        <w:rPr/>
        <w:t>for</w:t>
      </w:r>
      <w:r>
        <w:rPr>
          <w:spacing w:val="-3"/>
        </w:rPr>
        <w:t> </w:t>
      </w:r>
      <w:r>
        <w:rPr/>
        <w:t>our</w:t>
      </w:r>
      <w:r>
        <w:rPr>
          <w:spacing w:val="-3"/>
        </w:rPr>
        <w:t> </w:t>
      </w:r>
      <w:r>
        <w:rPr/>
        <w:t>research</w:t>
      </w:r>
      <w:r>
        <w:rPr>
          <w:spacing w:val="-3"/>
        </w:rPr>
        <w:t> </w:t>
      </w:r>
      <w:r>
        <w:rPr/>
        <w:t>community,</w:t>
      </w:r>
      <w:r>
        <w:rPr>
          <w:spacing w:val="-2"/>
        </w:rPr>
        <w:t> </w:t>
      </w:r>
      <w:r>
        <w:rPr/>
        <w:t>we</w:t>
      </w:r>
      <w:r>
        <w:rPr>
          <w:spacing w:val="-3"/>
        </w:rPr>
        <w:t> </w:t>
      </w:r>
      <w:r>
        <w:rPr/>
        <w:t>want</w:t>
      </w:r>
      <w:r>
        <w:rPr>
          <w:spacing w:val="-3"/>
        </w:rPr>
        <w:t> </w:t>
      </w:r>
      <w:r>
        <w:rPr/>
        <w:t>to</w:t>
      </w:r>
      <w:r>
        <w:rPr>
          <w:spacing w:val="-3"/>
        </w:rPr>
        <w:t> </w:t>
      </w:r>
      <w:r>
        <w:rPr/>
        <w:t>remind</w:t>
      </w:r>
      <w:r>
        <w:rPr>
          <w:spacing w:val="-3"/>
        </w:rPr>
        <w:t> </w:t>
      </w:r>
      <w:r>
        <w:rPr/>
        <w:t>you</w:t>
      </w:r>
      <w:r>
        <w:rPr>
          <w:spacing w:val="-3"/>
        </w:rPr>
        <w:t> </w:t>
      </w:r>
      <w:r>
        <w:rPr/>
        <w:t>to regularly check the</w:t>
      </w:r>
      <w:hyperlink r:id="rId38">
        <w:r>
          <w:rPr>
            <w:color w:val="970000"/>
            <w:u w:val="single" w:color="970000"/>
          </w:rPr>
          <w:t> Departmental Assignment webpage</w:t>
        </w:r>
      </w:hyperlink>
      <w:r>
        <w:rPr>
          <w:u w:val="none"/>
        </w:rPr>
        <w:t>.</w:t>
      </w:r>
    </w:p>
    <w:p>
      <w:pPr>
        <w:pStyle w:val="BodyText"/>
        <w:spacing w:line="360" w:lineRule="auto" w:before="240"/>
        <w:ind w:left="720" w:right="539"/>
      </w:pPr>
      <w:r>
        <w:rPr/>
        <w:t>With new staff members recently joining the Office of Sponsored Programs (OSP) and potential</w:t>
      </w:r>
      <w:r>
        <w:rPr>
          <w:spacing w:val="-6"/>
        </w:rPr>
        <w:t> </w:t>
      </w:r>
      <w:r>
        <w:rPr/>
        <w:t>departmental</w:t>
      </w:r>
      <w:r>
        <w:rPr>
          <w:spacing w:val="-4"/>
        </w:rPr>
        <w:t> </w:t>
      </w:r>
      <w:r>
        <w:rPr/>
        <w:t>reassignments,</w:t>
      </w:r>
      <w:r>
        <w:rPr>
          <w:spacing w:val="-4"/>
        </w:rPr>
        <w:t> </w:t>
      </w:r>
      <w:r>
        <w:rPr/>
        <w:t>reviewing</w:t>
      </w:r>
      <w:r>
        <w:rPr>
          <w:spacing w:val="-4"/>
        </w:rPr>
        <w:t> </w:t>
      </w:r>
      <w:r>
        <w:rPr/>
        <w:t>this</w:t>
      </w:r>
      <w:r>
        <w:rPr>
          <w:spacing w:val="-4"/>
        </w:rPr>
        <w:t> </w:t>
      </w:r>
      <w:r>
        <w:rPr/>
        <w:t>page</w:t>
      </w:r>
      <w:r>
        <w:rPr>
          <w:spacing w:val="-5"/>
        </w:rPr>
        <w:t> </w:t>
      </w:r>
      <w:r>
        <w:rPr/>
        <w:t>ensures</w:t>
      </w:r>
      <w:r>
        <w:rPr>
          <w:spacing w:val="-4"/>
        </w:rPr>
        <w:t> </w:t>
      </w:r>
      <w:r>
        <w:rPr/>
        <w:t>you</w:t>
      </w:r>
      <w:r>
        <w:rPr>
          <w:spacing w:val="-4"/>
        </w:rPr>
        <w:t> </w:t>
      </w:r>
      <w:r>
        <w:rPr/>
        <w:t>always</w:t>
      </w:r>
      <w:r>
        <w:rPr>
          <w:spacing w:val="-4"/>
        </w:rPr>
        <w:t> </w:t>
      </w:r>
      <w:r>
        <w:rPr/>
        <w:t>know</w:t>
      </w:r>
      <w:r>
        <w:rPr>
          <w:spacing w:val="-5"/>
        </w:rPr>
        <w:t> </w:t>
      </w:r>
      <w:r>
        <w:rPr/>
        <w:t>who manages your department’s sponsored programs portfolio.</w:t>
      </w:r>
    </w:p>
    <w:p>
      <w:pPr>
        <w:pStyle w:val="BodyText"/>
        <w:spacing w:line="360" w:lineRule="auto" w:before="240"/>
        <w:ind w:left="720" w:right="539"/>
      </w:pPr>
      <w:r>
        <w:rPr/>
        <w:t>Staying</w:t>
      </w:r>
      <w:r>
        <w:rPr>
          <w:spacing w:val="-3"/>
        </w:rPr>
        <w:t> </w:t>
      </w:r>
      <w:r>
        <w:rPr/>
        <w:t>up</w:t>
      </w:r>
      <w:r>
        <w:rPr>
          <w:spacing w:val="-3"/>
        </w:rPr>
        <w:t> </w:t>
      </w:r>
      <w:r>
        <w:rPr/>
        <w:t>to</w:t>
      </w:r>
      <w:r>
        <w:rPr>
          <w:spacing w:val="-3"/>
        </w:rPr>
        <w:t> </w:t>
      </w:r>
      <w:r>
        <w:rPr/>
        <w:t>date</w:t>
      </w:r>
      <w:r>
        <w:rPr>
          <w:spacing w:val="-3"/>
        </w:rPr>
        <w:t> </w:t>
      </w:r>
      <w:r>
        <w:rPr/>
        <w:t>helps</w:t>
      </w:r>
      <w:r>
        <w:rPr>
          <w:spacing w:val="-3"/>
        </w:rPr>
        <w:t> </w:t>
      </w:r>
      <w:r>
        <w:rPr/>
        <w:t>ensure</w:t>
      </w:r>
      <w:r>
        <w:rPr>
          <w:spacing w:val="-3"/>
        </w:rPr>
        <w:t> </w:t>
      </w:r>
      <w:r>
        <w:rPr/>
        <w:t>smooth</w:t>
      </w:r>
      <w:r>
        <w:rPr>
          <w:spacing w:val="-3"/>
        </w:rPr>
        <w:t> </w:t>
      </w:r>
      <w:r>
        <w:rPr/>
        <w:t>communication</w:t>
      </w:r>
      <w:r>
        <w:rPr>
          <w:spacing w:val="-3"/>
        </w:rPr>
        <w:t> </w:t>
      </w:r>
      <w:r>
        <w:rPr/>
        <w:t>and</w:t>
      </w:r>
      <w:r>
        <w:rPr>
          <w:spacing w:val="-3"/>
        </w:rPr>
        <w:t> </w:t>
      </w:r>
      <w:r>
        <w:rPr/>
        <w:t>timely</w:t>
      </w:r>
      <w:r>
        <w:rPr>
          <w:spacing w:val="-3"/>
        </w:rPr>
        <w:t> </w:t>
      </w:r>
      <w:r>
        <w:rPr/>
        <w:t>support</w:t>
      </w:r>
      <w:r>
        <w:rPr>
          <w:spacing w:val="-3"/>
        </w:rPr>
        <w:t> </w:t>
      </w:r>
      <w:r>
        <w:rPr/>
        <w:t>for</w:t>
      </w:r>
      <w:r>
        <w:rPr>
          <w:spacing w:val="-3"/>
        </w:rPr>
        <w:t> </w:t>
      </w:r>
      <w:r>
        <w:rPr/>
        <w:t>all</w:t>
      </w:r>
      <w:r>
        <w:rPr>
          <w:spacing w:val="-3"/>
        </w:rPr>
        <w:t> </w:t>
      </w:r>
      <w:r>
        <w:rPr/>
        <w:t>your proposal and award needs.</w:t>
      </w:r>
    </w:p>
    <w:p>
      <w:pPr>
        <w:pStyle w:val="BodyText"/>
        <w:spacing w:line="360" w:lineRule="auto" w:before="240"/>
        <w:ind w:left="720" w:right="539"/>
      </w:pPr>
      <w:r>
        <w:rPr/>
        <w:t>Thank</w:t>
      </w:r>
      <w:r>
        <w:rPr>
          <w:spacing w:val="-3"/>
        </w:rPr>
        <w:t> </w:t>
      </w:r>
      <w:r>
        <w:rPr/>
        <w:t>you</w:t>
      </w:r>
      <w:r>
        <w:rPr>
          <w:spacing w:val="-3"/>
        </w:rPr>
        <w:t> </w:t>
      </w:r>
      <w:r>
        <w:rPr/>
        <w:t>for</w:t>
      </w:r>
      <w:r>
        <w:rPr>
          <w:spacing w:val="-3"/>
        </w:rPr>
        <w:t> </w:t>
      </w:r>
      <w:r>
        <w:rPr/>
        <w:t>your</w:t>
      </w:r>
      <w:r>
        <w:rPr>
          <w:spacing w:val="-3"/>
        </w:rPr>
        <w:t> </w:t>
      </w:r>
      <w:r>
        <w:rPr/>
        <w:t>attention,</w:t>
      </w:r>
      <w:r>
        <w:rPr>
          <w:spacing w:val="-3"/>
        </w:rPr>
        <w:t> </w:t>
      </w:r>
      <w:r>
        <w:rPr/>
        <w:t>and</w:t>
      </w:r>
      <w:r>
        <w:rPr>
          <w:spacing w:val="-3"/>
        </w:rPr>
        <w:t> </w:t>
      </w:r>
      <w:r>
        <w:rPr/>
        <w:t>please</w:t>
      </w:r>
      <w:r>
        <w:rPr>
          <w:spacing w:val="-4"/>
        </w:rPr>
        <w:t> </w:t>
      </w:r>
      <w:r>
        <w:rPr/>
        <w:t>don’t</w:t>
      </w:r>
      <w:r>
        <w:rPr>
          <w:spacing w:val="-3"/>
        </w:rPr>
        <w:t> </w:t>
      </w:r>
      <w:r>
        <w:rPr/>
        <w:t>hesitate</w:t>
      </w:r>
      <w:r>
        <w:rPr>
          <w:spacing w:val="-3"/>
        </w:rPr>
        <w:t> </w:t>
      </w:r>
      <w:r>
        <w:rPr/>
        <w:t>to</w:t>
      </w:r>
      <w:r>
        <w:rPr>
          <w:spacing w:val="-3"/>
        </w:rPr>
        <w:t> </w:t>
      </w:r>
      <w:r>
        <w:rPr/>
        <w:t>reach</w:t>
      </w:r>
      <w:r>
        <w:rPr>
          <w:spacing w:val="-4"/>
        </w:rPr>
        <w:t> </w:t>
      </w:r>
      <w:r>
        <w:rPr/>
        <w:t>out</w:t>
      </w:r>
      <w:r>
        <w:rPr>
          <w:spacing w:val="-3"/>
        </w:rPr>
        <w:t> </w:t>
      </w:r>
      <w:r>
        <w:rPr/>
        <w:t>to</w:t>
      </w:r>
      <w:r>
        <w:rPr>
          <w:spacing w:val="-4"/>
        </w:rPr>
        <w:t> </w:t>
      </w:r>
      <w:r>
        <w:rPr/>
        <w:t>the </w:t>
      </w:r>
      <w:hyperlink r:id="rId39">
        <w:r>
          <w:rPr>
            <w:color w:val="970000"/>
            <w:u w:val="single" w:color="970000"/>
          </w:rPr>
          <w:t>OSP</w:t>
        </w:r>
        <w:r>
          <w:rPr>
            <w:color w:val="970000"/>
            <w:spacing w:val="-3"/>
            <w:u w:val="single" w:color="970000"/>
          </w:rPr>
          <w:t> </w:t>
        </w:r>
        <w:r>
          <w:rPr>
            <w:color w:val="970000"/>
            <w:u w:val="single" w:color="970000"/>
          </w:rPr>
          <w:t>team</w:t>
        </w:r>
      </w:hyperlink>
      <w:r>
        <w:rPr>
          <w:color w:val="970000"/>
          <w:spacing w:val="-3"/>
          <w:u w:val="none"/>
        </w:rPr>
        <w:t> </w:t>
      </w:r>
      <w:r>
        <w:rPr>
          <w:u w:val="none"/>
        </w:rPr>
        <w:t>if</w:t>
      </w:r>
      <w:r>
        <w:rPr>
          <w:spacing w:val="-3"/>
          <w:u w:val="none"/>
        </w:rPr>
        <w:t> </w:t>
      </w:r>
      <w:r>
        <w:rPr>
          <w:u w:val="none"/>
        </w:rPr>
        <w:t>you have any questions.</w:t>
      </w:r>
    </w:p>
    <w:p>
      <w:pPr>
        <w:pStyle w:val="BodyText"/>
        <w:rPr>
          <w:sz w:val="20"/>
        </w:rPr>
      </w:pPr>
    </w:p>
    <w:p>
      <w:pPr>
        <w:pStyle w:val="BodyText"/>
        <w:rPr>
          <w:sz w:val="20"/>
        </w:rPr>
      </w:pPr>
    </w:p>
    <w:p>
      <w:pPr>
        <w:pStyle w:val="BodyText"/>
        <w:spacing w:before="39"/>
        <w:rPr>
          <w:sz w:val="20"/>
        </w:rPr>
      </w:pPr>
      <w:r>
        <w:rPr>
          <w:sz w:val="20"/>
        </w:rPr>
        <mc:AlternateContent>
          <mc:Choice Requires="wps">
            <w:drawing>
              <wp:anchor distT="0" distB="0" distL="0" distR="0" allowOverlap="1" layoutInCell="1" locked="0" behindDoc="1" simplePos="0" relativeHeight="487592448">
                <wp:simplePos x="0" y="0"/>
                <wp:positionH relativeFrom="page">
                  <wp:posOffset>496823</wp:posOffset>
                </wp:positionH>
                <wp:positionV relativeFrom="paragraph">
                  <wp:posOffset>189399</wp:posOffset>
                </wp:positionV>
                <wp:extent cx="6898005" cy="44450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6898005" cy="444500"/>
                        </a:xfrm>
                        <a:prstGeom prst="rect">
                          <a:avLst/>
                        </a:prstGeom>
                        <a:ln w="6095">
                          <a:solidFill>
                            <a:srgbClr val="000000"/>
                          </a:solidFill>
                          <a:prstDash val="solid"/>
                        </a:ln>
                      </wps:spPr>
                      <wps:txbx>
                        <w:txbxContent>
                          <w:p>
                            <w:pPr>
                              <w:spacing w:before="62"/>
                              <w:ind w:left="234" w:right="0" w:firstLine="0"/>
                              <w:jc w:val="center"/>
                              <w:rPr>
                                <w:b/>
                                <w:sz w:val="40"/>
                              </w:rPr>
                            </w:pPr>
                            <w:bookmarkStart w:name="_bookmark7" w:id="11"/>
                            <w:bookmarkEnd w:id="11"/>
                            <w:r>
                              <w:rPr/>
                            </w:r>
                            <w:r>
                              <w:rPr>
                                <w:b/>
                                <w:color w:val="00539A"/>
                                <w:sz w:val="40"/>
                              </w:rPr>
                              <w:t>OGM</w:t>
                            </w:r>
                            <w:r>
                              <w:rPr>
                                <w:b/>
                                <w:color w:val="00539A"/>
                                <w:spacing w:val="-19"/>
                                <w:sz w:val="40"/>
                              </w:rPr>
                              <w:t> </w:t>
                            </w:r>
                            <w:r>
                              <w:rPr>
                                <w:b/>
                                <w:color w:val="00539A"/>
                                <w:sz w:val="40"/>
                              </w:rPr>
                              <w:t>News,</w:t>
                            </w:r>
                            <w:r>
                              <w:rPr>
                                <w:b/>
                                <w:color w:val="00539A"/>
                                <w:spacing w:val="-18"/>
                                <w:sz w:val="40"/>
                              </w:rPr>
                              <w:t> </w:t>
                            </w:r>
                            <w:r>
                              <w:rPr>
                                <w:b/>
                                <w:color w:val="00539A"/>
                                <w:sz w:val="40"/>
                              </w:rPr>
                              <w:t>Announcements</w:t>
                            </w:r>
                            <w:r>
                              <w:rPr>
                                <w:b/>
                                <w:color w:val="00539A"/>
                                <w:spacing w:val="-17"/>
                                <w:sz w:val="40"/>
                              </w:rPr>
                              <w:t> </w:t>
                            </w:r>
                            <w:r>
                              <w:rPr>
                                <w:b/>
                                <w:color w:val="00539A"/>
                                <w:sz w:val="40"/>
                              </w:rPr>
                              <w:t>and</w:t>
                            </w:r>
                            <w:r>
                              <w:rPr>
                                <w:b/>
                                <w:color w:val="00539A"/>
                                <w:spacing w:val="-17"/>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39.119999pt;margin-top:14.913316pt;width:543.15pt;height:35pt;mso-position-horizontal-relative:page;mso-position-vertical-relative:paragraph;z-index:-15724032;mso-wrap-distance-left:0;mso-wrap-distance-right:0" type="#_x0000_t202" id="docshape7" filled="false" stroked="true" strokeweight=".47998pt" strokecolor="#000000">
                <v:textbox inset="0,0,0,0">
                  <w:txbxContent>
                    <w:p>
                      <w:pPr>
                        <w:spacing w:before="62"/>
                        <w:ind w:left="234" w:right="0" w:firstLine="0"/>
                        <w:jc w:val="center"/>
                        <w:rPr>
                          <w:b/>
                          <w:sz w:val="40"/>
                        </w:rPr>
                      </w:pPr>
                      <w:bookmarkStart w:name="_bookmark7" w:id="12"/>
                      <w:bookmarkEnd w:id="12"/>
                      <w:r>
                        <w:rPr/>
                      </w:r>
                      <w:r>
                        <w:rPr>
                          <w:b/>
                          <w:color w:val="00539A"/>
                          <w:sz w:val="40"/>
                        </w:rPr>
                        <w:t>OGM</w:t>
                      </w:r>
                      <w:r>
                        <w:rPr>
                          <w:b/>
                          <w:color w:val="00539A"/>
                          <w:spacing w:val="-19"/>
                          <w:sz w:val="40"/>
                        </w:rPr>
                        <w:t> </w:t>
                      </w:r>
                      <w:r>
                        <w:rPr>
                          <w:b/>
                          <w:color w:val="00539A"/>
                          <w:sz w:val="40"/>
                        </w:rPr>
                        <w:t>News,</w:t>
                      </w:r>
                      <w:r>
                        <w:rPr>
                          <w:b/>
                          <w:color w:val="00539A"/>
                          <w:spacing w:val="-18"/>
                          <w:sz w:val="40"/>
                        </w:rPr>
                        <w:t> </w:t>
                      </w:r>
                      <w:r>
                        <w:rPr>
                          <w:b/>
                          <w:color w:val="00539A"/>
                          <w:sz w:val="40"/>
                        </w:rPr>
                        <w:t>Announcements</w:t>
                      </w:r>
                      <w:r>
                        <w:rPr>
                          <w:b/>
                          <w:color w:val="00539A"/>
                          <w:spacing w:val="-17"/>
                          <w:sz w:val="40"/>
                        </w:rPr>
                        <w:t> </w:t>
                      </w:r>
                      <w:r>
                        <w:rPr>
                          <w:b/>
                          <w:color w:val="00539A"/>
                          <w:sz w:val="40"/>
                        </w:rPr>
                        <w:t>and</w:t>
                      </w:r>
                      <w:r>
                        <w:rPr>
                          <w:b/>
                          <w:color w:val="00539A"/>
                          <w:spacing w:val="-17"/>
                          <w:sz w:val="40"/>
                        </w:rPr>
                        <w:t> </w:t>
                      </w:r>
                      <w:r>
                        <w:rPr>
                          <w:b/>
                          <w:color w:val="00539A"/>
                          <w:spacing w:val="-2"/>
                          <w:sz w:val="40"/>
                        </w:rPr>
                        <w:t>Reminders</w:t>
                      </w:r>
                    </w:p>
                  </w:txbxContent>
                </v:textbox>
                <v:stroke dashstyle="solid"/>
                <w10:wrap type="topAndBottom"/>
              </v:shape>
            </w:pict>
          </mc:Fallback>
        </mc:AlternateContent>
      </w:r>
    </w:p>
    <w:p>
      <w:pPr>
        <w:pStyle w:val="Heading3"/>
        <w:spacing w:before="340"/>
      </w:pPr>
      <w:r>
        <w:rPr>
          <w:color w:val="006FC0"/>
        </w:rPr>
        <w:t>Federal</w:t>
      </w:r>
      <w:r>
        <w:rPr>
          <w:color w:val="006FC0"/>
          <w:spacing w:val="-4"/>
        </w:rPr>
        <w:t> </w:t>
      </w:r>
      <w:r>
        <w:rPr>
          <w:color w:val="006FC0"/>
        </w:rPr>
        <w:t>Agency</w:t>
      </w:r>
      <w:r>
        <w:rPr>
          <w:color w:val="006FC0"/>
          <w:spacing w:val="-4"/>
        </w:rPr>
        <w:t> </w:t>
      </w:r>
      <w:r>
        <w:rPr>
          <w:color w:val="006FC0"/>
        </w:rPr>
        <w:t>Program</w:t>
      </w:r>
      <w:r>
        <w:rPr>
          <w:color w:val="006FC0"/>
          <w:spacing w:val="-3"/>
        </w:rPr>
        <w:t> </w:t>
      </w:r>
      <w:r>
        <w:rPr>
          <w:color w:val="006FC0"/>
        </w:rPr>
        <w:t>or</w:t>
      </w:r>
      <w:r>
        <w:rPr>
          <w:color w:val="006FC0"/>
          <w:spacing w:val="-3"/>
        </w:rPr>
        <w:t> </w:t>
      </w:r>
      <w:r>
        <w:rPr>
          <w:color w:val="006FC0"/>
        </w:rPr>
        <w:t>Grant</w:t>
      </w:r>
      <w:r>
        <w:rPr>
          <w:color w:val="006FC0"/>
          <w:spacing w:val="-4"/>
        </w:rPr>
        <w:t> </w:t>
      </w:r>
      <w:r>
        <w:rPr>
          <w:color w:val="006FC0"/>
        </w:rPr>
        <w:t>Officer</w:t>
      </w:r>
      <w:r>
        <w:rPr>
          <w:color w:val="006FC0"/>
          <w:spacing w:val="-3"/>
        </w:rPr>
        <w:t> </w:t>
      </w:r>
      <w:r>
        <w:rPr>
          <w:color w:val="006FC0"/>
          <w:spacing w:val="-2"/>
        </w:rPr>
        <w:t>Inquiry</w:t>
      </w:r>
    </w:p>
    <w:p>
      <w:pPr>
        <w:pStyle w:val="BodyText"/>
        <w:spacing w:before="123"/>
        <w:rPr>
          <w:b/>
          <w:sz w:val="30"/>
        </w:rPr>
      </w:pPr>
    </w:p>
    <w:p>
      <w:pPr>
        <w:pStyle w:val="BodyText"/>
        <w:spacing w:line="360" w:lineRule="auto"/>
        <w:ind w:left="720" w:right="380"/>
      </w:pPr>
      <w:r>
        <w:rPr/>
        <w:t>Occasionally, Federal Program Officers will connect with Principal Investigators to ask about spend rates if they determine that sponsored award funding is not being utilized in the expected time frame or budget cycle. In these discussions they will sometimes</w:t>
      </w:r>
      <w:r>
        <w:rPr>
          <w:spacing w:val="80"/>
        </w:rPr>
        <w:t> </w:t>
      </w:r>
      <w:r>
        <w:rPr/>
        <w:t>suggest that the campus research administrative team is possibly not invoicing timely. While there may be isolated</w:t>
      </w:r>
      <w:r>
        <w:rPr>
          <w:spacing w:val="-4"/>
        </w:rPr>
        <w:t> </w:t>
      </w:r>
      <w:r>
        <w:rPr/>
        <w:t>circumstances</w:t>
      </w:r>
      <w:r>
        <w:rPr>
          <w:spacing w:val="-4"/>
        </w:rPr>
        <w:t> </w:t>
      </w:r>
      <w:r>
        <w:rPr/>
        <w:t>when</w:t>
      </w:r>
      <w:r>
        <w:rPr>
          <w:spacing w:val="-4"/>
        </w:rPr>
        <w:t> </w:t>
      </w:r>
      <w:r>
        <w:rPr/>
        <w:t>invoicing</w:t>
      </w:r>
      <w:r>
        <w:rPr>
          <w:spacing w:val="-4"/>
        </w:rPr>
        <w:t> </w:t>
      </w:r>
      <w:r>
        <w:rPr/>
        <w:t>is</w:t>
      </w:r>
      <w:r>
        <w:rPr>
          <w:spacing w:val="-4"/>
        </w:rPr>
        <w:t> </w:t>
      </w:r>
      <w:r>
        <w:rPr/>
        <w:t>delayed</w:t>
      </w:r>
      <w:r>
        <w:rPr>
          <w:spacing w:val="-4"/>
        </w:rPr>
        <w:t> </w:t>
      </w:r>
      <w:r>
        <w:rPr/>
        <w:t>generally</w:t>
      </w:r>
      <w:r>
        <w:rPr>
          <w:spacing w:val="-4"/>
        </w:rPr>
        <w:t> </w:t>
      </w:r>
      <w:r>
        <w:rPr/>
        <w:t>due</w:t>
      </w:r>
      <w:r>
        <w:rPr>
          <w:spacing w:val="-4"/>
        </w:rPr>
        <w:t> </w:t>
      </w:r>
      <w:r>
        <w:rPr/>
        <w:t>to</w:t>
      </w:r>
      <w:r>
        <w:rPr>
          <w:spacing w:val="-4"/>
        </w:rPr>
        <w:t> </w:t>
      </w:r>
      <w:r>
        <w:rPr/>
        <w:t>system</w:t>
      </w:r>
      <w:r>
        <w:rPr>
          <w:spacing w:val="-4"/>
        </w:rPr>
        <w:t> </w:t>
      </w:r>
      <w:r>
        <w:rPr/>
        <w:t>connections</w:t>
      </w:r>
      <w:r>
        <w:rPr>
          <w:spacing w:val="-3"/>
        </w:rPr>
        <w:t> </w:t>
      </w:r>
      <w:r>
        <w:rPr/>
        <w:t>with</w:t>
      </w:r>
      <w:r>
        <w:rPr>
          <w:spacing w:val="-4"/>
        </w:rPr>
        <w:t> </w:t>
      </w:r>
      <w:r>
        <w:rPr/>
        <w:t>the federal agencies, be advised that the Office of Grants Management invoices federal sponsors for the cost incurred monthly.</w:t>
      </w:r>
    </w:p>
    <w:p>
      <w:pPr>
        <w:pStyle w:val="BodyText"/>
        <w:spacing w:before="139"/>
      </w:pPr>
    </w:p>
    <w:p>
      <w:pPr>
        <w:pStyle w:val="BodyText"/>
        <w:spacing w:line="360" w:lineRule="auto"/>
        <w:ind w:left="720" w:right="539"/>
      </w:pPr>
      <w:r>
        <w:rPr/>
        <w:t>All</w:t>
      </w:r>
      <w:r>
        <w:rPr>
          <w:spacing w:val="-3"/>
        </w:rPr>
        <w:t> </w:t>
      </w:r>
      <w:r>
        <w:rPr/>
        <w:t>inquiries</w:t>
      </w:r>
      <w:r>
        <w:rPr>
          <w:spacing w:val="-3"/>
        </w:rPr>
        <w:t> </w:t>
      </w:r>
      <w:r>
        <w:rPr/>
        <w:t>regarding</w:t>
      </w:r>
      <w:r>
        <w:rPr>
          <w:spacing w:val="-4"/>
        </w:rPr>
        <w:t> </w:t>
      </w:r>
      <w:r>
        <w:rPr/>
        <w:t>spend</w:t>
      </w:r>
      <w:r>
        <w:rPr>
          <w:spacing w:val="-3"/>
        </w:rPr>
        <w:t> </w:t>
      </w:r>
      <w:r>
        <w:rPr/>
        <w:t>rates</w:t>
      </w:r>
      <w:r>
        <w:rPr>
          <w:spacing w:val="-3"/>
        </w:rPr>
        <w:t> </w:t>
      </w:r>
      <w:r>
        <w:rPr/>
        <w:t>and</w:t>
      </w:r>
      <w:r>
        <w:rPr>
          <w:spacing w:val="-3"/>
        </w:rPr>
        <w:t> </w:t>
      </w:r>
      <w:r>
        <w:rPr/>
        <w:t>invoicing</w:t>
      </w:r>
      <w:r>
        <w:rPr>
          <w:spacing w:val="-3"/>
        </w:rPr>
        <w:t> </w:t>
      </w:r>
      <w:r>
        <w:rPr/>
        <w:t>should</w:t>
      </w:r>
      <w:r>
        <w:rPr>
          <w:spacing w:val="-3"/>
        </w:rPr>
        <w:t> </w:t>
      </w:r>
      <w:r>
        <w:rPr/>
        <w:t>be</w:t>
      </w:r>
      <w:r>
        <w:rPr>
          <w:spacing w:val="-3"/>
        </w:rPr>
        <w:t> </w:t>
      </w:r>
      <w:r>
        <w:rPr/>
        <w:t>directed</w:t>
      </w:r>
      <w:r>
        <w:rPr>
          <w:spacing w:val="-3"/>
        </w:rPr>
        <w:t> </w:t>
      </w:r>
      <w:r>
        <w:rPr/>
        <w:t>to</w:t>
      </w:r>
      <w:r>
        <w:rPr>
          <w:spacing w:val="-3"/>
        </w:rPr>
        <w:t> </w:t>
      </w:r>
      <w:r>
        <w:rPr/>
        <w:t>the</w:t>
      </w:r>
      <w:r>
        <w:rPr>
          <w:spacing w:val="-3"/>
        </w:rPr>
        <w:t> </w:t>
      </w:r>
      <w:r>
        <w:rPr/>
        <w:t>assigned</w:t>
      </w:r>
      <w:r>
        <w:rPr>
          <w:spacing w:val="-4"/>
        </w:rPr>
        <w:t> </w:t>
      </w:r>
      <w:r>
        <w:rPr/>
        <w:t>the department Sponsored Award Analyst - </w:t>
      </w:r>
      <w:hyperlink r:id="rId38">
        <w:r>
          <w:rPr>
            <w:color w:val="970000"/>
            <w:u w:val="single" w:color="970000"/>
          </w:rPr>
          <w:t>Departmental Assignment webpage</w:t>
        </w:r>
      </w:hyperlink>
    </w:p>
    <w:p>
      <w:pPr>
        <w:pStyle w:val="BodyText"/>
        <w:spacing w:before="138"/>
      </w:pPr>
    </w:p>
    <w:p>
      <w:pPr>
        <w:pStyle w:val="BodyText"/>
        <w:spacing w:line="360" w:lineRule="auto"/>
        <w:ind w:left="720" w:right="428"/>
      </w:pPr>
      <w:r>
        <w:rPr/>
        <w:t>Principal</w:t>
      </w:r>
      <w:r>
        <w:rPr>
          <w:spacing w:val="-5"/>
        </w:rPr>
        <w:t> </w:t>
      </w:r>
      <w:r>
        <w:rPr/>
        <w:t>Investigators</w:t>
      </w:r>
      <w:r>
        <w:rPr>
          <w:spacing w:val="-4"/>
        </w:rPr>
        <w:t> </w:t>
      </w:r>
      <w:r>
        <w:rPr/>
        <w:t>are</w:t>
      </w:r>
      <w:r>
        <w:rPr>
          <w:spacing w:val="-4"/>
        </w:rPr>
        <w:t> </w:t>
      </w:r>
      <w:r>
        <w:rPr/>
        <w:t>reminded</w:t>
      </w:r>
      <w:r>
        <w:rPr>
          <w:spacing w:val="-4"/>
        </w:rPr>
        <w:t> </w:t>
      </w:r>
      <w:r>
        <w:rPr/>
        <w:t>that</w:t>
      </w:r>
      <w:r>
        <w:rPr>
          <w:spacing w:val="-4"/>
        </w:rPr>
        <w:t> </w:t>
      </w:r>
      <w:r>
        <w:rPr/>
        <w:t>sponsored</w:t>
      </w:r>
      <w:r>
        <w:rPr>
          <w:spacing w:val="-4"/>
        </w:rPr>
        <w:t> </w:t>
      </w:r>
      <w:r>
        <w:rPr/>
        <w:t>award</w:t>
      </w:r>
      <w:r>
        <w:rPr>
          <w:spacing w:val="-4"/>
        </w:rPr>
        <w:t> </w:t>
      </w:r>
      <w:r>
        <w:rPr/>
        <w:t>s</w:t>
      </w:r>
      <w:r>
        <w:rPr>
          <w:color w:val="212121"/>
        </w:rPr>
        <w:t>pending</w:t>
      </w:r>
      <w:r>
        <w:rPr>
          <w:color w:val="212121"/>
          <w:spacing w:val="-4"/>
        </w:rPr>
        <w:t> </w:t>
      </w:r>
      <w:r>
        <w:rPr>
          <w:color w:val="212121"/>
        </w:rPr>
        <w:t>must</w:t>
      </w:r>
      <w:r>
        <w:rPr>
          <w:color w:val="212121"/>
          <w:spacing w:val="-4"/>
        </w:rPr>
        <w:t> </w:t>
      </w:r>
      <w:r>
        <w:rPr>
          <w:color w:val="212121"/>
        </w:rPr>
        <w:t>support</w:t>
      </w:r>
      <w:r>
        <w:rPr>
          <w:color w:val="212121"/>
          <w:spacing w:val="-4"/>
        </w:rPr>
        <w:t> </w:t>
      </w:r>
      <w:r>
        <w:rPr>
          <w:color w:val="212121"/>
        </w:rPr>
        <w:t>the</w:t>
      </w:r>
      <w:r>
        <w:rPr>
          <w:color w:val="212121"/>
          <w:spacing w:val="-4"/>
        </w:rPr>
        <w:t> </w:t>
      </w:r>
      <w:r>
        <w:rPr>
          <w:color w:val="212121"/>
        </w:rPr>
        <w:t>current need and must be reasonable and allocable, for immediate use to fulfill scope objectives.</w:t>
      </w:r>
    </w:p>
    <w:p>
      <w:pPr>
        <w:pStyle w:val="BodyText"/>
        <w:spacing w:after="0" w:line="360" w:lineRule="auto"/>
        <w:sectPr>
          <w:pgSz w:w="12240" w:h="15840"/>
          <w:pgMar w:header="1162" w:footer="0" w:top="1820" w:bottom="280" w:left="720" w:right="360"/>
        </w:sectPr>
      </w:pPr>
    </w:p>
    <w:p>
      <w:pPr>
        <w:pStyle w:val="BodyText"/>
        <w:spacing w:line="360" w:lineRule="auto" w:before="85"/>
        <w:ind w:left="720" w:right="428"/>
      </w:pPr>
      <w:r>
        <w:rPr>
          <w:color w:val="212121"/>
        </w:rPr>
        <w:t>There</w:t>
      </w:r>
      <w:r>
        <w:rPr>
          <w:color w:val="212121"/>
          <w:spacing w:val="-4"/>
        </w:rPr>
        <w:t> </w:t>
      </w:r>
      <w:r>
        <w:rPr>
          <w:color w:val="212121"/>
        </w:rPr>
        <w:t>is</w:t>
      </w:r>
      <w:r>
        <w:rPr>
          <w:color w:val="212121"/>
          <w:spacing w:val="-4"/>
        </w:rPr>
        <w:t> </w:t>
      </w:r>
      <w:r>
        <w:rPr>
          <w:color w:val="212121"/>
        </w:rPr>
        <w:t>no</w:t>
      </w:r>
      <w:r>
        <w:rPr>
          <w:color w:val="212121"/>
          <w:spacing w:val="-4"/>
        </w:rPr>
        <w:t> </w:t>
      </w:r>
      <w:r>
        <w:rPr>
          <w:color w:val="212121"/>
        </w:rPr>
        <w:t>circumstance</w:t>
      </w:r>
      <w:r>
        <w:rPr>
          <w:color w:val="212121"/>
          <w:spacing w:val="-4"/>
        </w:rPr>
        <w:t> </w:t>
      </w:r>
      <w:r>
        <w:rPr>
          <w:color w:val="212121"/>
        </w:rPr>
        <w:t>where</w:t>
      </w:r>
      <w:r>
        <w:rPr>
          <w:color w:val="212121"/>
          <w:spacing w:val="-4"/>
        </w:rPr>
        <w:t> </w:t>
      </w:r>
      <w:r>
        <w:rPr>
          <w:color w:val="212121"/>
        </w:rPr>
        <w:t>we</w:t>
      </w:r>
      <w:r>
        <w:rPr>
          <w:color w:val="212121"/>
          <w:spacing w:val="-4"/>
        </w:rPr>
        <w:t> </w:t>
      </w:r>
      <w:r>
        <w:rPr>
          <w:color w:val="212121"/>
        </w:rPr>
        <w:t>approve</w:t>
      </w:r>
      <w:r>
        <w:rPr>
          <w:color w:val="212121"/>
          <w:spacing w:val="-4"/>
        </w:rPr>
        <w:t> </w:t>
      </w:r>
      <w:r>
        <w:rPr>
          <w:color w:val="212121"/>
        </w:rPr>
        <w:t>prepayments</w:t>
      </w:r>
      <w:r>
        <w:rPr>
          <w:color w:val="212121"/>
          <w:spacing w:val="-4"/>
        </w:rPr>
        <w:t> </w:t>
      </w:r>
      <w:r>
        <w:rPr>
          <w:color w:val="212121"/>
        </w:rPr>
        <w:t>or</w:t>
      </w:r>
      <w:r>
        <w:rPr>
          <w:color w:val="212121"/>
          <w:spacing w:val="-4"/>
        </w:rPr>
        <w:t> </w:t>
      </w:r>
      <w:r>
        <w:rPr>
          <w:color w:val="212121"/>
        </w:rPr>
        <w:t>advance</w:t>
      </w:r>
      <w:r>
        <w:rPr>
          <w:color w:val="212121"/>
          <w:spacing w:val="-4"/>
        </w:rPr>
        <w:t> </w:t>
      </w:r>
      <w:r>
        <w:rPr>
          <w:color w:val="212121"/>
        </w:rPr>
        <w:t>spending,</w:t>
      </w:r>
      <w:r>
        <w:rPr>
          <w:color w:val="212121"/>
          <w:spacing w:val="-4"/>
        </w:rPr>
        <w:t> </w:t>
      </w:r>
      <w:r>
        <w:rPr>
          <w:color w:val="212121"/>
        </w:rPr>
        <w:t>even</w:t>
      </w:r>
      <w:r>
        <w:rPr>
          <w:color w:val="212121"/>
          <w:spacing w:val="-4"/>
        </w:rPr>
        <w:t> </w:t>
      </w:r>
      <w:r>
        <w:rPr>
          <w:color w:val="212121"/>
        </w:rPr>
        <w:t>when</w:t>
      </w:r>
      <w:r>
        <w:rPr>
          <w:color w:val="212121"/>
          <w:spacing w:val="-5"/>
        </w:rPr>
        <w:t> </w:t>
      </w:r>
      <w:r>
        <w:rPr>
          <w:color w:val="212121"/>
        </w:rPr>
        <w:t>a funding agency representative suggests otherwise.</w:t>
      </w:r>
      <w:r>
        <w:rPr>
          <w:color w:val="212121"/>
          <w:spacing w:val="40"/>
        </w:rPr>
        <w:t> </w:t>
      </w:r>
      <w:r>
        <w:rPr>
          <w:color w:val="212121"/>
        </w:rPr>
        <w:t>Federal rules only allow for invoicing for completed cost and at no time are we permitted to invoice for encumbered or to be charged </w:t>
      </w:r>
      <w:r>
        <w:rPr>
          <w:color w:val="212121"/>
          <w:spacing w:val="-2"/>
        </w:rPr>
        <w:t>cost.</w:t>
      </w:r>
    </w:p>
    <w:p>
      <w:pPr>
        <w:pStyle w:val="BodyText"/>
        <w:spacing w:before="240"/>
        <w:ind w:left="720"/>
      </w:pPr>
      <w:r>
        <w:rPr/>
        <w:t>Please</w:t>
      </w:r>
      <w:r>
        <w:rPr>
          <w:spacing w:val="-4"/>
        </w:rPr>
        <w:t> </w:t>
      </w:r>
      <w:r>
        <w:rPr/>
        <w:t>don’t</w:t>
      </w:r>
      <w:r>
        <w:rPr>
          <w:spacing w:val="-2"/>
        </w:rPr>
        <w:t> </w:t>
      </w:r>
      <w:r>
        <w:rPr/>
        <w:t>hesitate</w:t>
      </w:r>
      <w:r>
        <w:rPr>
          <w:spacing w:val="-3"/>
        </w:rPr>
        <w:t> </w:t>
      </w:r>
      <w:r>
        <w:rPr/>
        <w:t>to</w:t>
      </w:r>
      <w:r>
        <w:rPr>
          <w:spacing w:val="-2"/>
        </w:rPr>
        <w:t> </w:t>
      </w:r>
      <w:r>
        <w:rPr/>
        <w:t>contact</w:t>
      </w:r>
      <w:r>
        <w:rPr>
          <w:spacing w:val="-3"/>
        </w:rPr>
        <w:t> </w:t>
      </w:r>
      <w:r>
        <w:rPr/>
        <w:t>OGM</w:t>
      </w:r>
      <w:r>
        <w:rPr>
          <w:spacing w:val="-2"/>
        </w:rPr>
        <w:t> </w:t>
      </w:r>
      <w:r>
        <w:rPr/>
        <w:t>office</w:t>
      </w:r>
      <w:r>
        <w:rPr>
          <w:spacing w:val="-5"/>
        </w:rPr>
        <w:t> </w:t>
      </w:r>
      <w:r>
        <w:rPr/>
        <w:t>with</w:t>
      </w:r>
      <w:r>
        <w:rPr>
          <w:spacing w:val="-2"/>
        </w:rPr>
        <w:t> </w:t>
      </w:r>
      <w:r>
        <w:rPr/>
        <w:t>any</w:t>
      </w:r>
      <w:r>
        <w:rPr>
          <w:spacing w:val="-2"/>
        </w:rPr>
        <w:t> concerns</w:t>
      </w:r>
    </w:p>
    <w:p>
      <w:pPr>
        <w:pStyle w:val="BodyText"/>
        <w:spacing w:before="102"/>
      </w:pPr>
    </w:p>
    <w:p>
      <w:pPr>
        <w:pStyle w:val="Heading3"/>
        <w:spacing w:line="276" w:lineRule="auto" w:before="1"/>
        <w:ind w:right="699"/>
      </w:pPr>
      <w:r>
        <w:rPr>
          <w:color w:val="006FC0"/>
        </w:rPr>
        <w:t>Clincard</w:t>
      </w:r>
      <w:r>
        <w:rPr>
          <w:color w:val="006FC0"/>
          <w:spacing w:val="-6"/>
        </w:rPr>
        <w:t> </w:t>
      </w:r>
      <w:r>
        <w:rPr>
          <w:color w:val="006FC0"/>
        </w:rPr>
        <w:t>powered</w:t>
      </w:r>
      <w:r>
        <w:rPr>
          <w:color w:val="006FC0"/>
          <w:spacing w:val="-6"/>
        </w:rPr>
        <w:t> </w:t>
      </w:r>
      <w:r>
        <w:rPr>
          <w:color w:val="006FC0"/>
        </w:rPr>
        <w:t>by</w:t>
      </w:r>
      <w:r>
        <w:rPr>
          <w:color w:val="006FC0"/>
          <w:spacing w:val="-6"/>
        </w:rPr>
        <w:t> </w:t>
      </w:r>
      <w:r>
        <w:rPr>
          <w:color w:val="006FC0"/>
        </w:rPr>
        <w:t>Greenphire</w:t>
      </w:r>
      <w:r>
        <w:rPr>
          <w:color w:val="006FC0"/>
          <w:spacing w:val="-5"/>
        </w:rPr>
        <w:t> </w:t>
      </w:r>
      <w:r>
        <w:rPr>
          <w:color w:val="006FC0"/>
        </w:rPr>
        <w:t>available</w:t>
      </w:r>
      <w:r>
        <w:rPr>
          <w:color w:val="006FC0"/>
          <w:spacing w:val="-5"/>
        </w:rPr>
        <w:t> </w:t>
      </w:r>
      <w:r>
        <w:rPr>
          <w:color w:val="006FC0"/>
        </w:rPr>
        <w:t>for</w:t>
      </w:r>
      <w:r>
        <w:rPr>
          <w:color w:val="006FC0"/>
          <w:spacing w:val="-7"/>
        </w:rPr>
        <w:t> </w:t>
      </w:r>
      <w:r>
        <w:rPr>
          <w:color w:val="006FC0"/>
        </w:rPr>
        <w:t>Subject</w:t>
      </w:r>
      <w:r>
        <w:rPr>
          <w:color w:val="006FC0"/>
          <w:spacing w:val="-7"/>
        </w:rPr>
        <w:t> </w:t>
      </w:r>
      <w:r>
        <w:rPr>
          <w:color w:val="006FC0"/>
        </w:rPr>
        <w:t>and Participant Payments</w:t>
      </w:r>
    </w:p>
    <w:p>
      <w:pPr>
        <w:pStyle w:val="BodyText"/>
        <w:spacing w:line="360" w:lineRule="auto" w:before="239"/>
        <w:ind w:left="720" w:right="539"/>
      </w:pPr>
      <w:r>
        <w:rPr/>
        <w:t>The Office of Research and Innovation is pleased to share that we can now offer Clincard payment</w:t>
      </w:r>
      <w:r>
        <w:rPr>
          <w:spacing w:val="-5"/>
        </w:rPr>
        <w:t> </w:t>
      </w:r>
      <w:r>
        <w:rPr/>
        <w:t>tools</w:t>
      </w:r>
      <w:r>
        <w:rPr>
          <w:spacing w:val="-5"/>
        </w:rPr>
        <w:t> </w:t>
      </w:r>
      <w:r>
        <w:rPr/>
        <w:t>through</w:t>
      </w:r>
      <w:r>
        <w:rPr>
          <w:spacing w:val="-5"/>
        </w:rPr>
        <w:t> </w:t>
      </w:r>
      <w:r>
        <w:rPr/>
        <w:t>Greenphire,</w:t>
      </w:r>
      <w:r>
        <w:rPr>
          <w:spacing w:val="-4"/>
        </w:rPr>
        <w:t> </w:t>
      </w:r>
      <w:r>
        <w:rPr/>
        <w:t>replacing</w:t>
      </w:r>
      <w:r>
        <w:rPr>
          <w:spacing w:val="-5"/>
        </w:rPr>
        <w:t> </w:t>
      </w:r>
      <w:r>
        <w:rPr/>
        <w:t>the</w:t>
      </w:r>
      <w:r>
        <w:rPr>
          <w:spacing w:val="-5"/>
        </w:rPr>
        <w:t> </w:t>
      </w:r>
      <w:r>
        <w:rPr/>
        <w:t>transactional</w:t>
      </w:r>
      <w:r>
        <w:rPr>
          <w:spacing w:val="-5"/>
        </w:rPr>
        <w:t> </w:t>
      </w:r>
      <w:r>
        <w:rPr/>
        <w:t>payment,</w:t>
      </w:r>
      <w:r>
        <w:rPr>
          <w:spacing w:val="-5"/>
        </w:rPr>
        <w:t> </w:t>
      </w:r>
      <w:r>
        <w:rPr/>
        <w:t>cash</w:t>
      </w:r>
      <w:r>
        <w:rPr>
          <w:spacing w:val="-5"/>
        </w:rPr>
        <w:t> </w:t>
      </w:r>
      <w:r>
        <w:rPr/>
        <w:t>advance</w:t>
      </w:r>
      <w:r>
        <w:rPr>
          <w:spacing w:val="-6"/>
        </w:rPr>
        <w:t> </w:t>
      </w:r>
      <w:r>
        <w:rPr/>
        <w:t>and bank account processes.</w:t>
      </w:r>
    </w:p>
    <w:p>
      <w:pPr>
        <w:pStyle w:val="BodyText"/>
      </w:pPr>
    </w:p>
    <w:p>
      <w:pPr>
        <w:pStyle w:val="BodyText"/>
        <w:spacing w:line="360" w:lineRule="auto"/>
        <w:ind w:left="720"/>
      </w:pPr>
      <w:r>
        <w:rPr/>
        <w:t>The</w:t>
      </w:r>
      <w:r>
        <w:rPr>
          <w:spacing w:val="-5"/>
        </w:rPr>
        <w:t> </w:t>
      </w:r>
      <w:r>
        <w:rPr/>
        <w:t>Greenphire/Clincard</w:t>
      </w:r>
      <w:r>
        <w:rPr>
          <w:spacing w:val="-4"/>
        </w:rPr>
        <w:t> </w:t>
      </w:r>
      <w:r>
        <w:rPr/>
        <w:t>tool</w:t>
      </w:r>
      <w:r>
        <w:rPr>
          <w:spacing w:val="-5"/>
        </w:rPr>
        <w:t> </w:t>
      </w:r>
      <w:r>
        <w:rPr/>
        <w:t>allows</w:t>
      </w:r>
      <w:r>
        <w:rPr>
          <w:spacing w:val="-4"/>
        </w:rPr>
        <w:t> </w:t>
      </w:r>
      <w:r>
        <w:rPr/>
        <w:t>study</w:t>
      </w:r>
      <w:r>
        <w:rPr>
          <w:spacing w:val="-4"/>
        </w:rPr>
        <w:t> </w:t>
      </w:r>
      <w:r>
        <w:rPr/>
        <w:t>teams</w:t>
      </w:r>
      <w:r>
        <w:rPr>
          <w:spacing w:val="-4"/>
        </w:rPr>
        <w:t> </w:t>
      </w:r>
      <w:r>
        <w:rPr/>
        <w:t>to</w:t>
      </w:r>
      <w:r>
        <w:rPr>
          <w:spacing w:val="-4"/>
        </w:rPr>
        <w:t> </w:t>
      </w:r>
      <w:r>
        <w:rPr/>
        <w:t>load</w:t>
      </w:r>
      <w:r>
        <w:rPr>
          <w:spacing w:val="-5"/>
        </w:rPr>
        <w:t> </w:t>
      </w:r>
      <w:r>
        <w:rPr/>
        <w:t>participant</w:t>
      </w:r>
      <w:r>
        <w:rPr>
          <w:spacing w:val="-4"/>
        </w:rPr>
        <w:t> </w:t>
      </w:r>
      <w:r>
        <w:rPr/>
        <w:t>payments</w:t>
      </w:r>
      <w:r>
        <w:rPr>
          <w:spacing w:val="-4"/>
        </w:rPr>
        <w:t> </w:t>
      </w:r>
      <w:r>
        <w:rPr/>
        <w:t>onto</w:t>
      </w:r>
      <w:r>
        <w:rPr>
          <w:spacing w:val="-4"/>
        </w:rPr>
        <w:t> </w:t>
      </w:r>
      <w:r>
        <w:rPr/>
        <w:t>reloadable, point of sale debit cards, with VISA logo or virtually using participant email contact.</w:t>
      </w:r>
    </w:p>
    <w:p>
      <w:pPr>
        <w:pStyle w:val="BodyText"/>
        <w:spacing w:line="360" w:lineRule="auto" w:before="207"/>
        <w:ind w:left="720" w:right="539"/>
      </w:pPr>
      <w:r>
        <w:rPr/>
        <w:t>This</w:t>
      </w:r>
      <w:r>
        <w:rPr>
          <w:spacing w:val="-4"/>
        </w:rPr>
        <w:t> </w:t>
      </w:r>
      <w:r>
        <w:rPr/>
        <w:t>tool</w:t>
      </w:r>
      <w:r>
        <w:rPr>
          <w:spacing w:val="-4"/>
        </w:rPr>
        <w:t> </w:t>
      </w:r>
      <w:r>
        <w:rPr/>
        <w:t>provides</w:t>
      </w:r>
      <w:r>
        <w:rPr>
          <w:spacing w:val="-4"/>
        </w:rPr>
        <w:t> </w:t>
      </w:r>
      <w:r>
        <w:rPr/>
        <w:t>tracking</w:t>
      </w:r>
      <w:r>
        <w:rPr>
          <w:spacing w:val="-4"/>
        </w:rPr>
        <w:t> </w:t>
      </w:r>
      <w:r>
        <w:rPr/>
        <w:t>and</w:t>
      </w:r>
      <w:r>
        <w:rPr>
          <w:spacing w:val="-4"/>
        </w:rPr>
        <w:t> </w:t>
      </w:r>
      <w:r>
        <w:rPr/>
        <w:t>reporting</w:t>
      </w:r>
      <w:r>
        <w:rPr>
          <w:spacing w:val="-4"/>
        </w:rPr>
        <w:t> </w:t>
      </w:r>
      <w:r>
        <w:rPr/>
        <w:t>of</w:t>
      </w:r>
      <w:r>
        <w:rPr>
          <w:spacing w:val="-4"/>
        </w:rPr>
        <w:t> </w:t>
      </w:r>
      <w:r>
        <w:rPr/>
        <w:t>payments</w:t>
      </w:r>
      <w:r>
        <w:rPr>
          <w:spacing w:val="-4"/>
        </w:rPr>
        <w:t> </w:t>
      </w:r>
      <w:r>
        <w:rPr/>
        <w:t>across</w:t>
      </w:r>
      <w:r>
        <w:rPr>
          <w:spacing w:val="-4"/>
        </w:rPr>
        <w:t> </w:t>
      </w:r>
      <w:r>
        <w:rPr/>
        <w:t>all</w:t>
      </w:r>
      <w:r>
        <w:rPr>
          <w:spacing w:val="-4"/>
        </w:rPr>
        <w:t> </w:t>
      </w:r>
      <w:r>
        <w:rPr/>
        <w:t>studies,</w:t>
      </w:r>
      <w:r>
        <w:rPr>
          <w:spacing w:val="-4"/>
        </w:rPr>
        <w:t> </w:t>
      </w:r>
      <w:r>
        <w:rPr/>
        <w:t>enabling</w:t>
      </w:r>
      <w:r>
        <w:rPr>
          <w:spacing w:val="-4"/>
        </w:rPr>
        <w:t> </w:t>
      </w:r>
      <w:r>
        <w:rPr/>
        <w:t>compliance with tax law and HIPAA regulations and eliminates the need for reconciliation of cash </w:t>
      </w:r>
      <w:r>
        <w:rPr>
          <w:spacing w:val="-2"/>
        </w:rPr>
        <w:t>advances.</w:t>
      </w:r>
    </w:p>
    <w:p>
      <w:pPr>
        <w:pStyle w:val="BodyText"/>
        <w:spacing w:line="360" w:lineRule="auto" w:before="208"/>
        <w:ind w:left="720" w:right="539"/>
      </w:pPr>
      <w:r>
        <w:rPr/>
        <w:t>The</w:t>
      </w:r>
      <w:r>
        <w:rPr>
          <w:spacing w:val="-4"/>
        </w:rPr>
        <w:t> </w:t>
      </w:r>
      <w:r>
        <w:rPr/>
        <w:t>OR&amp;I</w:t>
      </w:r>
      <w:r>
        <w:rPr>
          <w:spacing w:val="-3"/>
        </w:rPr>
        <w:t> </w:t>
      </w:r>
      <w:r>
        <w:rPr/>
        <w:t>is</w:t>
      </w:r>
      <w:r>
        <w:rPr>
          <w:spacing w:val="-3"/>
        </w:rPr>
        <w:t> </w:t>
      </w:r>
      <w:r>
        <w:rPr/>
        <w:t>able</w:t>
      </w:r>
      <w:r>
        <w:rPr>
          <w:spacing w:val="-3"/>
        </w:rPr>
        <w:t> </w:t>
      </w:r>
      <w:r>
        <w:rPr/>
        <w:t>to</w:t>
      </w:r>
      <w:r>
        <w:rPr>
          <w:spacing w:val="-3"/>
        </w:rPr>
        <w:t> </w:t>
      </w:r>
      <w:r>
        <w:rPr/>
        <w:t>support</w:t>
      </w:r>
      <w:r>
        <w:rPr>
          <w:spacing w:val="-3"/>
        </w:rPr>
        <w:t> </w:t>
      </w:r>
      <w:r>
        <w:rPr/>
        <w:t>the</w:t>
      </w:r>
      <w:r>
        <w:rPr>
          <w:spacing w:val="-3"/>
        </w:rPr>
        <w:t> </w:t>
      </w:r>
      <w:r>
        <w:rPr/>
        <w:t>fees</w:t>
      </w:r>
      <w:r>
        <w:rPr>
          <w:spacing w:val="-3"/>
        </w:rPr>
        <w:t> </w:t>
      </w:r>
      <w:r>
        <w:rPr/>
        <w:t>associated</w:t>
      </w:r>
      <w:r>
        <w:rPr>
          <w:spacing w:val="-3"/>
        </w:rPr>
        <w:t> </w:t>
      </w:r>
      <w:r>
        <w:rPr/>
        <w:t>with</w:t>
      </w:r>
      <w:r>
        <w:rPr>
          <w:spacing w:val="-3"/>
        </w:rPr>
        <w:t> </w:t>
      </w:r>
      <w:r>
        <w:rPr/>
        <w:t>this</w:t>
      </w:r>
      <w:r>
        <w:rPr>
          <w:spacing w:val="-3"/>
        </w:rPr>
        <w:t> </w:t>
      </w:r>
      <w:r>
        <w:rPr/>
        <w:t>program</w:t>
      </w:r>
      <w:r>
        <w:rPr>
          <w:spacing w:val="-3"/>
        </w:rPr>
        <w:t> </w:t>
      </w:r>
      <w:r>
        <w:rPr/>
        <w:t>and</w:t>
      </w:r>
      <w:r>
        <w:rPr>
          <w:spacing w:val="-3"/>
        </w:rPr>
        <w:t> </w:t>
      </w:r>
      <w:r>
        <w:rPr/>
        <w:t>is</w:t>
      </w:r>
      <w:r>
        <w:rPr>
          <w:spacing w:val="-3"/>
        </w:rPr>
        <w:t> </w:t>
      </w:r>
      <w:r>
        <w:rPr/>
        <w:t>available</w:t>
      </w:r>
      <w:r>
        <w:rPr>
          <w:spacing w:val="-3"/>
        </w:rPr>
        <w:t> </w:t>
      </w:r>
      <w:r>
        <w:rPr/>
        <w:t>to</w:t>
      </w:r>
      <w:r>
        <w:rPr>
          <w:spacing w:val="-3"/>
        </w:rPr>
        <w:t> </w:t>
      </w:r>
      <w:r>
        <w:rPr/>
        <w:t>provide an overview and demonstration of this electronic tool.</w:t>
      </w:r>
    </w:p>
    <w:p>
      <w:pPr>
        <w:pStyle w:val="BodyText"/>
        <w:ind w:left="720"/>
      </w:pPr>
      <w:r>
        <w:rPr/>
        <w:t>Interested</w:t>
      </w:r>
      <w:r>
        <w:rPr>
          <w:spacing w:val="-5"/>
        </w:rPr>
        <w:t> </w:t>
      </w:r>
      <w:r>
        <w:rPr/>
        <w:t>study</w:t>
      </w:r>
      <w:r>
        <w:rPr>
          <w:spacing w:val="-3"/>
        </w:rPr>
        <w:t> </w:t>
      </w:r>
      <w:r>
        <w:rPr/>
        <w:t>teams</w:t>
      </w:r>
      <w:r>
        <w:rPr>
          <w:spacing w:val="-3"/>
        </w:rPr>
        <w:t> </w:t>
      </w:r>
      <w:r>
        <w:rPr/>
        <w:t>should</w:t>
      </w:r>
      <w:r>
        <w:rPr>
          <w:spacing w:val="-4"/>
        </w:rPr>
        <w:t> </w:t>
      </w:r>
      <w:r>
        <w:rPr/>
        <w:t>email</w:t>
      </w:r>
      <w:r>
        <w:rPr>
          <w:spacing w:val="-2"/>
        </w:rPr>
        <w:t> </w:t>
      </w:r>
      <w:hyperlink r:id="rId40">
        <w:r>
          <w:rPr>
            <w:color w:val="990000"/>
            <w:spacing w:val="-2"/>
            <w:u w:val="single" w:color="990000"/>
          </w:rPr>
          <w:t>ogm_ovpr@stonybrook.edu</w:t>
        </w:r>
      </w:hyperlink>
      <w:r>
        <w:rPr>
          <w:color w:val="990000"/>
          <w:spacing w:val="-2"/>
          <w:u w:val="none"/>
        </w:rPr>
        <w:t>.</w:t>
      </w:r>
    </w:p>
    <w:p>
      <w:pPr>
        <w:pStyle w:val="BodyText"/>
        <w:rPr>
          <w:sz w:val="28"/>
        </w:rPr>
      </w:pPr>
    </w:p>
    <w:p>
      <w:pPr>
        <w:pStyle w:val="BodyText"/>
        <w:spacing w:before="54"/>
        <w:rPr>
          <w:sz w:val="28"/>
        </w:rPr>
      </w:pPr>
    </w:p>
    <w:p>
      <w:pPr>
        <w:pStyle w:val="Heading4"/>
      </w:pPr>
      <w:r>
        <w:rPr>
          <w:color w:val="006FC0"/>
        </w:rPr>
        <w:t>New</w:t>
      </w:r>
      <w:r>
        <w:rPr>
          <w:color w:val="006FC0"/>
          <w:spacing w:val="-11"/>
        </w:rPr>
        <w:t> </w:t>
      </w:r>
      <w:r>
        <w:rPr>
          <w:color w:val="006FC0"/>
        </w:rPr>
        <w:t>WolfMart</w:t>
      </w:r>
      <w:r>
        <w:rPr>
          <w:color w:val="006FC0"/>
          <w:spacing w:val="-9"/>
        </w:rPr>
        <w:t> </w:t>
      </w:r>
      <w:r>
        <w:rPr>
          <w:color w:val="006FC0"/>
          <w:spacing w:val="-2"/>
        </w:rPr>
        <w:t>Enhancements</w:t>
      </w:r>
    </w:p>
    <w:p>
      <w:pPr>
        <w:pStyle w:val="BodyText"/>
        <w:spacing w:line="360" w:lineRule="auto" w:before="241"/>
        <w:ind w:left="720" w:right="428"/>
      </w:pPr>
      <w:r>
        <w:rPr/>
        <w:t>Procurement</w:t>
      </w:r>
      <w:r>
        <w:rPr>
          <w:spacing w:val="-4"/>
        </w:rPr>
        <w:t> </w:t>
      </w:r>
      <w:r>
        <w:rPr/>
        <w:t>is</w:t>
      </w:r>
      <w:r>
        <w:rPr>
          <w:spacing w:val="-4"/>
        </w:rPr>
        <w:t> </w:t>
      </w:r>
      <w:r>
        <w:rPr/>
        <w:t>excited</w:t>
      </w:r>
      <w:r>
        <w:rPr>
          <w:spacing w:val="-4"/>
        </w:rPr>
        <w:t> </w:t>
      </w:r>
      <w:r>
        <w:rPr/>
        <w:t>to</w:t>
      </w:r>
      <w:r>
        <w:rPr>
          <w:spacing w:val="-4"/>
        </w:rPr>
        <w:t> </w:t>
      </w:r>
      <w:r>
        <w:rPr/>
        <w:t>announce</w:t>
      </w:r>
      <w:r>
        <w:rPr>
          <w:spacing w:val="-4"/>
        </w:rPr>
        <w:t> </w:t>
      </w:r>
      <w:r>
        <w:rPr/>
        <w:t>some</w:t>
      </w:r>
      <w:r>
        <w:rPr>
          <w:spacing w:val="-4"/>
        </w:rPr>
        <w:t> </w:t>
      </w:r>
      <w:r>
        <w:rPr/>
        <w:t>new</w:t>
      </w:r>
      <w:r>
        <w:rPr>
          <w:spacing w:val="-5"/>
        </w:rPr>
        <w:t> </w:t>
      </w:r>
      <w:r>
        <w:rPr/>
        <w:t>enhancements</w:t>
      </w:r>
      <w:r>
        <w:rPr>
          <w:spacing w:val="-4"/>
        </w:rPr>
        <w:t> </w:t>
      </w:r>
      <w:r>
        <w:rPr/>
        <w:t>to</w:t>
      </w:r>
      <w:r>
        <w:rPr>
          <w:spacing w:val="-5"/>
        </w:rPr>
        <w:t> </w:t>
      </w:r>
      <w:r>
        <w:rPr/>
        <w:t>WolfMart—automated</w:t>
      </w:r>
      <w:r>
        <w:rPr>
          <w:spacing w:val="-4"/>
        </w:rPr>
        <w:t> </w:t>
      </w:r>
      <w:r>
        <w:rPr/>
        <w:t>Order Acknowledgements</w:t>
      </w:r>
      <w:r>
        <w:rPr>
          <w:spacing w:val="-4"/>
        </w:rPr>
        <w:t> </w:t>
      </w:r>
      <w:r>
        <w:rPr/>
        <w:t>(OAs)</w:t>
      </w:r>
      <w:r>
        <w:rPr>
          <w:spacing w:val="-4"/>
        </w:rPr>
        <w:t> </w:t>
      </w:r>
      <w:r>
        <w:rPr/>
        <w:t>and</w:t>
      </w:r>
      <w:r>
        <w:rPr>
          <w:spacing w:val="-5"/>
        </w:rPr>
        <w:t> </w:t>
      </w:r>
      <w:r>
        <w:rPr/>
        <w:t>Advance</w:t>
      </w:r>
      <w:r>
        <w:rPr>
          <w:spacing w:val="-5"/>
        </w:rPr>
        <w:t> </w:t>
      </w:r>
      <w:r>
        <w:rPr/>
        <w:t>Shipping</w:t>
      </w:r>
      <w:r>
        <w:rPr>
          <w:spacing w:val="-4"/>
        </w:rPr>
        <w:t> </w:t>
      </w:r>
      <w:r>
        <w:rPr/>
        <w:t>Notices</w:t>
      </w:r>
      <w:r>
        <w:rPr>
          <w:spacing w:val="-4"/>
        </w:rPr>
        <w:t> </w:t>
      </w:r>
      <w:r>
        <w:rPr/>
        <w:t>(ASNs)</w:t>
      </w:r>
      <w:r>
        <w:rPr>
          <w:spacing w:val="-3"/>
        </w:rPr>
        <w:t> </w:t>
      </w:r>
      <w:r>
        <w:rPr/>
        <w:t>are</w:t>
      </w:r>
      <w:r>
        <w:rPr>
          <w:spacing w:val="-4"/>
        </w:rPr>
        <w:t> </w:t>
      </w:r>
      <w:r>
        <w:rPr/>
        <w:t>now</w:t>
      </w:r>
      <w:r>
        <w:rPr>
          <w:spacing w:val="-4"/>
        </w:rPr>
        <w:t> </w:t>
      </w:r>
      <w:r>
        <w:rPr/>
        <w:t>available</w:t>
      </w:r>
      <w:r>
        <w:rPr>
          <w:spacing w:val="-4"/>
        </w:rPr>
        <w:t> </w:t>
      </w:r>
      <w:r>
        <w:rPr/>
        <w:t>for</w:t>
      </w:r>
      <w:r>
        <w:rPr>
          <w:spacing w:val="-4"/>
        </w:rPr>
        <w:t> </w:t>
      </w:r>
      <w:r>
        <w:rPr/>
        <w:t>Sigma Aldrich in WolfMart. These enhancements will make it easier to track orders from this vendor, as well as give accurate delivery information. **PLEASE NOTE** Some Sigma Aldrich orders that are fulfilled by third parties may not support OAs or ASNs. If you have any questions, please reach out to </w:t>
      </w:r>
      <w:hyperlink r:id="rId41">
        <w:r>
          <w:rPr>
            <w:color w:val="990000"/>
            <w:u w:val="single" w:color="990000"/>
          </w:rPr>
          <w:t>wolfmart_help@stonybrook.edu</w:t>
        </w:r>
      </w:hyperlink>
      <w:r>
        <w:rPr>
          <w:u w:val="none"/>
        </w:rPr>
        <w:t>.</w:t>
      </w:r>
    </w:p>
    <w:p>
      <w:pPr>
        <w:pStyle w:val="BodyText"/>
        <w:spacing w:after="0" w:line="360" w:lineRule="auto"/>
        <w:sectPr>
          <w:pgSz w:w="12240" w:h="15840"/>
          <w:pgMar w:header="1162" w:footer="0" w:top="1820" w:bottom="280" w:left="720" w:right="360"/>
        </w:sectPr>
      </w:pPr>
    </w:p>
    <w:p>
      <w:pPr>
        <w:pStyle w:val="Heading3"/>
        <w:spacing w:before="84"/>
      </w:pPr>
      <w:r>
        <w:rPr>
          <w:color w:val="006FC0"/>
        </w:rPr>
        <w:t>The</w:t>
      </w:r>
      <w:r>
        <w:rPr>
          <w:color w:val="006FC0"/>
          <w:spacing w:val="-5"/>
        </w:rPr>
        <w:t> </w:t>
      </w:r>
      <w:r>
        <w:rPr>
          <w:color w:val="006FC0"/>
        </w:rPr>
        <w:t>Research</w:t>
      </w:r>
      <w:r>
        <w:rPr>
          <w:color w:val="006FC0"/>
          <w:spacing w:val="-7"/>
        </w:rPr>
        <w:t> </w:t>
      </w:r>
      <w:r>
        <w:rPr>
          <w:color w:val="006FC0"/>
        </w:rPr>
        <w:t>Foundation</w:t>
      </w:r>
      <w:r>
        <w:rPr>
          <w:color w:val="006FC0"/>
          <w:spacing w:val="-4"/>
        </w:rPr>
        <w:t> </w:t>
      </w:r>
      <w:r>
        <w:rPr>
          <w:color w:val="006FC0"/>
        </w:rPr>
        <w:t>Equipment</w:t>
      </w:r>
      <w:r>
        <w:rPr>
          <w:color w:val="006FC0"/>
          <w:spacing w:val="-5"/>
        </w:rPr>
        <w:t> </w:t>
      </w:r>
      <w:r>
        <w:rPr>
          <w:color w:val="006FC0"/>
          <w:spacing w:val="-2"/>
        </w:rPr>
        <w:t>Insurance</w:t>
      </w:r>
    </w:p>
    <w:p>
      <w:pPr>
        <w:pStyle w:val="BodyText"/>
        <w:spacing w:line="360" w:lineRule="auto" w:before="241"/>
        <w:ind w:left="720"/>
      </w:pPr>
      <w:r>
        <w:rPr/>
        <w:t>The</w:t>
      </w:r>
      <w:r>
        <w:rPr>
          <w:spacing w:val="-4"/>
        </w:rPr>
        <w:t> </w:t>
      </w:r>
      <w:r>
        <w:rPr/>
        <w:t>Research</w:t>
      </w:r>
      <w:r>
        <w:rPr>
          <w:spacing w:val="-4"/>
        </w:rPr>
        <w:t> </w:t>
      </w:r>
      <w:r>
        <w:rPr/>
        <w:t>Foundation</w:t>
      </w:r>
      <w:r>
        <w:rPr>
          <w:spacing w:val="-3"/>
        </w:rPr>
        <w:t> </w:t>
      </w:r>
      <w:r>
        <w:rPr/>
        <w:t>for</w:t>
      </w:r>
      <w:r>
        <w:rPr>
          <w:spacing w:val="-3"/>
        </w:rPr>
        <w:t> </w:t>
      </w:r>
      <w:r>
        <w:rPr/>
        <w:t>SUNY</w:t>
      </w:r>
      <w:r>
        <w:rPr>
          <w:spacing w:val="-3"/>
        </w:rPr>
        <w:t> </w:t>
      </w:r>
      <w:r>
        <w:rPr/>
        <w:t>provides</w:t>
      </w:r>
      <w:r>
        <w:rPr>
          <w:spacing w:val="-3"/>
        </w:rPr>
        <w:t> </w:t>
      </w:r>
      <w:r>
        <w:rPr/>
        <w:t>campus</w:t>
      </w:r>
      <w:r>
        <w:rPr>
          <w:spacing w:val="-3"/>
        </w:rPr>
        <w:t> </w:t>
      </w:r>
      <w:r>
        <w:rPr/>
        <w:t>users</w:t>
      </w:r>
      <w:r>
        <w:rPr>
          <w:spacing w:val="-3"/>
        </w:rPr>
        <w:t> </w:t>
      </w:r>
      <w:r>
        <w:rPr/>
        <w:t>access</w:t>
      </w:r>
      <w:r>
        <w:rPr>
          <w:spacing w:val="-3"/>
        </w:rPr>
        <w:t> </w:t>
      </w:r>
      <w:r>
        <w:rPr/>
        <w:t>to</w:t>
      </w:r>
      <w:r>
        <w:rPr>
          <w:spacing w:val="-3"/>
        </w:rPr>
        <w:t> </w:t>
      </w:r>
      <w:r>
        <w:rPr/>
        <w:t>a</w:t>
      </w:r>
      <w:r>
        <w:rPr>
          <w:spacing w:val="-1"/>
        </w:rPr>
        <w:t> </w:t>
      </w:r>
      <w:hyperlink r:id="rId42">
        <w:r>
          <w:rPr>
            <w:color w:val="990000"/>
            <w:u w:val="single" w:color="990000"/>
          </w:rPr>
          <w:t>policy</w:t>
        </w:r>
        <w:r>
          <w:rPr>
            <w:color w:val="990000"/>
            <w:spacing w:val="-3"/>
            <w:u w:val="single" w:color="990000"/>
          </w:rPr>
          <w:t> </w:t>
        </w:r>
        <w:r>
          <w:rPr>
            <w:color w:val="990000"/>
            <w:u w:val="single" w:color="990000"/>
          </w:rPr>
          <w:t>that</w:t>
        </w:r>
        <w:r>
          <w:rPr>
            <w:color w:val="990000"/>
            <w:spacing w:val="-3"/>
            <w:u w:val="single" w:color="990000"/>
          </w:rPr>
          <w:t> </w:t>
        </w:r>
        <w:r>
          <w:rPr>
            <w:color w:val="990000"/>
            <w:u w:val="single" w:color="990000"/>
          </w:rPr>
          <w:t>can</w:t>
        </w:r>
        <w:r>
          <w:rPr>
            <w:color w:val="990000"/>
            <w:spacing w:val="-5"/>
            <w:u w:val="single" w:color="990000"/>
          </w:rPr>
          <w:t> </w:t>
        </w:r>
        <w:r>
          <w:rPr>
            <w:color w:val="990000"/>
            <w:u w:val="single" w:color="990000"/>
          </w:rPr>
          <w:t>protect</w:t>
        </w:r>
      </w:hyperlink>
      <w:r>
        <w:rPr>
          <w:color w:val="990000"/>
          <w:u w:val="none"/>
        </w:rPr>
        <w:t> </w:t>
      </w:r>
      <w:hyperlink r:id="rId42">
        <w:r>
          <w:rPr>
            <w:color w:val="990000"/>
            <w:u w:val="single" w:color="990000"/>
          </w:rPr>
          <w:t>equipment</w:t>
        </w:r>
      </w:hyperlink>
      <w:r>
        <w:rPr>
          <w:color w:val="990000"/>
          <w:u w:val="none"/>
        </w:rPr>
        <w:t> </w:t>
      </w:r>
      <w:r>
        <w:rPr>
          <w:u w:val="none"/>
        </w:rPr>
        <w:t>purchased with and used in support of, Research Foundation sponsored research </w:t>
      </w:r>
      <w:r>
        <w:rPr>
          <w:spacing w:val="-2"/>
          <w:u w:val="none"/>
        </w:rPr>
        <w:t>activity.</w:t>
      </w:r>
    </w:p>
    <w:p>
      <w:pPr>
        <w:pStyle w:val="BodyText"/>
        <w:spacing w:line="360" w:lineRule="auto" w:before="241"/>
        <w:ind w:left="720" w:right="539"/>
      </w:pPr>
      <w:r>
        <w:rPr/>
        <w:t>This</w:t>
      </w:r>
      <w:r>
        <w:rPr>
          <w:spacing w:val="-4"/>
        </w:rPr>
        <w:t> </w:t>
      </w:r>
      <w:r>
        <w:rPr/>
        <w:t>low</w:t>
      </w:r>
      <w:r>
        <w:rPr>
          <w:spacing w:val="-5"/>
        </w:rPr>
        <w:t> </w:t>
      </w:r>
      <w:r>
        <w:rPr/>
        <w:t>cost</w:t>
      </w:r>
      <w:r>
        <w:rPr>
          <w:spacing w:val="-4"/>
        </w:rPr>
        <w:t> </w:t>
      </w:r>
      <w:r>
        <w:rPr/>
        <w:t>coverage</w:t>
      </w:r>
      <w:r>
        <w:rPr>
          <w:spacing w:val="-4"/>
        </w:rPr>
        <w:t> </w:t>
      </w:r>
      <w:r>
        <w:rPr/>
        <w:t>through</w:t>
      </w:r>
      <w:r>
        <w:rPr>
          <w:spacing w:val="-4"/>
        </w:rPr>
        <w:t> </w:t>
      </w:r>
      <w:r>
        <w:rPr/>
        <w:t>the</w:t>
      </w:r>
      <w:r>
        <w:rPr>
          <w:spacing w:val="-4"/>
        </w:rPr>
        <w:t> </w:t>
      </w:r>
      <w:r>
        <w:rPr/>
        <w:t>RF</w:t>
      </w:r>
      <w:r>
        <w:rPr>
          <w:spacing w:val="-4"/>
        </w:rPr>
        <w:t> </w:t>
      </w:r>
      <w:r>
        <w:rPr/>
        <w:t>for</w:t>
      </w:r>
      <w:r>
        <w:rPr>
          <w:spacing w:val="-4"/>
        </w:rPr>
        <w:t> </w:t>
      </w:r>
      <w:r>
        <w:rPr/>
        <w:t>SUNY’s</w:t>
      </w:r>
      <w:r>
        <w:rPr>
          <w:spacing w:val="-4"/>
        </w:rPr>
        <w:t> </w:t>
      </w:r>
      <w:r>
        <w:rPr/>
        <w:t>carrier</w:t>
      </w:r>
      <w:r>
        <w:rPr>
          <w:spacing w:val="-4"/>
        </w:rPr>
        <w:t> </w:t>
      </w:r>
      <w:r>
        <w:rPr/>
        <w:t>AMSURE,</w:t>
      </w:r>
      <w:r>
        <w:rPr>
          <w:spacing w:val="-4"/>
        </w:rPr>
        <w:t> </w:t>
      </w:r>
      <w:r>
        <w:rPr/>
        <w:t>protects</w:t>
      </w:r>
      <w:r>
        <w:rPr>
          <w:spacing w:val="-5"/>
        </w:rPr>
        <w:t> </w:t>
      </w:r>
      <w:r>
        <w:rPr/>
        <w:t>equipment against loss including flood and earthquake.</w:t>
      </w:r>
    </w:p>
    <w:p>
      <w:pPr>
        <w:pStyle w:val="BodyText"/>
        <w:spacing w:line="360" w:lineRule="auto" w:before="239"/>
        <w:ind w:left="720" w:right="539" w:hanging="23"/>
      </w:pPr>
      <w:r>
        <w:rPr/>
        <w:t>The annual premium rate under the equipment policy is $1.43 per $100 of coverage with</w:t>
      </w:r>
      <w:r>
        <w:rPr>
          <w:spacing w:val="40"/>
        </w:rPr>
        <w:t> </w:t>
      </w:r>
      <w:r>
        <w:rPr/>
        <w:t>a deductible</w:t>
      </w:r>
      <w:r>
        <w:rPr>
          <w:spacing w:val="-4"/>
        </w:rPr>
        <w:t> </w:t>
      </w:r>
      <w:r>
        <w:rPr/>
        <w:t>of</w:t>
      </w:r>
      <w:r>
        <w:rPr>
          <w:spacing w:val="-3"/>
        </w:rPr>
        <w:t> </w:t>
      </w:r>
      <w:r>
        <w:rPr/>
        <w:t>$1000.</w:t>
      </w:r>
      <w:r>
        <w:rPr>
          <w:spacing w:val="-3"/>
        </w:rPr>
        <w:t> </w:t>
      </w:r>
      <w:r>
        <w:rPr/>
        <w:t>Settlement</w:t>
      </w:r>
      <w:r>
        <w:rPr>
          <w:spacing w:val="-3"/>
        </w:rPr>
        <w:t> </w:t>
      </w:r>
      <w:r>
        <w:rPr/>
        <w:t>of</w:t>
      </w:r>
      <w:r>
        <w:rPr>
          <w:spacing w:val="-3"/>
        </w:rPr>
        <w:t> </w:t>
      </w:r>
      <w:r>
        <w:rPr/>
        <w:t>claims</w:t>
      </w:r>
      <w:r>
        <w:rPr>
          <w:spacing w:val="-3"/>
        </w:rPr>
        <w:t> </w:t>
      </w:r>
      <w:r>
        <w:rPr/>
        <w:t>is</w:t>
      </w:r>
      <w:r>
        <w:rPr>
          <w:spacing w:val="-4"/>
        </w:rPr>
        <w:t> </w:t>
      </w:r>
      <w:r>
        <w:rPr/>
        <w:t>based</w:t>
      </w:r>
      <w:r>
        <w:rPr>
          <w:spacing w:val="-3"/>
        </w:rPr>
        <w:t> </w:t>
      </w:r>
      <w:r>
        <w:rPr/>
        <w:t>on</w:t>
      </w:r>
      <w:r>
        <w:rPr>
          <w:spacing w:val="-3"/>
        </w:rPr>
        <w:t> </w:t>
      </w:r>
      <w:r>
        <w:rPr/>
        <w:t>the</w:t>
      </w:r>
      <w:r>
        <w:rPr>
          <w:spacing w:val="-3"/>
        </w:rPr>
        <w:t> </w:t>
      </w:r>
      <w:r>
        <w:rPr/>
        <w:t>replacement</w:t>
      </w:r>
      <w:r>
        <w:rPr>
          <w:spacing w:val="-3"/>
        </w:rPr>
        <w:t> </w:t>
      </w:r>
      <w:r>
        <w:rPr/>
        <w:t>value</w:t>
      </w:r>
      <w:r>
        <w:rPr>
          <w:spacing w:val="-3"/>
        </w:rPr>
        <w:t> </w:t>
      </w:r>
      <w:r>
        <w:rPr/>
        <w:t>of</w:t>
      </w:r>
      <w:r>
        <w:rPr>
          <w:spacing w:val="-3"/>
        </w:rPr>
        <w:t> </w:t>
      </w:r>
      <w:r>
        <w:rPr/>
        <w:t>the</w:t>
      </w:r>
      <w:r>
        <w:rPr>
          <w:spacing w:val="-3"/>
        </w:rPr>
        <w:t> </w:t>
      </w:r>
      <w:r>
        <w:rPr/>
        <w:t>damaged or lost equipment. Insurance may be renewed during each new award budget period.</w:t>
      </w:r>
    </w:p>
    <w:p>
      <w:pPr>
        <w:pStyle w:val="BodyText"/>
        <w:spacing w:line="360" w:lineRule="auto" w:before="240"/>
        <w:ind w:left="720" w:right="539"/>
      </w:pPr>
      <w:r>
        <w:rPr/>
        <w:t>The signed RF purchase requisition using the supplier AMSURE, a copy of the original purchase</w:t>
      </w:r>
      <w:r>
        <w:rPr>
          <w:spacing w:val="-3"/>
        </w:rPr>
        <w:t> </w:t>
      </w:r>
      <w:r>
        <w:rPr/>
        <w:t>order</w:t>
      </w:r>
      <w:r>
        <w:rPr>
          <w:spacing w:val="-3"/>
        </w:rPr>
        <w:t> </w:t>
      </w:r>
      <w:r>
        <w:rPr/>
        <w:t>for</w:t>
      </w:r>
      <w:r>
        <w:rPr>
          <w:spacing w:val="-3"/>
        </w:rPr>
        <w:t> </w:t>
      </w:r>
      <w:r>
        <w:rPr/>
        <w:t>the</w:t>
      </w:r>
      <w:r>
        <w:rPr>
          <w:spacing w:val="-5"/>
        </w:rPr>
        <w:t> </w:t>
      </w:r>
      <w:r>
        <w:rPr/>
        <w:t>equipment</w:t>
      </w:r>
      <w:r>
        <w:rPr>
          <w:spacing w:val="-2"/>
        </w:rPr>
        <w:t> </w:t>
      </w:r>
      <w:r>
        <w:rPr/>
        <w:t>and</w:t>
      </w:r>
      <w:r>
        <w:rPr>
          <w:spacing w:val="-3"/>
        </w:rPr>
        <w:t> </w:t>
      </w:r>
      <w:r>
        <w:rPr/>
        <w:t>a</w:t>
      </w:r>
      <w:r>
        <w:rPr>
          <w:spacing w:val="-3"/>
        </w:rPr>
        <w:t> </w:t>
      </w:r>
      <w:r>
        <w:rPr/>
        <w:t>completed</w:t>
      </w:r>
      <w:r>
        <w:rPr>
          <w:spacing w:val="-3"/>
        </w:rPr>
        <w:t> </w:t>
      </w:r>
      <w:r>
        <w:rPr/>
        <w:t>insurance</w:t>
      </w:r>
      <w:r>
        <w:rPr>
          <w:spacing w:val="-3"/>
        </w:rPr>
        <w:t> </w:t>
      </w:r>
      <w:r>
        <w:rPr/>
        <w:t>floater</w:t>
      </w:r>
      <w:r>
        <w:rPr>
          <w:spacing w:val="-3"/>
        </w:rPr>
        <w:t> </w:t>
      </w:r>
      <w:r>
        <w:rPr/>
        <w:t>form</w:t>
      </w:r>
      <w:r>
        <w:rPr>
          <w:spacing w:val="-3"/>
        </w:rPr>
        <w:t> </w:t>
      </w:r>
      <w:r>
        <w:rPr/>
        <w:t>should</w:t>
      </w:r>
      <w:r>
        <w:rPr>
          <w:spacing w:val="-3"/>
        </w:rPr>
        <w:t> </w:t>
      </w:r>
      <w:r>
        <w:rPr/>
        <w:t>be</w:t>
      </w:r>
      <w:r>
        <w:rPr>
          <w:spacing w:val="-3"/>
        </w:rPr>
        <w:t> </w:t>
      </w:r>
      <w:r>
        <w:rPr/>
        <w:t>sent</w:t>
      </w:r>
      <w:r>
        <w:rPr>
          <w:spacing w:val="-3"/>
        </w:rPr>
        <w:t> </w:t>
      </w:r>
      <w:r>
        <w:rPr/>
        <w:t>to OGM email. </w:t>
      </w:r>
      <w:hyperlink r:id="rId40">
        <w:r>
          <w:rPr>
            <w:color w:val="990000"/>
            <w:u w:val="single" w:color="990000"/>
          </w:rPr>
          <w:t>ogm_ovpr@stonybrook.edu</w:t>
        </w:r>
      </w:hyperlink>
      <w:r>
        <w:rPr>
          <w:u w:val="none"/>
        </w:rPr>
        <w:t>.</w:t>
      </w:r>
    </w:p>
    <w:p>
      <w:pPr>
        <w:spacing w:line="360" w:lineRule="auto" w:before="240"/>
        <w:ind w:left="720" w:right="428" w:firstLine="0"/>
        <w:jc w:val="left"/>
        <w:rPr>
          <w:b/>
          <w:i/>
          <w:sz w:val="24"/>
        </w:rPr>
      </w:pPr>
      <w:r>
        <w:rPr>
          <w:b/>
          <w:i/>
          <w:sz w:val="24"/>
        </w:rPr>
        <w:t>In some circumstances additional rider coverage will be necessary when replacement</w:t>
      </w:r>
      <w:r>
        <w:rPr>
          <w:b/>
          <w:i/>
          <w:sz w:val="24"/>
        </w:rPr>
        <w:t> costs for higher priced items requiring coverage are cost prohibitive. The Office of Compliance</w:t>
      </w:r>
      <w:r>
        <w:rPr>
          <w:b/>
          <w:i/>
          <w:spacing w:val="-4"/>
          <w:sz w:val="24"/>
        </w:rPr>
        <w:t> </w:t>
      </w:r>
      <w:r>
        <w:rPr>
          <w:b/>
          <w:i/>
          <w:sz w:val="24"/>
        </w:rPr>
        <w:t>Services</w:t>
      </w:r>
      <w:r>
        <w:rPr>
          <w:b/>
          <w:i/>
          <w:spacing w:val="-4"/>
          <w:sz w:val="24"/>
        </w:rPr>
        <w:t> </w:t>
      </w:r>
      <w:r>
        <w:rPr>
          <w:b/>
          <w:i/>
          <w:sz w:val="24"/>
        </w:rPr>
        <w:t>for</w:t>
      </w:r>
      <w:r>
        <w:rPr>
          <w:b/>
          <w:i/>
          <w:spacing w:val="-4"/>
          <w:sz w:val="24"/>
        </w:rPr>
        <w:t> </w:t>
      </w:r>
      <w:r>
        <w:rPr>
          <w:b/>
          <w:i/>
          <w:sz w:val="24"/>
        </w:rPr>
        <w:t>the</w:t>
      </w:r>
      <w:r>
        <w:rPr>
          <w:b/>
          <w:i/>
          <w:spacing w:val="-4"/>
          <w:sz w:val="24"/>
        </w:rPr>
        <w:t> </w:t>
      </w:r>
      <w:r>
        <w:rPr>
          <w:b/>
          <w:i/>
          <w:sz w:val="24"/>
        </w:rPr>
        <w:t>Research</w:t>
      </w:r>
      <w:r>
        <w:rPr>
          <w:b/>
          <w:i/>
          <w:spacing w:val="-4"/>
          <w:sz w:val="24"/>
        </w:rPr>
        <w:t> </w:t>
      </w:r>
      <w:r>
        <w:rPr>
          <w:b/>
          <w:i/>
          <w:sz w:val="24"/>
        </w:rPr>
        <w:t>Foundation</w:t>
      </w:r>
      <w:r>
        <w:rPr>
          <w:b/>
          <w:i/>
          <w:spacing w:val="-4"/>
          <w:sz w:val="24"/>
        </w:rPr>
        <w:t> </w:t>
      </w:r>
      <w:r>
        <w:rPr>
          <w:b/>
          <w:i/>
          <w:sz w:val="24"/>
        </w:rPr>
        <w:t>for</w:t>
      </w:r>
      <w:r>
        <w:rPr>
          <w:b/>
          <w:i/>
          <w:spacing w:val="-4"/>
          <w:sz w:val="24"/>
        </w:rPr>
        <w:t> </w:t>
      </w:r>
      <w:r>
        <w:rPr>
          <w:b/>
          <w:i/>
          <w:sz w:val="24"/>
        </w:rPr>
        <w:t>SUNY</w:t>
      </w:r>
      <w:r>
        <w:rPr>
          <w:b/>
          <w:i/>
          <w:spacing w:val="-6"/>
          <w:sz w:val="24"/>
        </w:rPr>
        <w:t> </w:t>
      </w:r>
      <w:r>
        <w:rPr>
          <w:b/>
          <w:i/>
          <w:sz w:val="24"/>
        </w:rPr>
        <w:t>will</w:t>
      </w:r>
      <w:r>
        <w:rPr>
          <w:b/>
          <w:i/>
          <w:spacing w:val="-4"/>
          <w:sz w:val="24"/>
        </w:rPr>
        <w:t> </w:t>
      </w:r>
      <w:r>
        <w:rPr>
          <w:b/>
          <w:i/>
          <w:sz w:val="24"/>
        </w:rPr>
        <w:t>consult</w:t>
      </w:r>
      <w:r>
        <w:rPr>
          <w:b/>
          <w:i/>
          <w:spacing w:val="-4"/>
          <w:sz w:val="24"/>
        </w:rPr>
        <w:t> </w:t>
      </w:r>
      <w:r>
        <w:rPr>
          <w:b/>
          <w:i/>
          <w:sz w:val="24"/>
        </w:rPr>
        <w:t>with</w:t>
      </w:r>
      <w:r>
        <w:rPr>
          <w:b/>
          <w:i/>
          <w:spacing w:val="-5"/>
          <w:sz w:val="24"/>
        </w:rPr>
        <w:t> </w:t>
      </w:r>
      <w:r>
        <w:rPr>
          <w:b/>
          <w:i/>
          <w:sz w:val="24"/>
        </w:rPr>
        <w:t>insurance carriers to determine the best coverage plan.</w:t>
      </w:r>
    </w:p>
    <w:p>
      <w:pPr>
        <w:pStyle w:val="BodyText"/>
        <w:spacing w:before="25"/>
        <w:rPr>
          <w:b/>
          <w:i/>
        </w:rPr>
      </w:pPr>
    </w:p>
    <w:p>
      <w:pPr>
        <w:pStyle w:val="Heading3"/>
      </w:pPr>
      <w:r>
        <w:rPr>
          <w:color w:val="006FC0"/>
        </w:rPr>
        <w:t>End</w:t>
      </w:r>
      <w:r>
        <w:rPr>
          <w:color w:val="006FC0"/>
          <w:spacing w:val="-2"/>
        </w:rPr>
        <w:t> </w:t>
      </w:r>
      <w:r>
        <w:rPr>
          <w:color w:val="006FC0"/>
        </w:rPr>
        <w:t>of</w:t>
      </w:r>
      <w:r>
        <w:rPr>
          <w:color w:val="006FC0"/>
          <w:spacing w:val="-4"/>
        </w:rPr>
        <w:t> </w:t>
      </w:r>
      <w:r>
        <w:rPr>
          <w:color w:val="006FC0"/>
        </w:rPr>
        <w:t>Award</w:t>
      </w:r>
      <w:r>
        <w:rPr>
          <w:color w:val="006FC0"/>
          <w:spacing w:val="-2"/>
        </w:rPr>
        <w:t> </w:t>
      </w:r>
      <w:r>
        <w:rPr>
          <w:color w:val="006FC0"/>
        </w:rPr>
        <w:t>Period</w:t>
      </w:r>
      <w:r>
        <w:rPr>
          <w:color w:val="006FC0"/>
          <w:spacing w:val="-2"/>
        </w:rPr>
        <w:t> Expenditures</w:t>
      </w:r>
    </w:p>
    <w:p>
      <w:pPr>
        <w:pStyle w:val="BodyText"/>
        <w:spacing w:line="360" w:lineRule="auto" w:before="112"/>
        <w:ind w:left="720" w:right="367"/>
      </w:pPr>
      <w:r>
        <w:rPr/>
        <w:t>Expenditures</w:t>
      </w:r>
      <w:r>
        <w:rPr>
          <w:spacing w:val="-3"/>
        </w:rPr>
        <w:t> </w:t>
      </w:r>
      <w:r>
        <w:rPr/>
        <w:t>in</w:t>
      </w:r>
      <w:r>
        <w:rPr>
          <w:spacing w:val="-3"/>
        </w:rPr>
        <w:t> </w:t>
      </w:r>
      <w:r>
        <w:rPr/>
        <w:t>the</w:t>
      </w:r>
      <w:r>
        <w:rPr>
          <w:spacing w:val="-3"/>
        </w:rPr>
        <w:t> </w:t>
      </w:r>
      <w:r>
        <w:rPr/>
        <w:t>final</w:t>
      </w:r>
      <w:r>
        <w:rPr>
          <w:spacing w:val="-4"/>
        </w:rPr>
        <w:t> </w:t>
      </w:r>
      <w:r>
        <w:rPr/>
        <w:t>90</w:t>
      </w:r>
      <w:r>
        <w:rPr>
          <w:spacing w:val="-3"/>
        </w:rPr>
        <w:t> </w:t>
      </w:r>
      <w:r>
        <w:rPr/>
        <w:t>days</w:t>
      </w:r>
      <w:r>
        <w:rPr>
          <w:spacing w:val="-3"/>
        </w:rPr>
        <w:t> </w:t>
      </w:r>
      <w:r>
        <w:rPr/>
        <w:t>of</w:t>
      </w:r>
      <w:r>
        <w:rPr>
          <w:spacing w:val="-3"/>
        </w:rPr>
        <w:t> </w:t>
      </w:r>
      <w:r>
        <w:rPr/>
        <w:t>the</w:t>
      </w:r>
      <w:r>
        <w:rPr>
          <w:spacing w:val="-3"/>
        </w:rPr>
        <w:t> </w:t>
      </w:r>
      <w:r>
        <w:rPr/>
        <w:t>active</w:t>
      </w:r>
      <w:r>
        <w:rPr>
          <w:spacing w:val="-3"/>
        </w:rPr>
        <w:t> </w:t>
      </w:r>
      <w:r>
        <w:rPr/>
        <w:t>Award</w:t>
      </w:r>
      <w:r>
        <w:rPr>
          <w:spacing w:val="-3"/>
        </w:rPr>
        <w:t> </w:t>
      </w:r>
      <w:r>
        <w:rPr/>
        <w:t>period</w:t>
      </w:r>
      <w:r>
        <w:rPr>
          <w:spacing w:val="-3"/>
        </w:rPr>
        <w:t> </w:t>
      </w:r>
      <w:r>
        <w:rPr/>
        <w:t>must</w:t>
      </w:r>
      <w:r>
        <w:rPr>
          <w:spacing w:val="-3"/>
        </w:rPr>
        <w:t> </w:t>
      </w:r>
      <w:r>
        <w:rPr/>
        <w:t>be</w:t>
      </w:r>
      <w:r>
        <w:rPr>
          <w:spacing w:val="-3"/>
        </w:rPr>
        <w:t> </w:t>
      </w:r>
      <w:r>
        <w:rPr/>
        <w:t>necessary</w:t>
      </w:r>
      <w:r>
        <w:rPr>
          <w:spacing w:val="-3"/>
        </w:rPr>
        <w:t> </w:t>
      </w:r>
      <w:r>
        <w:rPr/>
        <w:t>for</w:t>
      </w:r>
      <w:r>
        <w:rPr>
          <w:spacing w:val="-3"/>
        </w:rPr>
        <w:t> </w:t>
      </w:r>
      <w:r>
        <w:rPr/>
        <w:t>the</w:t>
      </w:r>
      <w:r>
        <w:rPr>
          <w:spacing w:val="-3"/>
        </w:rPr>
        <w:t> </w:t>
      </w:r>
      <w:r>
        <w:rPr/>
        <w:t>conduct of grant activities and be for items that will be fully utilized prior to the end of the award.</w:t>
      </w:r>
    </w:p>
    <w:p>
      <w:pPr>
        <w:pStyle w:val="BodyText"/>
        <w:spacing w:line="360" w:lineRule="auto"/>
        <w:ind w:left="720" w:right="428"/>
      </w:pPr>
      <w:r>
        <w:rPr/>
        <w:t>Expenditures during this time period must clearly reflect why the items are needed and </w:t>
      </w:r>
      <w:hyperlink r:id="rId43">
        <w:r>
          <w:rPr/>
          <w:t>represent</w:t>
        </w:r>
        <w:r>
          <w:rPr>
            <w:spacing w:val="-2"/>
          </w:rPr>
          <w:t> </w:t>
        </w:r>
        <w:r>
          <w:rPr/>
          <w:t>a</w:t>
        </w:r>
        <w:r>
          <w:rPr>
            <w:spacing w:val="-2"/>
          </w:rPr>
          <w:t> </w:t>
        </w:r>
        <w:r>
          <w:rPr/>
          <w:t>quantity</w:t>
        </w:r>
        <w:r>
          <w:rPr>
            <w:spacing w:val="-2"/>
          </w:rPr>
          <w:t> </w:t>
        </w:r>
        <w:r>
          <w:rPr/>
          <w:t>that</w:t>
        </w:r>
        <w:r>
          <w:rPr>
            <w:spacing w:val="-2"/>
          </w:rPr>
          <w:t> </w:t>
        </w:r>
        <w:r>
          <w:rPr/>
          <w:t>is</w:t>
        </w:r>
        <w:r>
          <w:rPr>
            <w:spacing w:val="-2"/>
          </w:rPr>
          <w:t> </w:t>
        </w:r>
        <w:r>
          <w:rPr/>
          <w:t>reasonable</w:t>
        </w:r>
        <w:r>
          <w:rPr>
            <w:spacing w:val="-3"/>
          </w:rPr>
          <w:t> </w:t>
        </w:r>
        <w:r>
          <w:rPr/>
          <w:t>for</w:t>
        </w:r>
        <w:r>
          <w:rPr>
            <w:spacing w:val="-2"/>
          </w:rPr>
          <w:t> </w:t>
        </w:r>
        <w:r>
          <w:rPr/>
          <w:t>the</w:t>
        </w:r>
        <w:r>
          <w:rPr>
            <w:spacing w:val="-2"/>
          </w:rPr>
          <w:t> </w:t>
        </w:r>
        <w:r>
          <w:rPr/>
          <w:t>time</w:t>
        </w:r>
        <w:r>
          <w:rPr>
            <w:spacing w:val="-2"/>
          </w:rPr>
          <w:t> </w:t>
        </w:r>
        <w:r>
          <w:rPr/>
          <w:t>that</w:t>
        </w:r>
        <w:r>
          <w:rPr>
            <w:spacing w:val="-4"/>
          </w:rPr>
          <w:t> </w:t>
        </w:r>
        <w:r>
          <w:rPr/>
          <w:t>they</w:t>
        </w:r>
        <w:r>
          <w:rPr>
            <w:spacing w:val="-2"/>
          </w:rPr>
          <w:t> </w:t>
        </w:r>
        <w:r>
          <w:rPr/>
          <w:t>will</w:t>
        </w:r>
        <w:r>
          <w:rPr>
            <w:spacing w:val="-2"/>
          </w:rPr>
          <w:t> </w:t>
        </w:r>
        <w:r>
          <w:rPr/>
          <w:t>be</w:t>
        </w:r>
        <w:r>
          <w:rPr>
            <w:spacing w:val="-2"/>
          </w:rPr>
          <w:t> </w:t>
        </w:r>
        <w:r>
          <w:rPr/>
          <w:t>utilized</w:t>
        </w:r>
      </w:hyperlink>
      <w:r>
        <w:rPr/>
        <w:t>.</w:t>
      </w:r>
      <w:r>
        <w:rPr>
          <w:spacing w:val="-2"/>
        </w:rPr>
        <w:t> </w:t>
      </w:r>
      <w:r>
        <w:rPr/>
        <w:t>Items</w:t>
      </w:r>
      <w:r>
        <w:rPr>
          <w:spacing w:val="-2"/>
        </w:rPr>
        <w:t> </w:t>
      </w:r>
      <w:r>
        <w:rPr/>
        <w:t>of</w:t>
      </w:r>
      <w:r>
        <w:rPr>
          <w:spacing w:val="-2"/>
        </w:rPr>
        <w:t> </w:t>
      </w:r>
      <w:r>
        <w:rPr/>
        <w:t>long</w:t>
      </w:r>
      <w:r>
        <w:rPr>
          <w:spacing w:val="-4"/>
        </w:rPr>
        <w:t> </w:t>
      </w:r>
      <w:r>
        <w:rPr/>
        <w:t>term use, such as computers and computer accessories, equipment, and service agreements that exceed the award end date, should not be submitted for consideration.</w:t>
      </w:r>
    </w:p>
    <w:p>
      <w:pPr>
        <w:pStyle w:val="BodyText"/>
        <w:spacing w:after="0" w:line="360" w:lineRule="auto"/>
        <w:sectPr>
          <w:pgSz w:w="12240" w:h="15840"/>
          <w:pgMar w:header="1162" w:footer="0" w:top="1820" w:bottom="280" w:left="720" w:right="360"/>
        </w:sectPr>
      </w:pPr>
    </w:p>
    <w:p>
      <w:pPr>
        <w:pStyle w:val="BodyText"/>
        <w:spacing w:line="360" w:lineRule="auto" w:before="85"/>
        <w:ind w:left="720" w:right="367"/>
      </w:pPr>
      <w:r>
        <w:rPr/>
        <w:t>Procurement of equipment and supplies may not be purchased simply to use an unobligated balance remaining at the end of the project and these costs are highly scrutinized during audit and</w:t>
      </w:r>
      <w:r>
        <w:rPr>
          <w:spacing w:val="-4"/>
        </w:rPr>
        <w:t> </w:t>
      </w:r>
      <w:r>
        <w:rPr/>
        <w:t>are</w:t>
      </w:r>
      <w:r>
        <w:rPr>
          <w:spacing w:val="-3"/>
        </w:rPr>
        <w:t> </w:t>
      </w:r>
      <w:r>
        <w:rPr/>
        <w:t>targets</w:t>
      </w:r>
      <w:r>
        <w:rPr>
          <w:spacing w:val="-3"/>
        </w:rPr>
        <w:t> </w:t>
      </w:r>
      <w:r>
        <w:rPr/>
        <w:t>for</w:t>
      </w:r>
      <w:r>
        <w:rPr>
          <w:spacing w:val="-3"/>
        </w:rPr>
        <w:t> </w:t>
      </w:r>
      <w:r>
        <w:rPr/>
        <w:t>disallowed</w:t>
      </w:r>
      <w:r>
        <w:rPr>
          <w:spacing w:val="-3"/>
        </w:rPr>
        <w:t> </w:t>
      </w:r>
      <w:r>
        <w:rPr/>
        <w:t>cost.</w:t>
      </w:r>
      <w:r>
        <w:rPr>
          <w:spacing w:val="-3"/>
        </w:rPr>
        <w:t> </w:t>
      </w:r>
      <w:r>
        <w:rPr/>
        <w:t>The</w:t>
      </w:r>
      <w:r>
        <w:rPr>
          <w:spacing w:val="1"/>
          <w:position w:val="-3"/>
        </w:rPr>
        <w:drawing>
          <wp:inline distT="0" distB="0" distL="0" distR="0">
            <wp:extent cx="42672" cy="11429"/>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44" cstate="print"/>
                    <a:stretch>
                      <a:fillRect/>
                    </a:stretch>
                  </pic:blipFill>
                  <pic:spPr>
                    <a:xfrm>
                      <a:off x="0" y="0"/>
                      <a:ext cx="42672" cy="11429"/>
                    </a:xfrm>
                    <a:prstGeom prst="rect">
                      <a:avLst/>
                    </a:prstGeom>
                  </pic:spPr>
                </pic:pic>
              </a:graphicData>
            </a:graphic>
          </wp:inline>
        </w:drawing>
      </w:r>
      <w:r>
        <w:rPr>
          <w:spacing w:val="1"/>
          <w:position w:val="-3"/>
        </w:rPr>
      </w:r>
      <w:hyperlink r:id="rId45">
        <w:r>
          <w:rPr>
            <w:color w:val="990000"/>
            <w:u w:val="single" w:color="990000"/>
          </w:rPr>
          <w:t>annual</w:t>
        </w:r>
        <w:r>
          <w:rPr>
            <w:color w:val="990000"/>
            <w:spacing w:val="-4"/>
            <w:u w:val="single" w:color="990000"/>
          </w:rPr>
          <w:t> </w:t>
        </w:r>
        <w:r>
          <w:rPr>
            <w:color w:val="990000"/>
            <w:u w:val="single" w:color="990000"/>
          </w:rPr>
          <w:t>federal</w:t>
        </w:r>
        <w:r>
          <w:rPr>
            <w:color w:val="990000"/>
            <w:spacing w:val="-2"/>
            <w:u w:val="single" w:color="990000"/>
          </w:rPr>
          <w:t> </w:t>
        </w:r>
        <w:r>
          <w:rPr>
            <w:color w:val="990000"/>
            <w:u w:val="single" w:color="990000"/>
          </w:rPr>
          <w:t>cost</w:t>
        </w:r>
        <w:r>
          <w:rPr>
            <w:color w:val="990000"/>
            <w:spacing w:val="-3"/>
            <w:u w:val="single" w:color="990000"/>
          </w:rPr>
          <w:t> </w:t>
        </w:r>
        <w:r>
          <w:rPr>
            <w:color w:val="990000"/>
            <w:u w:val="single" w:color="990000"/>
          </w:rPr>
          <w:t>audit</w:t>
        </w:r>
      </w:hyperlink>
      <w:r>
        <w:rPr>
          <w:color w:val="990000"/>
          <w:spacing w:val="-2"/>
          <w:u w:val="none"/>
        </w:rPr>
        <w:t> </w:t>
      </w:r>
      <w:r>
        <w:rPr>
          <w:u w:val="none"/>
        </w:rPr>
        <w:t>targets</w:t>
      </w:r>
      <w:r>
        <w:rPr>
          <w:spacing w:val="-3"/>
          <w:u w:val="none"/>
        </w:rPr>
        <w:t> </w:t>
      </w:r>
      <w:r>
        <w:rPr>
          <w:u w:val="none"/>
        </w:rPr>
        <w:t>end</w:t>
      </w:r>
      <w:r>
        <w:rPr>
          <w:spacing w:val="-4"/>
          <w:u w:val="none"/>
        </w:rPr>
        <w:t> </w:t>
      </w:r>
      <w:r>
        <w:rPr>
          <w:u w:val="none"/>
        </w:rPr>
        <w:t>of</w:t>
      </w:r>
      <w:r>
        <w:rPr>
          <w:spacing w:val="-3"/>
          <w:u w:val="none"/>
        </w:rPr>
        <w:t> </w:t>
      </w:r>
      <w:r>
        <w:rPr>
          <w:u w:val="none"/>
        </w:rPr>
        <w:t>award</w:t>
      </w:r>
      <w:r>
        <w:rPr>
          <w:spacing w:val="-3"/>
          <w:u w:val="none"/>
        </w:rPr>
        <w:t> </w:t>
      </w:r>
      <w:r>
        <w:rPr>
          <w:u w:val="none"/>
        </w:rPr>
        <w:t>charges to confirm that there is satisfactory evidence that all costs are necessary, reasonable and will be</w:t>
      </w:r>
      <w:r>
        <w:rPr>
          <w:spacing w:val="-3"/>
          <w:u w:val="none"/>
        </w:rPr>
        <w:t> </w:t>
      </w:r>
      <w:r>
        <w:rPr>
          <w:u w:val="none"/>
        </w:rPr>
        <w:t>utilized</w:t>
      </w:r>
      <w:r>
        <w:rPr>
          <w:spacing w:val="-3"/>
          <w:u w:val="none"/>
        </w:rPr>
        <w:t> </w:t>
      </w:r>
      <w:r>
        <w:rPr>
          <w:u w:val="none"/>
        </w:rPr>
        <w:t>within</w:t>
      </w:r>
      <w:r>
        <w:rPr>
          <w:spacing w:val="-3"/>
          <w:u w:val="none"/>
        </w:rPr>
        <w:t> </w:t>
      </w:r>
      <w:r>
        <w:rPr>
          <w:u w:val="none"/>
        </w:rPr>
        <w:t>the</w:t>
      </w:r>
      <w:r>
        <w:rPr>
          <w:spacing w:val="-3"/>
          <w:u w:val="none"/>
        </w:rPr>
        <w:t> </w:t>
      </w:r>
      <w:r>
        <w:rPr>
          <w:u w:val="none"/>
        </w:rPr>
        <w:t>award</w:t>
      </w:r>
      <w:r>
        <w:rPr>
          <w:spacing w:val="-3"/>
          <w:u w:val="none"/>
        </w:rPr>
        <w:t> </w:t>
      </w:r>
      <w:r>
        <w:rPr>
          <w:u w:val="none"/>
        </w:rPr>
        <w:t>period.</w:t>
      </w:r>
      <w:r>
        <w:rPr>
          <w:spacing w:val="-3"/>
          <w:u w:val="none"/>
        </w:rPr>
        <w:t> </w:t>
      </w:r>
      <w:r>
        <w:rPr>
          <w:u w:val="none"/>
        </w:rPr>
        <w:t>The</w:t>
      </w:r>
      <w:r>
        <w:rPr>
          <w:spacing w:val="-3"/>
          <w:u w:val="none"/>
        </w:rPr>
        <w:t> </w:t>
      </w:r>
      <w:r>
        <w:rPr>
          <w:u w:val="none"/>
        </w:rPr>
        <w:t>OGM</w:t>
      </w:r>
      <w:r>
        <w:rPr>
          <w:spacing w:val="-3"/>
          <w:u w:val="none"/>
        </w:rPr>
        <w:t> </w:t>
      </w:r>
      <w:r>
        <w:rPr>
          <w:u w:val="none"/>
        </w:rPr>
        <w:t>approval</w:t>
      </w:r>
      <w:r>
        <w:rPr>
          <w:spacing w:val="-3"/>
          <w:u w:val="none"/>
        </w:rPr>
        <w:t> </w:t>
      </w:r>
      <w:r>
        <w:rPr>
          <w:u w:val="none"/>
        </w:rPr>
        <w:t>process</w:t>
      </w:r>
      <w:r>
        <w:rPr>
          <w:spacing w:val="-3"/>
          <w:u w:val="none"/>
        </w:rPr>
        <w:t> </w:t>
      </w:r>
      <w:r>
        <w:rPr>
          <w:u w:val="none"/>
        </w:rPr>
        <w:t>serves</w:t>
      </w:r>
      <w:r>
        <w:rPr>
          <w:spacing w:val="-3"/>
          <w:u w:val="none"/>
        </w:rPr>
        <w:t> </w:t>
      </w:r>
      <w:r>
        <w:rPr>
          <w:u w:val="none"/>
        </w:rPr>
        <w:t>to</w:t>
      </w:r>
      <w:r>
        <w:rPr>
          <w:spacing w:val="-3"/>
          <w:u w:val="none"/>
        </w:rPr>
        <w:t> </w:t>
      </w:r>
      <w:r>
        <w:rPr>
          <w:u w:val="none"/>
        </w:rPr>
        <w:t>document</w:t>
      </w:r>
      <w:r>
        <w:rPr>
          <w:spacing w:val="-3"/>
          <w:u w:val="none"/>
        </w:rPr>
        <w:t> </w:t>
      </w:r>
      <w:r>
        <w:rPr>
          <w:u w:val="none"/>
        </w:rPr>
        <w:t>this</w:t>
      </w:r>
      <w:r>
        <w:rPr>
          <w:spacing w:val="-4"/>
          <w:u w:val="none"/>
        </w:rPr>
        <w:t> </w:t>
      </w:r>
      <w:r>
        <w:rPr>
          <w:u w:val="none"/>
        </w:rPr>
        <w:t>review and is critical to our federal cost accounting standard compliance. </w:t>
      </w:r>
      <w:hyperlink r:id="rId46">
        <w:r>
          <w:rPr>
            <w:color w:val="990000"/>
            <w:u w:val="single" w:color="990000"/>
          </w:rPr>
          <w:t>2 CFR 200.402-.405</w:t>
        </w:r>
      </w:hyperlink>
      <w:r>
        <w:rPr>
          <w:color w:val="252525"/>
          <w:u w:val="none"/>
        </w:rPr>
        <w:t>.</w:t>
      </w:r>
    </w:p>
    <w:p>
      <w:pPr>
        <w:pStyle w:val="BodyText"/>
        <w:spacing w:before="135"/>
      </w:pPr>
    </w:p>
    <w:p>
      <w:pPr>
        <w:pStyle w:val="BodyText"/>
        <w:spacing w:line="360" w:lineRule="auto"/>
        <w:ind w:left="720" w:right="539"/>
      </w:pPr>
      <w:r>
        <w:rPr/>
        <w:t>Bank of America Credit Cards cannot not be used during the final 90 days of active award periods</w:t>
      </w:r>
      <w:r>
        <w:rPr>
          <w:spacing w:val="-3"/>
        </w:rPr>
        <w:t> </w:t>
      </w:r>
      <w:r>
        <w:rPr/>
        <w:t>as</w:t>
      </w:r>
      <w:r>
        <w:rPr>
          <w:spacing w:val="-3"/>
        </w:rPr>
        <w:t> </w:t>
      </w:r>
      <w:r>
        <w:rPr/>
        <w:t>these</w:t>
      </w:r>
      <w:r>
        <w:rPr>
          <w:spacing w:val="-4"/>
        </w:rPr>
        <w:t> </w:t>
      </w:r>
      <w:r>
        <w:rPr/>
        <w:t>transactions</w:t>
      </w:r>
      <w:r>
        <w:rPr>
          <w:spacing w:val="-3"/>
        </w:rPr>
        <w:t> </w:t>
      </w:r>
      <w:r>
        <w:rPr/>
        <w:t>are</w:t>
      </w:r>
      <w:r>
        <w:rPr>
          <w:spacing w:val="-3"/>
        </w:rPr>
        <w:t> </w:t>
      </w:r>
      <w:r>
        <w:rPr/>
        <w:t>not</w:t>
      </w:r>
      <w:r>
        <w:rPr>
          <w:spacing w:val="-3"/>
        </w:rPr>
        <w:t> </w:t>
      </w:r>
      <w:r>
        <w:rPr/>
        <w:t>encumbered</w:t>
      </w:r>
      <w:r>
        <w:rPr>
          <w:spacing w:val="-3"/>
        </w:rPr>
        <w:t> </w:t>
      </w:r>
      <w:r>
        <w:rPr/>
        <w:t>and</w:t>
      </w:r>
      <w:r>
        <w:rPr>
          <w:spacing w:val="-4"/>
        </w:rPr>
        <w:t> </w:t>
      </w:r>
      <w:r>
        <w:rPr/>
        <w:t>may</w:t>
      </w:r>
      <w:r>
        <w:rPr>
          <w:spacing w:val="-3"/>
        </w:rPr>
        <w:t> </w:t>
      </w:r>
      <w:r>
        <w:rPr/>
        <w:t>not</w:t>
      </w:r>
      <w:r>
        <w:rPr>
          <w:spacing w:val="-3"/>
        </w:rPr>
        <w:t> </w:t>
      </w:r>
      <w:r>
        <w:rPr/>
        <w:t>be</w:t>
      </w:r>
      <w:r>
        <w:rPr>
          <w:spacing w:val="-5"/>
        </w:rPr>
        <w:t> </w:t>
      </w:r>
      <w:r>
        <w:rPr/>
        <w:t>charged</w:t>
      </w:r>
      <w:r>
        <w:rPr>
          <w:spacing w:val="-3"/>
        </w:rPr>
        <w:t> </w:t>
      </w:r>
      <w:r>
        <w:rPr/>
        <w:t>back</w:t>
      </w:r>
      <w:r>
        <w:rPr>
          <w:spacing w:val="-3"/>
        </w:rPr>
        <w:t> </w:t>
      </w:r>
      <w:r>
        <w:rPr/>
        <w:t>to</w:t>
      </w:r>
      <w:r>
        <w:rPr>
          <w:spacing w:val="-3"/>
        </w:rPr>
        <w:t> </w:t>
      </w:r>
      <w:r>
        <w:rPr/>
        <w:t>Award funds until 45/60 following expenditure date, therefore award funds may not be available creating a disallowed expense that cannot be charged back to intended award.</w:t>
      </w:r>
    </w:p>
    <w:p>
      <w:pPr>
        <w:pStyle w:val="BodyText"/>
        <w:spacing w:before="23"/>
      </w:pPr>
    </w:p>
    <w:p>
      <w:pPr>
        <w:pStyle w:val="Heading2"/>
      </w:pPr>
      <w:r>
        <w:rPr>
          <w:color w:val="006FC0"/>
        </w:rPr>
        <w:t>OGM</w:t>
      </w:r>
      <w:r>
        <w:rPr>
          <w:color w:val="006FC0"/>
          <w:spacing w:val="-1"/>
        </w:rPr>
        <w:t> </w:t>
      </w:r>
      <w:r>
        <w:rPr>
          <w:color w:val="006FC0"/>
        </w:rPr>
        <w:t>Staff</w:t>
      </w:r>
      <w:r>
        <w:rPr>
          <w:color w:val="006FC0"/>
          <w:spacing w:val="-1"/>
        </w:rPr>
        <w:t> </w:t>
      </w:r>
      <w:r>
        <w:rPr>
          <w:color w:val="006FC0"/>
          <w:spacing w:val="-2"/>
        </w:rPr>
        <w:t>updates</w:t>
      </w:r>
    </w:p>
    <w:p>
      <w:pPr>
        <w:pStyle w:val="BodyText"/>
        <w:spacing w:before="136"/>
        <w:rPr>
          <w:b/>
          <w:sz w:val="32"/>
        </w:rPr>
      </w:pPr>
    </w:p>
    <w:p>
      <w:pPr>
        <w:pStyle w:val="Heading4"/>
      </w:pPr>
      <w:r>
        <w:rPr>
          <w:color w:val="006FC0"/>
        </w:rPr>
        <w:t>Corinne</w:t>
      </w:r>
      <w:r>
        <w:rPr>
          <w:color w:val="006FC0"/>
          <w:spacing w:val="-12"/>
        </w:rPr>
        <w:t> </w:t>
      </w:r>
      <w:r>
        <w:rPr>
          <w:color w:val="006FC0"/>
        </w:rPr>
        <w:t>Lentz</w:t>
      </w:r>
      <w:r>
        <w:rPr>
          <w:color w:val="006FC0"/>
          <w:spacing w:val="-12"/>
        </w:rPr>
        <w:t> </w:t>
      </w:r>
      <w:r>
        <w:rPr>
          <w:color w:val="006FC0"/>
        </w:rPr>
        <w:t>promoted</w:t>
      </w:r>
      <w:r>
        <w:rPr>
          <w:color w:val="006FC0"/>
          <w:spacing w:val="-13"/>
        </w:rPr>
        <w:t> </w:t>
      </w:r>
      <w:r>
        <w:rPr>
          <w:color w:val="006FC0"/>
        </w:rPr>
        <w:t>to</w:t>
      </w:r>
      <w:r>
        <w:rPr>
          <w:color w:val="006FC0"/>
          <w:spacing w:val="-13"/>
        </w:rPr>
        <w:t> </w:t>
      </w:r>
      <w:r>
        <w:rPr>
          <w:color w:val="006FC0"/>
        </w:rPr>
        <w:t>Senior</w:t>
      </w:r>
      <w:r>
        <w:rPr>
          <w:color w:val="006FC0"/>
          <w:spacing w:val="-12"/>
        </w:rPr>
        <w:t> </w:t>
      </w:r>
      <w:r>
        <w:rPr>
          <w:color w:val="006FC0"/>
        </w:rPr>
        <w:t>Sponsored</w:t>
      </w:r>
      <w:r>
        <w:rPr>
          <w:color w:val="006FC0"/>
          <w:spacing w:val="-13"/>
        </w:rPr>
        <w:t> </w:t>
      </w:r>
      <w:r>
        <w:rPr>
          <w:color w:val="006FC0"/>
        </w:rPr>
        <w:t>Award</w:t>
      </w:r>
      <w:r>
        <w:rPr>
          <w:color w:val="006FC0"/>
          <w:spacing w:val="-13"/>
        </w:rPr>
        <w:t> </w:t>
      </w:r>
      <w:r>
        <w:rPr>
          <w:color w:val="006FC0"/>
          <w:spacing w:val="-2"/>
        </w:rPr>
        <w:t>Analyst</w:t>
      </w:r>
    </w:p>
    <w:p>
      <w:pPr>
        <w:pStyle w:val="BodyText"/>
        <w:spacing w:before="211"/>
        <w:rPr>
          <w:b/>
          <w:sz w:val="28"/>
        </w:rPr>
      </w:pPr>
    </w:p>
    <w:p>
      <w:pPr>
        <w:pStyle w:val="BodyText"/>
        <w:spacing w:line="360" w:lineRule="auto"/>
        <w:ind w:left="720"/>
      </w:pPr>
      <w:r>
        <w:rPr/>
        <w:t>The Office of Grants Management is pleased to announce the promotion of </w:t>
      </w:r>
      <w:r>
        <w:rPr>
          <w:b/>
        </w:rPr>
        <w:t>Corinne Lentz </w:t>
      </w:r>
      <w:r>
        <w:rPr/>
        <w:t>to </w:t>
      </w:r>
      <w:r>
        <w:rPr>
          <w:b/>
        </w:rPr>
        <w:t>Senior Sponsored Award Analyst</w:t>
      </w:r>
      <w:r>
        <w:rPr/>
        <w:t>. In this role Corinne will serve to support additional responsibilities in OGM related to all matters post award fiscal management, collection of payments</w:t>
      </w:r>
      <w:r>
        <w:rPr>
          <w:spacing w:val="-3"/>
        </w:rPr>
        <w:t> </w:t>
      </w:r>
      <w:r>
        <w:rPr/>
        <w:t>to</w:t>
      </w:r>
      <w:r>
        <w:rPr>
          <w:spacing w:val="-3"/>
        </w:rPr>
        <w:t> </w:t>
      </w:r>
      <w:r>
        <w:rPr/>
        <w:t>the</w:t>
      </w:r>
      <w:r>
        <w:rPr>
          <w:spacing w:val="-3"/>
        </w:rPr>
        <w:t> </w:t>
      </w:r>
      <w:r>
        <w:rPr/>
        <w:t>RF</w:t>
      </w:r>
      <w:r>
        <w:rPr>
          <w:spacing w:val="-3"/>
        </w:rPr>
        <w:t> </w:t>
      </w:r>
      <w:r>
        <w:rPr/>
        <w:t>for</w:t>
      </w:r>
      <w:r>
        <w:rPr>
          <w:spacing w:val="-3"/>
        </w:rPr>
        <w:t> </w:t>
      </w:r>
      <w:r>
        <w:rPr/>
        <w:t>SUNY</w:t>
      </w:r>
      <w:r>
        <w:rPr>
          <w:spacing w:val="-4"/>
        </w:rPr>
        <w:t> </w:t>
      </w:r>
      <w:r>
        <w:rPr/>
        <w:t>and</w:t>
      </w:r>
      <w:r>
        <w:rPr>
          <w:spacing w:val="-3"/>
        </w:rPr>
        <w:t> </w:t>
      </w:r>
      <w:r>
        <w:rPr/>
        <w:t>compliance</w:t>
      </w:r>
      <w:r>
        <w:rPr>
          <w:spacing w:val="-3"/>
        </w:rPr>
        <w:t> </w:t>
      </w:r>
      <w:r>
        <w:rPr/>
        <w:t>with</w:t>
      </w:r>
      <w:r>
        <w:rPr>
          <w:spacing w:val="-3"/>
        </w:rPr>
        <w:t> </w:t>
      </w:r>
      <w:r>
        <w:rPr/>
        <w:t>the</w:t>
      </w:r>
      <w:r>
        <w:rPr>
          <w:spacing w:val="-3"/>
        </w:rPr>
        <w:t> </w:t>
      </w:r>
      <w:r>
        <w:rPr/>
        <w:t>financial</w:t>
      </w:r>
      <w:r>
        <w:rPr>
          <w:spacing w:val="-3"/>
        </w:rPr>
        <w:t> </w:t>
      </w:r>
      <w:r>
        <w:rPr/>
        <w:t>health</w:t>
      </w:r>
      <w:r>
        <w:rPr>
          <w:spacing w:val="-3"/>
        </w:rPr>
        <w:t> </w:t>
      </w:r>
      <w:r>
        <w:rPr/>
        <w:t>of</w:t>
      </w:r>
      <w:r>
        <w:rPr>
          <w:spacing w:val="-3"/>
        </w:rPr>
        <w:t> </w:t>
      </w:r>
      <w:r>
        <w:rPr/>
        <w:t>externally</w:t>
      </w:r>
      <w:r>
        <w:rPr>
          <w:spacing w:val="-3"/>
        </w:rPr>
        <w:t> </w:t>
      </w:r>
      <w:r>
        <w:rPr/>
        <w:t>sponsored </w:t>
      </w:r>
      <w:r>
        <w:rPr>
          <w:spacing w:val="-2"/>
        </w:rPr>
        <w:t>awards.</w:t>
      </w:r>
    </w:p>
    <w:p>
      <w:pPr>
        <w:pStyle w:val="BodyText"/>
      </w:pPr>
    </w:p>
    <w:p>
      <w:pPr>
        <w:pStyle w:val="BodyText"/>
        <w:spacing w:before="90"/>
      </w:pPr>
    </w:p>
    <w:p>
      <w:pPr>
        <w:pStyle w:val="Heading3"/>
      </w:pPr>
      <w:r>
        <w:rPr>
          <w:color w:val="006FC0"/>
        </w:rPr>
        <w:t>Stay</w:t>
      </w:r>
      <w:r>
        <w:rPr>
          <w:color w:val="006FC0"/>
          <w:spacing w:val="-4"/>
        </w:rPr>
        <w:t> </w:t>
      </w:r>
      <w:r>
        <w:rPr>
          <w:color w:val="006FC0"/>
        </w:rPr>
        <w:t>Up</w:t>
      </w:r>
      <w:r>
        <w:rPr>
          <w:color w:val="006FC0"/>
          <w:spacing w:val="-3"/>
        </w:rPr>
        <w:t> </w:t>
      </w:r>
      <w:r>
        <w:rPr>
          <w:color w:val="006FC0"/>
        </w:rPr>
        <w:t>to</w:t>
      </w:r>
      <w:r>
        <w:rPr>
          <w:color w:val="006FC0"/>
          <w:spacing w:val="-4"/>
        </w:rPr>
        <w:t> </w:t>
      </w:r>
      <w:r>
        <w:rPr>
          <w:color w:val="006FC0"/>
        </w:rPr>
        <w:t>Date</w:t>
      </w:r>
      <w:r>
        <w:rPr>
          <w:color w:val="006FC0"/>
          <w:spacing w:val="-3"/>
        </w:rPr>
        <w:t> </w:t>
      </w:r>
      <w:r>
        <w:rPr>
          <w:color w:val="006FC0"/>
        </w:rPr>
        <w:t>on</w:t>
      </w:r>
      <w:r>
        <w:rPr>
          <w:color w:val="006FC0"/>
          <w:spacing w:val="-3"/>
        </w:rPr>
        <w:t> </w:t>
      </w:r>
      <w:r>
        <w:rPr>
          <w:color w:val="006FC0"/>
        </w:rPr>
        <w:t>Departmental</w:t>
      </w:r>
      <w:r>
        <w:rPr>
          <w:color w:val="006FC0"/>
          <w:spacing w:val="-3"/>
        </w:rPr>
        <w:t> </w:t>
      </w:r>
      <w:r>
        <w:rPr>
          <w:color w:val="006FC0"/>
        </w:rPr>
        <w:t>Assignments</w:t>
      </w:r>
      <w:r>
        <w:rPr>
          <w:color w:val="006FC0"/>
          <w:spacing w:val="-3"/>
        </w:rPr>
        <w:t> </w:t>
      </w:r>
      <w:r>
        <w:rPr>
          <w:color w:val="006FC0"/>
        </w:rPr>
        <w:t>in</w:t>
      </w:r>
      <w:r>
        <w:rPr>
          <w:color w:val="006FC0"/>
          <w:spacing w:val="-3"/>
        </w:rPr>
        <w:t> </w:t>
      </w:r>
      <w:r>
        <w:rPr>
          <w:color w:val="006FC0"/>
          <w:spacing w:val="-5"/>
        </w:rPr>
        <w:t>OGM</w:t>
      </w:r>
    </w:p>
    <w:p>
      <w:pPr>
        <w:pStyle w:val="BodyText"/>
        <w:spacing w:before="69"/>
        <w:rPr>
          <w:b/>
          <w:sz w:val="30"/>
        </w:rPr>
      </w:pPr>
    </w:p>
    <w:p>
      <w:pPr>
        <w:pStyle w:val="BodyText"/>
        <w:spacing w:line="360" w:lineRule="auto"/>
        <w:ind w:left="720" w:right="539"/>
      </w:pPr>
      <w:r>
        <w:rPr/>
        <w:t>As</w:t>
      </w:r>
      <w:r>
        <w:rPr>
          <w:spacing w:val="-3"/>
        </w:rPr>
        <w:t> </w:t>
      </w:r>
      <w:r>
        <w:rPr/>
        <w:t>we</w:t>
      </w:r>
      <w:r>
        <w:rPr>
          <w:spacing w:val="-4"/>
        </w:rPr>
        <w:t> </w:t>
      </w:r>
      <w:r>
        <w:rPr/>
        <w:t>continue</w:t>
      </w:r>
      <w:r>
        <w:rPr>
          <w:spacing w:val="-4"/>
        </w:rPr>
        <w:t> </w:t>
      </w:r>
      <w:r>
        <w:rPr/>
        <w:t>to</w:t>
      </w:r>
      <w:r>
        <w:rPr>
          <w:spacing w:val="-3"/>
        </w:rPr>
        <w:t> </w:t>
      </w:r>
      <w:r>
        <w:rPr/>
        <w:t>enhance</w:t>
      </w:r>
      <w:r>
        <w:rPr>
          <w:spacing w:val="-3"/>
        </w:rPr>
        <w:t> </w:t>
      </w:r>
      <w:r>
        <w:rPr/>
        <w:t>support</w:t>
      </w:r>
      <w:r>
        <w:rPr>
          <w:spacing w:val="-2"/>
        </w:rPr>
        <w:t> </w:t>
      </w:r>
      <w:r>
        <w:rPr/>
        <w:t>for</w:t>
      </w:r>
      <w:r>
        <w:rPr>
          <w:spacing w:val="-3"/>
        </w:rPr>
        <w:t> </w:t>
      </w:r>
      <w:r>
        <w:rPr/>
        <w:t>our</w:t>
      </w:r>
      <w:r>
        <w:rPr>
          <w:spacing w:val="-3"/>
        </w:rPr>
        <w:t> </w:t>
      </w:r>
      <w:r>
        <w:rPr/>
        <w:t>research</w:t>
      </w:r>
      <w:r>
        <w:rPr>
          <w:spacing w:val="-3"/>
        </w:rPr>
        <w:t> </w:t>
      </w:r>
      <w:r>
        <w:rPr/>
        <w:t>community,</w:t>
      </w:r>
      <w:r>
        <w:rPr>
          <w:spacing w:val="-2"/>
        </w:rPr>
        <w:t> </w:t>
      </w:r>
      <w:r>
        <w:rPr/>
        <w:t>we</w:t>
      </w:r>
      <w:r>
        <w:rPr>
          <w:spacing w:val="-3"/>
        </w:rPr>
        <w:t> </w:t>
      </w:r>
      <w:r>
        <w:rPr/>
        <w:t>want</w:t>
      </w:r>
      <w:r>
        <w:rPr>
          <w:spacing w:val="-3"/>
        </w:rPr>
        <w:t> </w:t>
      </w:r>
      <w:r>
        <w:rPr/>
        <w:t>to</w:t>
      </w:r>
      <w:r>
        <w:rPr>
          <w:spacing w:val="-3"/>
        </w:rPr>
        <w:t> </w:t>
      </w:r>
      <w:r>
        <w:rPr/>
        <w:t>remind</w:t>
      </w:r>
      <w:r>
        <w:rPr>
          <w:spacing w:val="-3"/>
        </w:rPr>
        <w:t> </w:t>
      </w:r>
      <w:r>
        <w:rPr/>
        <w:t>you</w:t>
      </w:r>
      <w:r>
        <w:rPr>
          <w:spacing w:val="-3"/>
        </w:rPr>
        <w:t> </w:t>
      </w:r>
      <w:r>
        <w:rPr/>
        <w:t>to regularly check the</w:t>
      </w:r>
      <w:hyperlink r:id="rId38">
        <w:r>
          <w:rPr>
            <w:color w:val="970000"/>
            <w:u w:val="single" w:color="970000"/>
          </w:rPr>
          <w:t> Departmental Assignment webpage</w:t>
        </w:r>
      </w:hyperlink>
      <w:r>
        <w:rPr>
          <w:u w:val="none"/>
        </w:rPr>
        <w:t>.</w:t>
      </w:r>
    </w:p>
    <w:p>
      <w:pPr>
        <w:pStyle w:val="BodyText"/>
        <w:spacing w:line="360" w:lineRule="auto" w:before="239"/>
        <w:ind w:left="720" w:right="539"/>
      </w:pPr>
      <w:r>
        <w:rPr/>
        <w:t>With new staff members recently joining the Office of Grants Management (OGM) and potential</w:t>
      </w:r>
      <w:r>
        <w:rPr>
          <w:spacing w:val="-6"/>
        </w:rPr>
        <w:t> </w:t>
      </w:r>
      <w:r>
        <w:rPr/>
        <w:t>departmental</w:t>
      </w:r>
      <w:r>
        <w:rPr>
          <w:spacing w:val="-4"/>
        </w:rPr>
        <w:t> </w:t>
      </w:r>
      <w:r>
        <w:rPr/>
        <w:t>reassignments,</w:t>
      </w:r>
      <w:r>
        <w:rPr>
          <w:spacing w:val="-4"/>
        </w:rPr>
        <w:t> </w:t>
      </w:r>
      <w:r>
        <w:rPr/>
        <w:t>reviewing</w:t>
      </w:r>
      <w:r>
        <w:rPr>
          <w:spacing w:val="-4"/>
        </w:rPr>
        <w:t> </w:t>
      </w:r>
      <w:r>
        <w:rPr/>
        <w:t>this</w:t>
      </w:r>
      <w:r>
        <w:rPr>
          <w:spacing w:val="-4"/>
        </w:rPr>
        <w:t> </w:t>
      </w:r>
      <w:r>
        <w:rPr/>
        <w:t>page</w:t>
      </w:r>
      <w:r>
        <w:rPr>
          <w:spacing w:val="-5"/>
        </w:rPr>
        <w:t> </w:t>
      </w:r>
      <w:r>
        <w:rPr/>
        <w:t>ensures</w:t>
      </w:r>
      <w:r>
        <w:rPr>
          <w:spacing w:val="-4"/>
        </w:rPr>
        <w:t> </w:t>
      </w:r>
      <w:r>
        <w:rPr/>
        <w:t>you</w:t>
      </w:r>
      <w:r>
        <w:rPr>
          <w:spacing w:val="-4"/>
        </w:rPr>
        <w:t> </w:t>
      </w:r>
      <w:r>
        <w:rPr/>
        <w:t>always</w:t>
      </w:r>
      <w:r>
        <w:rPr>
          <w:spacing w:val="-4"/>
        </w:rPr>
        <w:t> </w:t>
      </w:r>
      <w:r>
        <w:rPr/>
        <w:t>know</w:t>
      </w:r>
      <w:r>
        <w:rPr>
          <w:spacing w:val="-5"/>
        </w:rPr>
        <w:t> </w:t>
      </w:r>
      <w:r>
        <w:rPr/>
        <w:t>who manages your department’s sponsored programs portfolio.</w:t>
      </w:r>
    </w:p>
    <w:p>
      <w:pPr>
        <w:pStyle w:val="BodyText"/>
        <w:spacing w:after="0" w:line="360" w:lineRule="auto"/>
        <w:sectPr>
          <w:pgSz w:w="12240" w:h="15840"/>
          <w:pgMar w:header="1162" w:footer="0" w:top="1820" w:bottom="280" w:left="720" w:right="360"/>
        </w:sectPr>
      </w:pPr>
    </w:p>
    <w:p>
      <w:pPr>
        <w:pStyle w:val="Heading3"/>
        <w:spacing w:before="85"/>
      </w:pPr>
      <w:r>
        <w:rPr>
          <w:color w:val="006FC0"/>
        </w:rPr>
        <w:t>OGM</w:t>
      </w:r>
      <w:r>
        <w:rPr>
          <w:color w:val="006FC0"/>
          <w:spacing w:val="-7"/>
        </w:rPr>
        <w:t> </w:t>
      </w:r>
      <w:r>
        <w:rPr>
          <w:color w:val="006FC0"/>
        </w:rPr>
        <w:t>email</w:t>
      </w:r>
      <w:r>
        <w:rPr>
          <w:color w:val="006FC0"/>
          <w:spacing w:val="-7"/>
        </w:rPr>
        <w:t> </w:t>
      </w:r>
      <w:r>
        <w:rPr>
          <w:color w:val="006FC0"/>
          <w:spacing w:val="-2"/>
        </w:rPr>
        <w:t>reminders</w:t>
      </w:r>
    </w:p>
    <w:p>
      <w:pPr>
        <w:pStyle w:val="BodyText"/>
        <w:spacing w:before="28"/>
        <w:rPr>
          <w:b/>
          <w:sz w:val="30"/>
        </w:rPr>
      </w:pPr>
    </w:p>
    <w:p>
      <w:pPr>
        <w:pStyle w:val="BodyText"/>
        <w:ind w:left="720"/>
      </w:pPr>
      <w:r>
        <w:rPr/>
        <w:t>The</w:t>
      </w:r>
      <w:r>
        <w:rPr>
          <w:spacing w:val="-7"/>
        </w:rPr>
        <w:t> </w:t>
      </w:r>
      <w:r>
        <w:rPr/>
        <w:t>Office</w:t>
      </w:r>
      <w:r>
        <w:rPr>
          <w:spacing w:val="-5"/>
        </w:rPr>
        <w:t> </w:t>
      </w:r>
      <w:r>
        <w:rPr/>
        <w:t>of</w:t>
      </w:r>
      <w:r>
        <w:rPr>
          <w:spacing w:val="-3"/>
        </w:rPr>
        <w:t> </w:t>
      </w:r>
      <w:r>
        <w:rPr/>
        <w:t>Grants</w:t>
      </w:r>
      <w:r>
        <w:rPr>
          <w:spacing w:val="-6"/>
        </w:rPr>
        <w:t> </w:t>
      </w:r>
      <w:r>
        <w:rPr/>
        <w:t>Management</w:t>
      </w:r>
      <w:r>
        <w:rPr>
          <w:spacing w:val="-4"/>
        </w:rPr>
        <w:t> </w:t>
      </w:r>
      <w:r>
        <w:rPr/>
        <w:t>maintains</w:t>
      </w:r>
      <w:r>
        <w:rPr>
          <w:spacing w:val="-3"/>
        </w:rPr>
        <w:t> </w:t>
      </w:r>
      <w:r>
        <w:rPr/>
        <w:t>several</w:t>
      </w:r>
      <w:r>
        <w:rPr>
          <w:spacing w:val="-4"/>
        </w:rPr>
        <w:t> </w:t>
      </w:r>
      <w:r>
        <w:rPr/>
        <w:t>monitored</w:t>
      </w:r>
      <w:r>
        <w:rPr>
          <w:spacing w:val="-4"/>
        </w:rPr>
        <w:t> </w:t>
      </w:r>
      <w:r>
        <w:rPr/>
        <w:t>email</w:t>
      </w:r>
      <w:r>
        <w:rPr>
          <w:spacing w:val="-3"/>
        </w:rPr>
        <w:t> </w:t>
      </w:r>
      <w:r>
        <w:rPr/>
        <w:t>boxes</w:t>
      </w:r>
      <w:r>
        <w:rPr>
          <w:spacing w:val="-4"/>
        </w:rPr>
        <w:t> </w:t>
      </w:r>
      <w:r>
        <w:rPr/>
        <w:t>as</w:t>
      </w:r>
      <w:r>
        <w:rPr>
          <w:spacing w:val="-4"/>
        </w:rPr>
        <w:t> </w:t>
      </w:r>
      <w:r>
        <w:rPr/>
        <w:t>outlined</w:t>
      </w:r>
      <w:r>
        <w:rPr>
          <w:spacing w:val="-3"/>
        </w:rPr>
        <w:t> </w:t>
      </w:r>
      <w:r>
        <w:rPr>
          <w:spacing w:val="-2"/>
        </w:rPr>
        <w:t>below.</w:t>
      </w:r>
    </w:p>
    <w:p>
      <w:pPr>
        <w:pStyle w:val="BodyText"/>
        <w:spacing w:line="360" w:lineRule="auto" w:before="238"/>
        <w:ind w:left="1440" w:right="536"/>
      </w:pPr>
      <w:hyperlink r:id="rId40">
        <w:r>
          <w:rPr>
            <w:color w:val="990000"/>
            <w:u w:val="single" w:color="990000"/>
          </w:rPr>
          <w:t>ogm_ovpr@stonybrook.edu</w:t>
        </w:r>
      </w:hyperlink>
      <w:r>
        <w:rPr>
          <w:color w:val="990000"/>
          <w:spacing w:val="-5"/>
          <w:u w:val="none"/>
        </w:rPr>
        <w:t> </w:t>
      </w:r>
      <w:r>
        <w:rPr>
          <w:u w:val="none"/>
        </w:rPr>
        <w:t>-</w:t>
      </w:r>
      <w:r>
        <w:rPr>
          <w:spacing w:val="-4"/>
          <w:u w:val="none"/>
        </w:rPr>
        <w:t> </w:t>
      </w:r>
      <w:r>
        <w:rPr>
          <w:u w:val="none"/>
        </w:rPr>
        <w:t>for</w:t>
      </w:r>
      <w:r>
        <w:rPr>
          <w:spacing w:val="-5"/>
          <w:u w:val="none"/>
        </w:rPr>
        <w:t> </w:t>
      </w:r>
      <w:r>
        <w:rPr>
          <w:u w:val="none"/>
        </w:rPr>
        <w:t>incoming</w:t>
      </w:r>
      <w:r>
        <w:rPr>
          <w:spacing w:val="-5"/>
          <w:u w:val="none"/>
        </w:rPr>
        <w:t> </w:t>
      </w:r>
      <w:r>
        <w:rPr>
          <w:u w:val="none"/>
        </w:rPr>
        <w:t>documents</w:t>
      </w:r>
      <w:r>
        <w:rPr>
          <w:spacing w:val="-5"/>
          <w:u w:val="none"/>
        </w:rPr>
        <w:t> </w:t>
      </w:r>
      <w:r>
        <w:rPr>
          <w:u w:val="none"/>
        </w:rPr>
        <w:t>that</w:t>
      </w:r>
      <w:r>
        <w:rPr>
          <w:spacing w:val="-5"/>
          <w:u w:val="none"/>
        </w:rPr>
        <w:t> </w:t>
      </w:r>
      <w:r>
        <w:rPr>
          <w:u w:val="none"/>
        </w:rPr>
        <w:t>require</w:t>
      </w:r>
      <w:r>
        <w:rPr>
          <w:spacing w:val="-5"/>
          <w:u w:val="none"/>
        </w:rPr>
        <w:t> </w:t>
      </w:r>
      <w:r>
        <w:rPr>
          <w:u w:val="none"/>
        </w:rPr>
        <w:t>processing,</w:t>
      </w:r>
      <w:r>
        <w:rPr>
          <w:spacing w:val="-3"/>
          <w:u w:val="none"/>
        </w:rPr>
        <w:t> </w:t>
      </w:r>
      <w:r>
        <w:rPr>
          <w:u w:val="none"/>
        </w:rPr>
        <w:t>such</w:t>
      </w:r>
      <w:r>
        <w:rPr>
          <w:spacing w:val="-4"/>
          <w:u w:val="none"/>
        </w:rPr>
        <w:t> </w:t>
      </w:r>
      <w:r>
        <w:rPr>
          <w:u w:val="none"/>
        </w:rPr>
        <w:t>as a material and services requisitions for recharging, paper travel reimbursements for non-employees and for general inquiries. Please be sure to include all Award/Project information in your email so we can properly direct your inquiry.</w:t>
      </w:r>
    </w:p>
    <w:p>
      <w:pPr>
        <w:pStyle w:val="BodyText"/>
        <w:spacing w:line="360" w:lineRule="auto" w:before="99"/>
        <w:ind w:left="1440" w:right="539"/>
      </w:pPr>
      <w:hyperlink r:id="rId47">
        <w:r>
          <w:rPr>
            <w:color w:val="990000"/>
            <w:u w:val="single" w:color="990000"/>
          </w:rPr>
          <w:t>sbu_subrecipient_invoice@stonybrook.edu</w:t>
        </w:r>
      </w:hyperlink>
      <w:r>
        <w:rPr>
          <w:color w:val="990000"/>
          <w:u w:val="none"/>
        </w:rPr>
        <w:t> </w:t>
      </w:r>
      <w:r>
        <w:rPr>
          <w:u w:val="none"/>
        </w:rPr>
        <w:t>- for incoming subaward invoices from partnering</w:t>
      </w:r>
      <w:r>
        <w:rPr>
          <w:spacing w:val="-4"/>
          <w:u w:val="none"/>
        </w:rPr>
        <w:t> </w:t>
      </w:r>
      <w:r>
        <w:rPr>
          <w:u w:val="none"/>
        </w:rPr>
        <w:t>institutions</w:t>
      </w:r>
      <w:r>
        <w:rPr>
          <w:spacing w:val="-4"/>
          <w:u w:val="none"/>
        </w:rPr>
        <w:t> </w:t>
      </w:r>
      <w:r>
        <w:rPr>
          <w:u w:val="none"/>
        </w:rPr>
        <w:t>that</w:t>
      </w:r>
      <w:r>
        <w:rPr>
          <w:spacing w:val="-4"/>
          <w:u w:val="none"/>
        </w:rPr>
        <w:t> </w:t>
      </w:r>
      <w:r>
        <w:rPr>
          <w:u w:val="none"/>
        </w:rPr>
        <w:t>are</w:t>
      </w:r>
      <w:r>
        <w:rPr>
          <w:spacing w:val="-4"/>
          <w:u w:val="none"/>
        </w:rPr>
        <w:t> </w:t>
      </w:r>
      <w:r>
        <w:rPr>
          <w:u w:val="none"/>
        </w:rPr>
        <w:t>collaborating</w:t>
      </w:r>
      <w:r>
        <w:rPr>
          <w:spacing w:val="-3"/>
          <w:u w:val="none"/>
        </w:rPr>
        <w:t> </w:t>
      </w:r>
      <w:r>
        <w:rPr>
          <w:u w:val="none"/>
        </w:rPr>
        <w:t>with</w:t>
      </w:r>
      <w:r>
        <w:rPr>
          <w:spacing w:val="-4"/>
          <w:u w:val="none"/>
        </w:rPr>
        <w:t> </w:t>
      </w:r>
      <w:r>
        <w:rPr>
          <w:u w:val="none"/>
        </w:rPr>
        <w:t>SBU</w:t>
      </w:r>
      <w:r>
        <w:rPr>
          <w:spacing w:val="-4"/>
          <w:u w:val="none"/>
        </w:rPr>
        <w:t> </w:t>
      </w:r>
      <w:r>
        <w:rPr>
          <w:u w:val="none"/>
        </w:rPr>
        <w:t>PIs</w:t>
      </w:r>
      <w:r>
        <w:rPr>
          <w:spacing w:val="-4"/>
          <w:u w:val="none"/>
        </w:rPr>
        <w:t> </w:t>
      </w:r>
      <w:r>
        <w:rPr>
          <w:u w:val="none"/>
        </w:rPr>
        <w:t>to</w:t>
      </w:r>
      <w:r>
        <w:rPr>
          <w:spacing w:val="-5"/>
          <w:u w:val="none"/>
        </w:rPr>
        <w:t> </w:t>
      </w:r>
      <w:r>
        <w:rPr>
          <w:u w:val="none"/>
        </w:rPr>
        <w:t>report</w:t>
      </w:r>
      <w:r>
        <w:rPr>
          <w:spacing w:val="-5"/>
          <w:u w:val="none"/>
        </w:rPr>
        <w:t> </w:t>
      </w:r>
      <w:r>
        <w:rPr>
          <w:u w:val="none"/>
        </w:rPr>
        <w:t>expenditures</w:t>
      </w:r>
      <w:r>
        <w:rPr>
          <w:spacing w:val="-4"/>
          <w:u w:val="none"/>
        </w:rPr>
        <w:t> </w:t>
      </w:r>
      <w:r>
        <w:rPr>
          <w:u w:val="none"/>
        </w:rPr>
        <w:t>and request payment against active agreements on sponsored awards.</w:t>
      </w:r>
    </w:p>
    <w:p>
      <w:pPr>
        <w:pStyle w:val="BodyText"/>
        <w:spacing w:line="360" w:lineRule="auto" w:before="101"/>
        <w:ind w:left="1440" w:right="539"/>
      </w:pPr>
      <w:hyperlink r:id="rId48">
        <w:r>
          <w:rPr>
            <w:color w:val="990000"/>
            <w:u w:val="single" w:color="990000"/>
          </w:rPr>
          <w:t>ogm_billing@stonybrook.edu</w:t>
        </w:r>
      </w:hyperlink>
      <w:r>
        <w:rPr>
          <w:color w:val="990000"/>
          <w:spacing w:val="-5"/>
          <w:u w:val="none"/>
        </w:rPr>
        <w:t> </w:t>
      </w:r>
      <w:r>
        <w:rPr>
          <w:u w:val="none"/>
        </w:rPr>
        <w:t>-</w:t>
      </w:r>
      <w:r>
        <w:rPr>
          <w:spacing w:val="-5"/>
          <w:u w:val="none"/>
        </w:rPr>
        <w:t> </w:t>
      </w:r>
      <w:r>
        <w:rPr>
          <w:u w:val="none"/>
        </w:rPr>
        <w:t>for</w:t>
      </w:r>
      <w:r>
        <w:rPr>
          <w:spacing w:val="-6"/>
          <w:u w:val="none"/>
        </w:rPr>
        <w:t> </w:t>
      </w:r>
      <w:r>
        <w:rPr>
          <w:u w:val="none"/>
        </w:rPr>
        <w:t>incoming</w:t>
      </w:r>
      <w:r>
        <w:rPr>
          <w:spacing w:val="-6"/>
          <w:u w:val="none"/>
        </w:rPr>
        <w:t> </w:t>
      </w:r>
      <w:r>
        <w:rPr>
          <w:u w:val="none"/>
        </w:rPr>
        <w:t>payment</w:t>
      </w:r>
      <w:r>
        <w:rPr>
          <w:spacing w:val="-6"/>
          <w:u w:val="none"/>
        </w:rPr>
        <w:t> </w:t>
      </w:r>
      <w:r>
        <w:rPr>
          <w:u w:val="none"/>
        </w:rPr>
        <w:t>information</w:t>
      </w:r>
      <w:r>
        <w:rPr>
          <w:spacing w:val="-6"/>
          <w:u w:val="none"/>
        </w:rPr>
        <w:t> </w:t>
      </w:r>
      <w:r>
        <w:rPr>
          <w:u w:val="none"/>
        </w:rPr>
        <w:t>from</w:t>
      </w:r>
      <w:r>
        <w:rPr>
          <w:spacing w:val="-6"/>
          <w:u w:val="none"/>
        </w:rPr>
        <w:t> </w:t>
      </w:r>
      <w:r>
        <w:rPr>
          <w:u w:val="none"/>
        </w:rPr>
        <w:t>those</w:t>
      </w:r>
      <w:r>
        <w:rPr>
          <w:spacing w:val="-6"/>
          <w:u w:val="none"/>
        </w:rPr>
        <w:t> </w:t>
      </w:r>
      <w:r>
        <w:rPr>
          <w:u w:val="none"/>
        </w:rPr>
        <w:t>sponsors that pay The RF for SUNY for sponsored and non-sponsored research activity.</w:t>
      </w:r>
    </w:p>
    <w:p>
      <w:pPr>
        <w:pStyle w:val="BodyText"/>
        <w:spacing w:line="360" w:lineRule="auto" w:before="100"/>
        <w:ind w:left="1440" w:right="539"/>
      </w:pPr>
      <w:hyperlink r:id="rId49">
        <w:r>
          <w:rPr>
            <w:color w:val="990000"/>
            <w:u w:val="single" w:color="990000"/>
          </w:rPr>
          <w:t>ogm_clinicaltrialreceivables@stonybrook.edu</w:t>
        </w:r>
      </w:hyperlink>
      <w:r>
        <w:rPr>
          <w:color w:val="990000"/>
          <w:spacing w:val="-7"/>
          <w:u w:val="none"/>
        </w:rPr>
        <w:t> </w:t>
      </w:r>
      <w:r>
        <w:rPr>
          <w:color w:val="212121"/>
          <w:u w:val="none"/>
        </w:rPr>
        <w:t>-</w:t>
      </w:r>
      <w:r>
        <w:rPr>
          <w:color w:val="212121"/>
          <w:spacing w:val="-8"/>
          <w:u w:val="none"/>
        </w:rPr>
        <w:t> </w:t>
      </w:r>
      <w:r>
        <w:rPr>
          <w:color w:val="212121"/>
          <w:u w:val="none"/>
        </w:rPr>
        <w:t>for</w:t>
      </w:r>
      <w:r>
        <w:rPr>
          <w:color w:val="212121"/>
          <w:spacing w:val="-9"/>
          <w:u w:val="none"/>
        </w:rPr>
        <w:t> </w:t>
      </w:r>
      <w:r>
        <w:rPr>
          <w:color w:val="212121"/>
          <w:u w:val="none"/>
        </w:rPr>
        <w:t>incoming</w:t>
      </w:r>
      <w:r>
        <w:rPr>
          <w:color w:val="212121"/>
          <w:spacing w:val="-9"/>
          <w:u w:val="none"/>
        </w:rPr>
        <w:t> </w:t>
      </w:r>
      <w:r>
        <w:rPr>
          <w:color w:val="212121"/>
          <w:u w:val="none"/>
        </w:rPr>
        <w:t>payment</w:t>
      </w:r>
      <w:r>
        <w:rPr>
          <w:color w:val="212121"/>
          <w:spacing w:val="-9"/>
          <w:u w:val="none"/>
        </w:rPr>
        <w:t> </w:t>
      </w:r>
      <w:r>
        <w:rPr>
          <w:color w:val="212121"/>
          <w:u w:val="none"/>
        </w:rPr>
        <w:t>information specific to Clinical Trial Awards.</w:t>
      </w:r>
    </w:p>
    <w:p>
      <w:pPr>
        <w:pStyle w:val="BodyText"/>
        <w:rPr>
          <w:sz w:val="20"/>
        </w:rPr>
      </w:pPr>
    </w:p>
    <w:p>
      <w:pPr>
        <w:pStyle w:val="BodyText"/>
        <w:rPr>
          <w:sz w:val="20"/>
        </w:rPr>
      </w:pPr>
    </w:p>
    <w:p>
      <w:pPr>
        <w:pStyle w:val="BodyText"/>
        <w:rPr>
          <w:sz w:val="20"/>
        </w:rPr>
      </w:pPr>
    </w:p>
    <w:p>
      <w:pPr>
        <w:pStyle w:val="BodyText"/>
        <w:spacing w:before="184"/>
        <w:rPr>
          <w:sz w:val="20"/>
        </w:rPr>
      </w:pPr>
      <w:r>
        <w:rPr>
          <w:sz w:val="20"/>
        </w:rPr>
        <mc:AlternateContent>
          <mc:Choice Requires="wps">
            <w:drawing>
              <wp:anchor distT="0" distB="0" distL="0" distR="0" allowOverlap="1" layoutInCell="1" locked="0" behindDoc="1" simplePos="0" relativeHeight="487592960">
                <wp:simplePos x="0" y="0"/>
                <wp:positionH relativeFrom="page">
                  <wp:posOffset>468630</wp:posOffset>
                </wp:positionH>
                <wp:positionV relativeFrom="paragraph">
                  <wp:posOffset>281294</wp:posOffset>
                </wp:positionV>
                <wp:extent cx="6897370" cy="443865"/>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6897370" cy="443865"/>
                        </a:xfrm>
                        <a:prstGeom prst="rect">
                          <a:avLst/>
                        </a:prstGeom>
                        <a:ln w="6096">
                          <a:solidFill>
                            <a:srgbClr val="000000"/>
                          </a:solidFill>
                          <a:prstDash val="solid"/>
                        </a:ln>
                      </wps:spPr>
                      <wps:txbx>
                        <w:txbxContent>
                          <w:p>
                            <w:pPr>
                              <w:spacing w:before="60"/>
                              <w:ind w:left="235" w:right="0" w:firstLine="0"/>
                              <w:jc w:val="center"/>
                              <w:rPr>
                                <w:b/>
                                <w:sz w:val="40"/>
                              </w:rPr>
                            </w:pPr>
                            <w:bookmarkStart w:name="_bookmark8" w:id="13"/>
                            <w:bookmarkEnd w:id="13"/>
                            <w:r>
                              <w:rPr/>
                            </w:r>
                            <w:r>
                              <w:rPr>
                                <w:b/>
                                <w:color w:val="00539A"/>
                                <w:sz w:val="40"/>
                              </w:rPr>
                              <w:t>Training,</w:t>
                            </w:r>
                            <w:r>
                              <w:rPr>
                                <w:b/>
                                <w:color w:val="00539A"/>
                                <w:spacing w:val="-18"/>
                                <w:sz w:val="40"/>
                              </w:rPr>
                              <w:t> </w:t>
                            </w:r>
                            <w:r>
                              <w:rPr>
                                <w:b/>
                                <w:color w:val="00539A"/>
                                <w:sz w:val="40"/>
                              </w:rPr>
                              <w:t>Workshops</w:t>
                            </w:r>
                            <w:r>
                              <w:rPr>
                                <w:b/>
                                <w:color w:val="00539A"/>
                                <w:spacing w:val="-18"/>
                                <w:sz w:val="40"/>
                              </w:rPr>
                              <w:t> </w:t>
                            </w:r>
                            <w:r>
                              <w:rPr>
                                <w:b/>
                                <w:color w:val="00539A"/>
                                <w:sz w:val="40"/>
                              </w:rPr>
                              <w:t>and</w:t>
                            </w:r>
                            <w:r>
                              <w:rPr>
                                <w:b/>
                                <w:color w:val="00539A"/>
                                <w:spacing w:val="-16"/>
                                <w:sz w:val="40"/>
                              </w:rPr>
                              <w:t> </w:t>
                            </w:r>
                            <w:r>
                              <w:rPr>
                                <w:b/>
                                <w:color w:val="00539A"/>
                                <w:sz w:val="40"/>
                              </w:rPr>
                              <w:t>Other</w:t>
                            </w:r>
                            <w:r>
                              <w:rPr>
                                <w:b/>
                                <w:color w:val="00539A"/>
                                <w:spacing w:val="-18"/>
                                <w:sz w:val="40"/>
                              </w:rPr>
                              <w:t> </w:t>
                            </w:r>
                            <w:r>
                              <w:rPr>
                                <w:b/>
                                <w:color w:val="00539A"/>
                                <w:spacing w:val="-4"/>
                                <w:sz w:val="40"/>
                              </w:rPr>
                              <w:t>News</w:t>
                            </w:r>
                          </w:p>
                        </w:txbxContent>
                      </wps:txbx>
                      <wps:bodyPr wrap="square" lIns="0" tIns="0" rIns="0" bIns="0" rtlCol="0">
                        <a:noAutofit/>
                      </wps:bodyPr>
                    </wps:wsp>
                  </a:graphicData>
                </a:graphic>
              </wp:anchor>
            </w:drawing>
          </mc:Choice>
          <mc:Fallback>
            <w:pict>
              <v:shape style="position:absolute;margin-left:36.900002pt;margin-top:22.149174pt;width:543.1pt;height:34.950pt;mso-position-horizontal-relative:page;mso-position-vertical-relative:paragraph;z-index:-15723520;mso-wrap-distance-left:0;mso-wrap-distance-right:0" type="#_x0000_t202" id="docshape8" filled="false" stroked="true" strokeweight=".48004pt" strokecolor="#000000">
                <v:textbox inset="0,0,0,0">
                  <w:txbxContent>
                    <w:p>
                      <w:pPr>
                        <w:spacing w:before="60"/>
                        <w:ind w:left="235" w:right="0" w:firstLine="0"/>
                        <w:jc w:val="center"/>
                        <w:rPr>
                          <w:b/>
                          <w:sz w:val="40"/>
                        </w:rPr>
                      </w:pPr>
                      <w:bookmarkStart w:name="_bookmark8" w:id="14"/>
                      <w:bookmarkEnd w:id="14"/>
                      <w:r>
                        <w:rPr/>
                      </w:r>
                      <w:r>
                        <w:rPr>
                          <w:b/>
                          <w:color w:val="00539A"/>
                          <w:sz w:val="40"/>
                        </w:rPr>
                        <w:t>Training,</w:t>
                      </w:r>
                      <w:r>
                        <w:rPr>
                          <w:b/>
                          <w:color w:val="00539A"/>
                          <w:spacing w:val="-18"/>
                          <w:sz w:val="40"/>
                        </w:rPr>
                        <w:t> </w:t>
                      </w:r>
                      <w:r>
                        <w:rPr>
                          <w:b/>
                          <w:color w:val="00539A"/>
                          <w:sz w:val="40"/>
                        </w:rPr>
                        <w:t>Workshops</w:t>
                      </w:r>
                      <w:r>
                        <w:rPr>
                          <w:b/>
                          <w:color w:val="00539A"/>
                          <w:spacing w:val="-18"/>
                          <w:sz w:val="40"/>
                        </w:rPr>
                        <w:t> </w:t>
                      </w:r>
                      <w:r>
                        <w:rPr>
                          <w:b/>
                          <w:color w:val="00539A"/>
                          <w:sz w:val="40"/>
                        </w:rPr>
                        <w:t>and</w:t>
                      </w:r>
                      <w:r>
                        <w:rPr>
                          <w:b/>
                          <w:color w:val="00539A"/>
                          <w:spacing w:val="-16"/>
                          <w:sz w:val="40"/>
                        </w:rPr>
                        <w:t> </w:t>
                      </w:r>
                      <w:r>
                        <w:rPr>
                          <w:b/>
                          <w:color w:val="00539A"/>
                          <w:sz w:val="40"/>
                        </w:rPr>
                        <w:t>Other</w:t>
                      </w:r>
                      <w:r>
                        <w:rPr>
                          <w:b/>
                          <w:color w:val="00539A"/>
                          <w:spacing w:val="-18"/>
                          <w:sz w:val="40"/>
                        </w:rPr>
                        <w:t> </w:t>
                      </w:r>
                      <w:r>
                        <w:rPr>
                          <w:b/>
                          <w:color w:val="00539A"/>
                          <w:spacing w:val="-4"/>
                          <w:sz w:val="40"/>
                        </w:rPr>
                        <w:t>News</w:t>
                      </w:r>
                    </w:p>
                  </w:txbxContent>
                </v:textbox>
                <v:stroke dashstyle="solid"/>
                <w10:wrap type="topAndBottom"/>
              </v:shape>
            </w:pict>
          </mc:Fallback>
        </mc:AlternateContent>
      </w:r>
    </w:p>
    <w:p>
      <w:pPr>
        <w:pStyle w:val="BodyText"/>
        <w:spacing w:before="117"/>
        <w:rPr>
          <w:sz w:val="30"/>
        </w:rPr>
      </w:pPr>
    </w:p>
    <w:p>
      <w:pPr>
        <w:pStyle w:val="Heading3"/>
      </w:pPr>
      <w:r>
        <w:rPr>
          <w:color w:val="006FC0"/>
        </w:rPr>
        <w:t>RF</w:t>
      </w:r>
      <w:r>
        <w:rPr>
          <w:color w:val="006FC0"/>
          <w:spacing w:val="-10"/>
        </w:rPr>
        <w:t> </w:t>
      </w:r>
      <w:r>
        <w:rPr>
          <w:color w:val="006FC0"/>
        </w:rPr>
        <w:t>Spring</w:t>
      </w:r>
      <w:r>
        <w:rPr>
          <w:color w:val="006FC0"/>
          <w:spacing w:val="-10"/>
        </w:rPr>
        <w:t> </w:t>
      </w:r>
      <w:r>
        <w:rPr>
          <w:color w:val="006FC0"/>
        </w:rPr>
        <w:t>Learning</w:t>
      </w:r>
      <w:r>
        <w:rPr>
          <w:color w:val="006FC0"/>
          <w:spacing w:val="-10"/>
        </w:rPr>
        <w:t> </w:t>
      </w:r>
      <w:r>
        <w:rPr>
          <w:color w:val="006FC0"/>
          <w:spacing w:val="-2"/>
        </w:rPr>
        <w:t>Series</w:t>
      </w:r>
    </w:p>
    <w:p>
      <w:pPr>
        <w:pStyle w:val="BodyText"/>
        <w:spacing w:line="398" w:lineRule="auto" w:before="225"/>
        <w:ind w:left="720" w:right="367"/>
      </w:pPr>
      <w:r>
        <w:rPr/>
        <w:t>The RF Spring Learning Series offers a variety of opportunities to sharpen your skills, gain fresh insights, and connect with colleagues. Whether you're looking to enhance your leadership,</w:t>
      </w:r>
      <w:r>
        <w:rPr>
          <w:spacing w:val="-4"/>
        </w:rPr>
        <w:t> </w:t>
      </w:r>
      <w:r>
        <w:rPr/>
        <w:t>boost</w:t>
      </w:r>
      <w:r>
        <w:rPr>
          <w:spacing w:val="-4"/>
        </w:rPr>
        <w:t> </w:t>
      </w:r>
      <w:r>
        <w:rPr/>
        <w:t>workplace</w:t>
      </w:r>
      <w:r>
        <w:rPr>
          <w:spacing w:val="-4"/>
        </w:rPr>
        <w:t> </w:t>
      </w:r>
      <w:r>
        <w:rPr/>
        <w:t>well-being,</w:t>
      </w:r>
      <w:r>
        <w:rPr>
          <w:spacing w:val="-4"/>
        </w:rPr>
        <w:t> </w:t>
      </w:r>
      <w:r>
        <w:rPr/>
        <w:t>or</w:t>
      </w:r>
      <w:r>
        <w:rPr>
          <w:spacing w:val="-4"/>
        </w:rPr>
        <w:t> </w:t>
      </w:r>
      <w:r>
        <w:rPr/>
        <w:t>develop</w:t>
      </w:r>
      <w:r>
        <w:rPr>
          <w:spacing w:val="-4"/>
        </w:rPr>
        <w:t> </w:t>
      </w:r>
      <w:r>
        <w:rPr/>
        <w:t>essential</w:t>
      </w:r>
      <w:r>
        <w:rPr>
          <w:spacing w:val="-4"/>
        </w:rPr>
        <w:t> </w:t>
      </w:r>
      <w:r>
        <w:rPr/>
        <w:t>professional</w:t>
      </w:r>
      <w:r>
        <w:rPr>
          <w:spacing w:val="-4"/>
        </w:rPr>
        <w:t> </w:t>
      </w:r>
      <w:r>
        <w:rPr/>
        <w:t>skills,</w:t>
      </w:r>
      <w:r>
        <w:rPr>
          <w:spacing w:val="-4"/>
        </w:rPr>
        <w:t> </w:t>
      </w:r>
      <w:r>
        <w:rPr/>
        <w:t>these</w:t>
      </w:r>
      <w:r>
        <w:rPr>
          <w:spacing w:val="-4"/>
        </w:rPr>
        <w:t> </w:t>
      </w:r>
      <w:r>
        <w:rPr/>
        <w:t>sessions are designed to support your growth.</w:t>
      </w:r>
    </w:p>
    <w:p>
      <w:pPr>
        <w:pStyle w:val="BodyText"/>
        <w:spacing w:line="270" w:lineRule="exact"/>
        <w:ind w:left="720"/>
      </w:pPr>
      <w:hyperlink r:id="rId50">
        <w:r>
          <w:rPr>
            <w:color w:val="970000"/>
            <w:u w:val="single" w:color="970000"/>
          </w:rPr>
          <w:t>Register</w:t>
        </w:r>
        <w:r>
          <w:rPr>
            <w:color w:val="970000"/>
            <w:spacing w:val="-4"/>
            <w:u w:val="single" w:color="970000"/>
          </w:rPr>
          <w:t> </w:t>
        </w:r>
        <w:r>
          <w:rPr>
            <w:color w:val="970000"/>
            <w:u w:val="single" w:color="970000"/>
          </w:rPr>
          <w:t>for</w:t>
        </w:r>
        <w:r>
          <w:rPr>
            <w:color w:val="970000"/>
            <w:spacing w:val="-3"/>
            <w:u w:val="single" w:color="970000"/>
          </w:rPr>
          <w:t> </w:t>
        </w:r>
        <w:r>
          <w:rPr>
            <w:color w:val="970000"/>
            <w:u w:val="single" w:color="970000"/>
          </w:rPr>
          <w:t>the</w:t>
        </w:r>
        <w:r>
          <w:rPr>
            <w:color w:val="970000"/>
            <w:spacing w:val="-3"/>
            <w:u w:val="single" w:color="970000"/>
          </w:rPr>
          <w:t> </w:t>
        </w:r>
        <w:r>
          <w:rPr>
            <w:color w:val="970000"/>
            <w:u w:val="single" w:color="970000"/>
          </w:rPr>
          <w:t>RF</w:t>
        </w:r>
        <w:r>
          <w:rPr>
            <w:color w:val="970000"/>
            <w:spacing w:val="-5"/>
            <w:u w:val="single" w:color="970000"/>
          </w:rPr>
          <w:t> </w:t>
        </w:r>
        <w:r>
          <w:rPr>
            <w:color w:val="970000"/>
            <w:u w:val="single" w:color="970000"/>
          </w:rPr>
          <w:t>Spring</w:t>
        </w:r>
        <w:r>
          <w:rPr>
            <w:color w:val="970000"/>
            <w:spacing w:val="-3"/>
            <w:u w:val="single" w:color="970000"/>
          </w:rPr>
          <w:t> </w:t>
        </w:r>
        <w:r>
          <w:rPr>
            <w:color w:val="970000"/>
            <w:u w:val="single" w:color="970000"/>
          </w:rPr>
          <w:t>Learning</w:t>
        </w:r>
        <w:r>
          <w:rPr>
            <w:color w:val="970000"/>
            <w:spacing w:val="-3"/>
            <w:u w:val="single" w:color="970000"/>
          </w:rPr>
          <w:t> </w:t>
        </w:r>
        <w:r>
          <w:rPr>
            <w:color w:val="970000"/>
            <w:spacing w:val="-2"/>
            <w:u w:val="single" w:color="970000"/>
          </w:rPr>
          <w:t>Series</w:t>
        </w:r>
      </w:hyperlink>
    </w:p>
    <w:p>
      <w:pPr>
        <w:pStyle w:val="BodyText"/>
        <w:spacing w:after="0" w:line="270" w:lineRule="exact"/>
        <w:sectPr>
          <w:pgSz w:w="12240" w:h="15840"/>
          <w:pgMar w:header="1162" w:footer="0" w:top="1820" w:bottom="280" w:left="720" w:right="360"/>
        </w:sectPr>
      </w:pPr>
    </w:p>
    <w:p>
      <w:pPr>
        <w:pStyle w:val="Heading2"/>
        <w:spacing w:before="84"/>
      </w:pPr>
      <w:r>
        <w:rPr>
          <w:color w:val="006FC0"/>
        </w:rPr>
        <w:t>myResearch</w:t>
      </w:r>
      <w:r>
        <w:rPr>
          <w:color w:val="006FC0"/>
          <w:spacing w:val="-6"/>
        </w:rPr>
        <w:t> </w:t>
      </w:r>
      <w:r>
        <w:rPr>
          <w:color w:val="006FC0"/>
        </w:rPr>
        <w:t>Grants</w:t>
      </w:r>
      <w:r>
        <w:rPr>
          <w:color w:val="006FC0"/>
          <w:spacing w:val="-3"/>
        </w:rPr>
        <w:t> </w:t>
      </w:r>
      <w:r>
        <w:rPr>
          <w:color w:val="006FC0"/>
        </w:rPr>
        <w:t>Training</w:t>
      </w:r>
      <w:r>
        <w:rPr>
          <w:color w:val="006FC0"/>
          <w:spacing w:val="-5"/>
        </w:rPr>
        <w:t> </w:t>
      </w:r>
      <w:r>
        <w:rPr>
          <w:color w:val="006FC0"/>
          <w:spacing w:val="-2"/>
        </w:rPr>
        <w:t>Sessions</w:t>
      </w:r>
    </w:p>
    <w:p>
      <w:pPr>
        <w:pStyle w:val="BodyText"/>
        <w:spacing w:line="360" w:lineRule="auto" w:before="285"/>
        <w:ind w:left="720" w:right="428"/>
      </w:pPr>
      <w:r>
        <w:rPr/>
        <w:t>myResearch Training sessions: myResearch Grants is the campus approval system required prior to the submission of all funding applications to a sponsor. OSP offers hands-on training classes, via Zoom, to instruct participants on how to build a sample funding proposal in the myResearch Grants Test environment, including how to fill out the smart forms, complete the main FP section with required attachments, budget sections and credit split section. We will also discuss routing, revising the FP and answer any questions that you may have about the process.</w:t>
      </w:r>
      <w:r>
        <w:rPr>
          <w:spacing w:val="-3"/>
        </w:rPr>
        <w:t> </w:t>
      </w:r>
      <w:r>
        <w:rPr/>
        <w:t>Each</w:t>
      </w:r>
      <w:r>
        <w:rPr>
          <w:spacing w:val="-3"/>
        </w:rPr>
        <w:t> </w:t>
      </w:r>
      <w:r>
        <w:rPr/>
        <w:t>training</w:t>
      </w:r>
      <w:r>
        <w:rPr>
          <w:spacing w:val="-3"/>
        </w:rPr>
        <w:t> </w:t>
      </w:r>
      <w:r>
        <w:rPr/>
        <w:t>session</w:t>
      </w:r>
      <w:r>
        <w:rPr>
          <w:spacing w:val="-4"/>
        </w:rPr>
        <w:t> </w:t>
      </w:r>
      <w:r>
        <w:rPr/>
        <w:t>will</w:t>
      </w:r>
      <w:r>
        <w:rPr>
          <w:spacing w:val="-3"/>
        </w:rPr>
        <w:t> </w:t>
      </w:r>
      <w:r>
        <w:rPr/>
        <w:t>cover</w:t>
      </w:r>
      <w:r>
        <w:rPr>
          <w:spacing w:val="-3"/>
        </w:rPr>
        <w:t> </w:t>
      </w:r>
      <w:r>
        <w:rPr/>
        <w:t>the</w:t>
      </w:r>
      <w:r>
        <w:rPr>
          <w:spacing w:val="-3"/>
        </w:rPr>
        <w:t> </w:t>
      </w:r>
      <w:r>
        <w:rPr/>
        <w:t>same</w:t>
      </w:r>
      <w:r>
        <w:rPr>
          <w:spacing w:val="-3"/>
        </w:rPr>
        <w:t> </w:t>
      </w:r>
      <w:r>
        <w:rPr/>
        <w:t>content,</w:t>
      </w:r>
      <w:r>
        <w:rPr>
          <w:spacing w:val="-3"/>
        </w:rPr>
        <w:t> </w:t>
      </w:r>
      <w:r>
        <w:rPr/>
        <w:t>so</w:t>
      </w:r>
      <w:r>
        <w:rPr>
          <w:spacing w:val="-4"/>
        </w:rPr>
        <w:t> </w:t>
      </w:r>
      <w:r>
        <w:rPr/>
        <w:t>please</w:t>
      </w:r>
      <w:r>
        <w:rPr>
          <w:spacing w:val="-4"/>
        </w:rPr>
        <w:t> </w:t>
      </w:r>
      <w:r>
        <w:rPr/>
        <w:t>only</w:t>
      </w:r>
      <w:r>
        <w:rPr>
          <w:spacing w:val="-2"/>
        </w:rPr>
        <w:t> </w:t>
      </w:r>
      <w:r>
        <w:rPr/>
        <w:t>sign</w:t>
      </w:r>
      <w:r>
        <w:rPr>
          <w:spacing w:val="-3"/>
        </w:rPr>
        <w:t> </w:t>
      </w:r>
      <w:r>
        <w:rPr/>
        <w:t>up</w:t>
      </w:r>
      <w:r>
        <w:rPr>
          <w:spacing w:val="-3"/>
        </w:rPr>
        <w:t> </w:t>
      </w:r>
      <w:r>
        <w:rPr/>
        <w:t>for</w:t>
      </w:r>
      <w:r>
        <w:rPr>
          <w:spacing w:val="-4"/>
        </w:rPr>
        <w:t> </w:t>
      </w:r>
      <w:r>
        <w:rPr/>
        <w:t>multiple dates if you would like a refresher on the information. Please visit the</w:t>
      </w:r>
      <w:r>
        <w:rPr>
          <w:spacing w:val="2"/>
          <w:position w:val="-3"/>
        </w:rPr>
        <w:drawing>
          <wp:inline distT="0" distB="0" distL="0" distR="0">
            <wp:extent cx="42672" cy="11429"/>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51" cstate="print"/>
                    <a:stretch>
                      <a:fillRect/>
                    </a:stretch>
                  </pic:blipFill>
                  <pic:spPr>
                    <a:xfrm>
                      <a:off x="0" y="0"/>
                      <a:ext cx="42672" cy="11429"/>
                    </a:xfrm>
                    <a:prstGeom prst="rect">
                      <a:avLst/>
                    </a:prstGeom>
                  </pic:spPr>
                </pic:pic>
              </a:graphicData>
            </a:graphic>
          </wp:inline>
        </w:drawing>
      </w:r>
      <w:r>
        <w:rPr>
          <w:spacing w:val="2"/>
          <w:position w:val="-3"/>
        </w:rPr>
      </w:r>
      <w:hyperlink r:id="rId28">
        <w:r>
          <w:rPr>
            <w:color w:val="990000"/>
            <w:u w:val="single" w:color="990000"/>
          </w:rPr>
          <w:t>OSP/ OGM training</w:t>
        </w:r>
      </w:hyperlink>
      <w:r>
        <w:rPr>
          <w:color w:val="990000"/>
          <w:u w:val="none"/>
        </w:rPr>
        <w:t> </w:t>
      </w:r>
      <w:hyperlink r:id="rId28">
        <w:r>
          <w:rPr>
            <w:color w:val="990000"/>
            <w:u w:val="single" w:color="990000"/>
          </w:rPr>
          <w:t>website</w:t>
        </w:r>
      </w:hyperlink>
      <w:r>
        <w:rPr>
          <w:color w:val="990000"/>
          <w:u w:val="none"/>
        </w:rPr>
        <w:t> </w:t>
      </w:r>
      <w:r>
        <w:rPr>
          <w:u w:val="none"/>
        </w:rPr>
        <w:t>to view the upcoming class schedule and </w:t>
      </w:r>
      <w:hyperlink r:id="rId30">
        <w:r>
          <w:rPr>
            <w:color w:val="990000"/>
            <w:u w:val="single" w:color="990000"/>
          </w:rPr>
          <w:t>register for classes</w:t>
        </w:r>
      </w:hyperlink>
      <w:r>
        <w:rPr>
          <w:u w:val="none"/>
        </w:rPr>
        <w:t>.</w:t>
      </w:r>
    </w:p>
    <w:p>
      <w:pPr>
        <w:pStyle w:val="BodyText"/>
        <w:spacing w:before="246"/>
        <w:rPr>
          <w:sz w:val="32"/>
        </w:rPr>
      </w:pPr>
    </w:p>
    <w:p>
      <w:pPr>
        <w:pStyle w:val="Heading2"/>
      </w:pPr>
      <w:r>
        <w:rPr>
          <w:color w:val="006FC0"/>
        </w:rPr>
        <w:t>Virtual</w:t>
      </w:r>
      <w:r>
        <w:rPr>
          <w:color w:val="006FC0"/>
          <w:spacing w:val="-7"/>
        </w:rPr>
        <w:t> </w:t>
      </w:r>
      <w:r>
        <w:rPr>
          <w:color w:val="006FC0"/>
        </w:rPr>
        <w:t>Coffee</w:t>
      </w:r>
      <w:r>
        <w:rPr>
          <w:color w:val="006FC0"/>
          <w:spacing w:val="-4"/>
        </w:rPr>
        <w:t> </w:t>
      </w:r>
      <w:r>
        <w:rPr>
          <w:color w:val="006FC0"/>
        </w:rPr>
        <w:t>Break</w:t>
      </w:r>
      <w:r>
        <w:rPr>
          <w:color w:val="006FC0"/>
          <w:spacing w:val="-3"/>
        </w:rPr>
        <w:t> </w:t>
      </w:r>
      <w:r>
        <w:rPr>
          <w:color w:val="006FC0"/>
        </w:rPr>
        <w:t>with</w:t>
      </w:r>
      <w:r>
        <w:rPr>
          <w:color w:val="006FC0"/>
          <w:spacing w:val="-3"/>
        </w:rPr>
        <w:t> </w:t>
      </w:r>
      <w:r>
        <w:rPr>
          <w:color w:val="006FC0"/>
        </w:rPr>
        <w:t>a</w:t>
      </w:r>
      <w:r>
        <w:rPr>
          <w:color w:val="006FC0"/>
          <w:spacing w:val="-3"/>
        </w:rPr>
        <w:t> </w:t>
      </w:r>
      <w:r>
        <w:rPr>
          <w:color w:val="006FC0"/>
        </w:rPr>
        <w:t>Concur</w:t>
      </w:r>
      <w:r>
        <w:rPr>
          <w:color w:val="006FC0"/>
          <w:spacing w:val="-3"/>
        </w:rPr>
        <w:t> </w:t>
      </w:r>
      <w:r>
        <w:rPr>
          <w:color w:val="006FC0"/>
        </w:rPr>
        <w:t>Subject</w:t>
      </w:r>
      <w:r>
        <w:rPr>
          <w:color w:val="006FC0"/>
          <w:spacing w:val="-3"/>
        </w:rPr>
        <w:t> </w:t>
      </w:r>
      <w:r>
        <w:rPr>
          <w:color w:val="006FC0"/>
        </w:rPr>
        <w:t>Matter</w:t>
      </w:r>
      <w:r>
        <w:rPr>
          <w:color w:val="006FC0"/>
          <w:spacing w:val="-2"/>
        </w:rPr>
        <w:t> Expert</w:t>
      </w:r>
    </w:p>
    <w:p>
      <w:pPr>
        <w:pStyle w:val="BodyText"/>
        <w:spacing w:line="360" w:lineRule="auto" w:before="200"/>
        <w:ind w:left="720" w:right="428"/>
      </w:pPr>
      <w:r>
        <w:rPr/>
        <w:t>Grab a cup of coffee and join subject matter experts from the Procurement, Travel &amp; Card Programs Office for a virtual coffee break. Sessions will offer demos, training, time to ‘ask</w:t>
      </w:r>
      <w:r>
        <w:rPr>
          <w:spacing w:val="-1"/>
        </w:rPr>
        <w:t> </w:t>
      </w:r>
      <w:r>
        <w:rPr/>
        <w:t>the experts’</w:t>
      </w:r>
      <w:r>
        <w:rPr>
          <w:spacing w:val="-3"/>
        </w:rPr>
        <w:t> </w:t>
      </w:r>
      <w:r>
        <w:rPr/>
        <w:t>and</w:t>
      </w:r>
      <w:r>
        <w:rPr>
          <w:spacing w:val="-3"/>
        </w:rPr>
        <w:t> </w:t>
      </w:r>
      <w:r>
        <w:rPr/>
        <w:t>lots</w:t>
      </w:r>
      <w:r>
        <w:rPr>
          <w:spacing w:val="-3"/>
        </w:rPr>
        <w:t> </w:t>
      </w:r>
      <w:r>
        <w:rPr/>
        <w:t>of</w:t>
      </w:r>
      <w:r>
        <w:rPr>
          <w:spacing w:val="-3"/>
        </w:rPr>
        <w:t> </w:t>
      </w:r>
      <w:r>
        <w:rPr/>
        <w:t>Concur</w:t>
      </w:r>
      <w:r>
        <w:rPr>
          <w:spacing w:val="-3"/>
        </w:rPr>
        <w:t> </w:t>
      </w:r>
      <w:r>
        <w:rPr/>
        <w:t>information.</w:t>
      </w:r>
      <w:r>
        <w:rPr>
          <w:spacing w:val="-3"/>
        </w:rPr>
        <w:t> </w:t>
      </w:r>
      <w:r>
        <w:rPr/>
        <w:t>Zoom</w:t>
      </w:r>
      <w:r>
        <w:rPr>
          <w:spacing w:val="-3"/>
        </w:rPr>
        <w:t> </w:t>
      </w:r>
      <w:r>
        <w:rPr/>
        <w:t>sessions</w:t>
      </w:r>
      <w:r>
        <w:rPr>
          <w:spacing w:val="-3"/>
        </w:rPr>
        <w:t> </w:t>
      </w:r>
      <w:r>
        <w:rPr/>
        <w:t>will</w:t>
      </w:r>
      <w:r>
        <w:rPr>
          <w:spacing w:val="-3"/>
        </w:rPr>
        <w:t> </w:t>
      </w:r>
      <w:r>
        <w:rPr/>
        <w:t>be</w:t>
      </w:r>
      <w:r>
        <w:rPr>
          <w:spacing w:val="-3"/>
        </w:rPr>
        <w:t> </w:t>
      </w:r>
      <w:r>
        <w:rPr/>
        <w:t>held</w:t>
      </w:r>
      <w:r>
        <w:rPr>
          <w:spacing w:val="-3"/>
        </w:rPr>
        <w:t> </w:t>
      </w:r>
      <w:r>
        <w:rPr/>
        <w:t>on</w:t>
      </w:r>
      <w:r>
        <w:rPr>
          <w:spacing w:val="-3"/>
        </w:rPr>
        <w:t> </w:t>
      </w:r>
      <w:r>
        <w:rPr/>
        <w:t>the</w:t>
      </w:r>
      <w:r>
        <w:rPr>
          <w:spacing w:val="-3"/>
        </w:rPr>
        <w:t> </w:t>
      </w:r>
      <w:r>
        <w:rPr/>
        <w:t>second</w:t>
      </w:r>
      <w:r>
        <w:rPr>
          <w:spacing w:val="-3"/>
        </w:rPr>
        <w:t> </w:t>
      </w:r>
      <w:r>
        <w:rPr/>
        <w:t>Tuesday</w:t>
      </w:r>
      <w:r>
        <w:rPr>
          <w:spacing w:val="-3"/>
        </w:rPr>
        <w:t> </w:t>
      </w:r>
      <w:r>
        <w:rPr/>
        <w:t>of each month, from 10am-11am (see link below for your calendar).</w:t>
      </w:r>
    </w:p>
    <w:p>
      <w:pPr>
        <w:spacing w:before="160"/>
        <w:ind w:left="720" w:right="0" w:firstLine="0"/>
        <w:jc w:val="left"/>
        <w:rPr>
          <w:sz w:val="21"/>
        </w:rPr>
      </w:pPr>
      <w:hyperlink r:id="rId52">
        <w:r>
          <w:rPr>
            <w:color w:val="990000"/>
            <w:spacing w:val="-2"/>
            <w:sz w:val="21"/>
            <w:u w:val="single" w:color="990000"/>
          </w:rPr>
          <w:t>https://stonybrook.zoom.us/j/95159832884?pwd=ne90Tic0iFt2vcFg1piqMJhHKmVbsw.1</w:t>
        </w:r>
      </w:hyperlink>
    </w:p>
    <w:p>
      <w:pPr>
        <w:pStyle w:val="BodyText"/>
        <w:spacing w:before="53"/>
        <w:rPr>
          <w:sz w:val="32"/>
        </w:rPr>
      </w:pPr>
    </w:p>
    <w:p>
      <w:pPr>
        <w:pStyle w:val="Heading2"/>
      </w:pPr>
      <w:r>
        <w:rPr>
          <w:color w:val="006FC0"/>
        </w:rPr>
        <w:t>WolfMart</w:t>
      </w:r>
      <w:r>
        <w:rPr>
          <w:color w:val="006FC0"/>
          <w:spacing w:val="-4"/>
        </w:rPr>
        <w:t> </w:t>
      </w:r>
      <w:r>
        <w:rPr>
          <w:color w:val="006FC0"/>
        </w:rPr>
        <w:t>Live</w:t>
      </w:r>
      <w:r>
        <w:rPr>
          <w:color w:val="006FC0"/>
          <w:spacing w:val="-4"/>
        </w:rPr>
        <w:t> </w:t>
      </w:r>
      <w:r>
        <w:rPr>
          <w:color w:val="006FC0"/>
        </w:rPr>
        <w:t>Training</w:t>
      </w:r>
      <w:r>
        <w:rPr>
          <w:color w:val="006FC0"/>
          <w:spacing w:val="-4"/>
        </w:rPr>
        <w:t> </w:t>
      </w:r>
      <w:r>
        <w:rPr>
          <w:color w:val="006FC0"/>
        </w:rPr>
        <w:t>is</w:t>
      </w:r>
      <w:r>
        <w:rPr>
          <w:color w:val="006FC0"/>
          <w:spacing w:val="-3"/>
        </w:rPr>
        <w:t> </w:t>
      </w:r>
      <w:r>
        <w:rPr>
          <w:color w:val="006FC0"/>
          <w:spacing w:val="-2"/>
        </w:rPr>
        <w:t>Available!</w:t>
      </w:r>
    </w:p>
    <w:p>
      <w:pPr>
        <w:pStyle w:val="BodyText"/>
        <w:spacing w:line="360" w:lineRule="auto" w:before="284"/>
        <w:ind w:left="720" w:right="367"/>
        <w:rPr>
          <w:sz w:val="22"/>
        </w:rPr>
      </w:pPr>
      <w:r>
        <w:rPr/>
        <w:t>Are you new to WolfMart and unsure of how to use it, or an existing WolfMart user that could benefit from a WolfMart refresher? Procurement now offers LIVE</w:t>
      </w:r>
      <w:r>
        <w:rPr>
          <w:spacing w:val="-2"/>
        </w:rPr>
        <w:t> </w:t>
      </w:r>
      <w:r>
        <w:rPr/>
        <w:t>WolfMart training classes via Zoom! This comprehensive training course covers all the basics of WolfMart: site navigation, how to put through requisitions and purchase orders, various special request forms and when to</w:t>
      </w:r>
      <w:r>
        <w:rPr>
          <w:spacing w:val="-3"/>
        </w:rPr>
        <w:t> </w:t>
      </w:r>
      <w:r>
        <w:rPr/>
        <w:t>use</w:t>
      </w:r>
      <w:r>
        <w:rPr>
          <w:spacing w:val="-3"/>
        </w:rPr>
        <w:t> </w:t>
      </w:r>
      <w:r>
        <w:rPr/>
        <w:t>each,</w:t>
      </w:r>
      <w:r>
        <w:rPr>
          <w:spacing w:val="-3"/>
        </w:rPr>
        <w:t> </w:t>
      </w:r>
      <w:r>
        <w:rPr/>
        <w:t>as</w:t>
      </w:r>
      <w:r>
        <w:rPr>
          <w:spacing w:val="-3"/>
        </w:rPr>
        <w:t> </w:t>
      </w:r>
      <w:r>
        <w:rPr/>
        <w:t>well</w:t>
      </w:r>
      <w:r>
        <w:rPr>
          <w:spacing w:val="-4"/>
        </w:rPr>
        <w:t> </w:t>
      </w:r>
      <w:r>
        <w:rPr/>
        <w:t>as</w:t>
      </w:r>
      <w:r>
        <w:rPr>
          <w:spacing w:val="-3"/>
        </w:rPr>
        <w:t> </w:t>
      </w:r>
      <w:r>
        <w:rPr/>
        <w:t>tips</w:t>
      </w:r>
      <w:r>
        <w:rPr>
          <w:spacing w:val="-3"/>
        </w:rPr>
        <w:t> </w:t>
      </w:r>
      <w:r>
        <w:rPr/>
        <w:t>and</w:t>
      </w:r>
      <w:r>
        <w:rPr>
          <w:spacing w:val="-3"/>
        </w:rPr>
        <w:t> </w:t>
      </w:r>
      <w:r>
        <w:rPr/>
        <w:t>tricks.</w:t>
      </w:r>
      <w:r>
        <w:rPr>
          <w:spacing w:val="-3"/>
        </w:rPr>
        <w:t> </w:t>
      </w:r>
      <w:r>
        <w:rPr/>
        <w:t>Training</w:t>
      </w:r>
      <w:r>
        <w:rPr>
          <w:spacing w:val="-3"/>
        </w:rPr>
        <w:t> </w:t>
      </w:r>
      <w:r>
        <w:rPr/>
        <w:t>sessions</w:t>
      </w:r>
      <w:r>
        <w:rPr>
          <w:spacing w:val="-3"/>
        </w:rPr>
        <w:t> </w:t>
      </w:r>
      <w:r>
        <w:rPr/>
        <w:t>are</w:t>
      </w:r>
      <w:r>
        <w:rPr>
          <w:spacing w:val="-3"/>
        </w:rPr>
        <w:t> </w:t>
      </w:r>
      <w:r>
        <w:rPr/>
        <w:t>held</w:t>
      </w:r>
      <w:r>
        <w:rPr>
          <w:spacing w:val="-3"/>
        </w:rPr>
        <w:t> </w:t>
      </w:r>
      <w:r>
        <w:rPr/>
        <w:t>on</w:t>
      </w:r>
      <w:r>
        <w:rPr>
          <w:spacing w:val="-3"/>
        </w:rPr>
        <w:t> </w:t>
      </w:r>
      <w:r>
        <w:rPr/>
        <w:t>the</w:t>
      </w:r>
      <w:r>
        <w:rPr>
          <w:spacing w:val="-3"/>
        </w:rPr>
        <w:t> </w:t>
      </w:r>
      <w:r>
        <w:rPr/>
        <w:t>2nd</w:t>
      </w:r>
      <w:r>
        <w:rPr>
          <w:spacing w:val="-3"/>
        </w:rPr>
        <w:t> </w:t>
      </w:r>
      <w:r>
        <w:rPr/>
        <w:t>and</w:t>
      </w:r>
      <w:r>
        <w:rPr>
          <w:spacing w:val="-3"/>
        </w:rPr>
        <w:t> </w:t>
      </w:r>
      <w:r>
        <w:rPr/>
        <w:t>4th</w:t>
      </w:r>
      <w:r>
        <w:rPr>
          <w:spacing w:val="-3"/>
        </w:rPr>
        <w:t> </w:t>
      </w:r>
      <w:r>
        <w:rPr/>
        <w:t>Thursday of the month. </w:t>
      </w:r>
      <w:hyperlink r:id="rId53">
        <w:r>
          <w:rPr>
            <w:color w:val="990000"/>
            <w:u w:val="single" w:color="990000"/>
          </w:rPr>
          <w:t>Register for a WolfMart Live training session</w:t>
        </w:r>
      </w:hyperlink>
      <w:r>
        <w:rPr>
          <w:sz w:val="22"/>
          <w:u w:val="none"/>
        </w:rPr>
        <w:t>.</w:t>
      </w:r>
    </w:p>
    <w:p>
      <w:pPr>
        <w:pStyle w:val="BodyText"/>
        <w:spacing w:after="0" w:line="360" w:lineRule="auto"/>
        <w:rPr>
          <w:sz w:val="22"/>
        </w:rPr>
        <w:sectPr>
          <w:pgSz w:w="12240" w:h="15840"/>
          <w:pgMar w:header="1162" w:footer="0" w:top="1820" w:bottom="280" w:left="720" w:right="360"/>
        </w:sectPr>
      </w:pPr>
    </w:p>
    <w:p>
      <w:pPr>
        <w:pStyle w:val="Heading2"/>
        <w:spacing w:before="84"/>
        <w:jc w:val="both"/>
      </w:pPr>
      <w:r>
        <w:rPr>
          <w:color w:val="006FC0"/>
        </w:rPr>
        <w:t>RF</w:t>
      </w:r>
      <w:r>
        <w:rPr>
          <w:color w:val="006FC0"/>
          <w:spacing w:val="-3"/>
        </w:rPr>
        <w:t> </w:t>
      </w:r>
      <w:r>
        <w:rPr>
          <w:color w:val="006FC0"/>
        </w:rPr>
        <w:t>Report</w:t>
      </w:r>
      <w:r>
        <w:rPr>
          <w:color w:val="006FC0"/>
          <w:spacing w:val="-2"/>
        </w:rPr>
        <w:t> </w:t>
      </w:r>
      <w:r>
        <w:rPr>
          <w:color w:val="006FC0"/>
        </w:rPr>
        <w:t>Center</w:t>
      </w:r>
      <w:r>
        <w:rPr>
          <w:color w:val="006FC0"/>
          <w:spacing w:val="-3"/>
        </w:rPr>
        <w:t> </w:t>
      </w:r>
      <w:r>
        <w:rPr>
          <w:color w:val="006FC0"/>
        </w:rPr>
        <w:t>Access</w:t>
      </w:r>
      <w:r>
        <w:rPr>
          <w:color w:val="006FC0"/>
          <w:spacing w:val="-3"/>
        </w:rPr>
        <w:t> </w:t>
      </w:r>
      <w:r>
        <w:rPr>
          <w:color w:val="006FC0"/>
        </w:rPr>
        <w:t>Request</w:t>
      </w:r>
      <w:r>
        <w:rPr>
          <w:color w:val="006FC0"/>
          <w:spacing w:val="-2"/>
        </w:rPr>
        <w:t> </w:t>
      </w:r>
      <w:r>
        <w:rPr>
          <w:color w:val="006FC0"/>
        </w:rPr>
        <w:t>and</w:t>
      </w:r>
      <w:r>
        <w:rPr>
          <w:color w:val="006FC0"/>
          <w:spacing w:val="-3"/>
        </w:rPr>
        <w:t> </w:t>
      </w:r>
      <w:r>
        <w:rPr>
          <w:color w:val="006FC0"/>
          <w:spacing w:val="-2"/>
        </w:rPr>
        <w:t>Training</w:t>
      </w:r>
    </w:p>
    <w:p>
      <w:pPr>
        <w:pStyle w:val="BodyText"/>
        <w:spacing w:line="360" w:lineRule="auto" w:before="345"/>
        <w:ind w:left="720" w:right="392"/>
        <w:jc w:val="both"/>
      </w:pPr>
      <w:r>
        <w:rPr/>
        <w:t>To</w:t>
      </w:r>
      <w:r>
        <w:rPr>
          <w:spacing w:val="-3"/>
        </w:rPr>
        <w:t> </w:t>
      </w:r>
      <w:r>
        <w:rPr/>
        <w:t>request</w:t>
      </w:r>
      <w:r>
        <w:rPr>
          <w:spacing w:val="-3"/>
        </w:rPr>
        <w:t> </w:t>
      </w:r>
      <w:r>
        <w:rPr/>
        <w:t>access</w:t>
      </w:r>
      <w:r>
        <w:rPr>
          <w:spacing w:val="-3"/>
        </w:rPr>
        <w:t> </w:t>
      </w:r>
      <w:r>
        <w:rPr/>
        <w:t>to</w:t>
      </w:r>
      <w:r>
        <w:rPr>
          <w:spacing w:val="-3"/>
        </w:rPr>
        <w:t> </w:t>
      </w:r>
      <w:r>
        <w:rPr/>
        <w:t>the</w:t>
      </w:r>
      <w:r>
        <w:rPr>
          <w:spacing w:val="-3"/>
        </w:rPr>
        <w:t> </w:t>
      </w:r>
      <w:r>
        <w:rPr/>
        <w:t>RF</w:t>
      </w:r>
      <w:r>
        <w:rPr>
          <w:spacing w:val="-4"/>
        </w:rPr>
        <w:t> </w:t>
      </w:r>
      <w:r>
        <w:rPr/>
        <w:t>Activity</w:t>
      </w:r>
      <w:r>
        <w:rPr>
          <w:spacing w:val="-3"/>
        </w:rPr>
        <w:t> </w:t>
      </w:r>
      <w:r>
        <w:rPr/>
        <w:t>Interface</w:t>
      </w:r>
      <w:r>
        <w:rPr>
          <w:spacing w:val="-3"/>
        </w:rPr>
        <w:t> </w:t>
      </w:r>
      <w:r>
        <w:rPr/>
        <w:t>Reporting</w:t>
      </w:r>
      <w:r>
        <w:rPr>
          <w:spacing w:val="-3"/>
        </w:rPr>
        <w:t> </w:t>
      </w:r>
      <w:r>
        <w:rPr/>
        <w:t>(RFAIR)</w:t>
      </w:r>
      <w:r>
        <w:rPr>
          <w:spacing w:val="-3"/>
        </w:rPr>
        <w:t> </w:t>
      </w:r>
      <w:r>
        <w:rPr/>
        <w:t>dashboard</w:t>
      </w:r>
      <w:r>
        <w:rPr>
          <w:spacing w:val="-2"/>
        </w:rPr>
        <w:t> </w:t>
      </w:r>
      <w:r>
        <w:rPr/>
        <w:t>for</w:t>
      </w:r>
      <w:r>
        <w:rPr>
          <w:spacing w:val="-3"/>
        </w:rPr>
        <w:t> </w:t>
      </w:r>
      <w:r>
        <w:rPr/>
        <w:t>research</w:t>
      </w:r>
      <w:r>
        <w:rPr>
          <w:spacing w:val="-3"/>
        </w:rPr>
        <w:t> </w:t>
      </w:r>
      <w:r>
        <w:rPr/>
        <w:t>team members that support Department, PI</w:t>
      </w:r>
      <w:r>
        <w:rPr>
          <w:spacing w:val="-1"/>
        </w:rPr>
        <w:t> </w:t>
      </w:r>
      <w:r>
        <w:rPr/>
        <w:t>with RF Awards should complete </w:t>
      </w:r>
      <w:hyperlink r:id="rId54">
        <w:r>
          <w:rPr>
            <w:color w:val="990000"/>
            <w:u w:val="single" w:color="990000"/>
          </w:rPr>
          <w:t>this form</w:t>
        </w:r>
      </w:hyperlink>
      <w:r>
        <w:rPr>
          <w:color w:val="990000"/>
          <w:u w:val="none"/>
        </w:rPr>
        <w:t> </w:t>
      </w:r>
      <w:r>
        <w:rPr>
          <w:u w:val="none"/>
        </w:rPr>
        <w:t>and return to </w:t>
      </w:r>
      <w:hyperlink r:id="rId55">
        <w:r>
          <w:rPr>
            <w:color w:val="990000"/>
            <w:spacing w:val="-2"/>
            <w:u w:val="single" w:color="990000"/>
          </w:rPr>
          <w:t>ovpr_rf_access@stonybrook.edu</w:t>
        </w:r>
      </w:hyperlink>
      <w:r>
        <w:rPr>
          <w:spacing w:val="-2"/>
          <w:u w:val="none"/>
        </w:rPr>
        <w:t>.</w:t>
      </w:r>
    </w:p>
    <w:p>
      <w:pPr>
        <w:pStyle w:val="BodyText"/>
        <w:spacing w:line="360" w:lineRule="auto" w:before="160"/>
        <w:ind w:left="720" w:right="539"/>
      </w:pPr>
      <w:hyperlink r:id="rId56">
        <w:r>
          <w:rPr>
            <w:color w:val="990000"/>
            <w:u w:val="single" w:color="990000"/>
          </w:rPr>
          <w:t>RF</w:t>
        </w:r>
        <w:r>
          <w:rPr>
            <w:color w:val="990000"/>
            <w:spacing w:val="-4"/>
            <w:u w:val="single" w:color="990000"/>
          </w:rPr>
          <w:t> </w:t>
        </w:r>
        <w:r>
          <w:rPr>
            <w:color w:val="990000"/>
            <w:u w:val="single" w:color="990000"/>
          </w:rPr>
          <w:t>Report</w:t>
        </w:r>
        <w:r>
          <w:rPr>
            <w:color w:val="990000"/>
            <w:spacing w:val="-3"/>
            <w:u w:val="single" w:color="990000"/>
          </w:rPr>
          <w:t> </w:t>
        </w:r>
        <w:r>
          <w:rPr>
            <w:color w:val="990000"/>
            <w:u w:val="single" w:color="990000"/>
          </w:rPr>
          <w:t>Center</w:t>
        </w:r>
      </w:hyperlink>
      <w:r>
        <w:rPr>
          <w:color w:val="990000"/>
          <w:spacing w:val="-2"/>
          <w:u w:val="none"/>
        </w:rPr>
        <w:t> </w:t>
      </w:r>
      <w:r>
        <w:rPr>
          <w:u w:val="none"/>
        </w:rPr>
        <w:t>is</w:t>
      </w:r>
      <w:r>
        <w:rPr>
          <w:spacing w:val="-3"/>
          <w:u w:val="none"/>
        </w:rPr>
        <w:t> </w:t>
      </w:r>
      <w:r>
        <w:rPr>
          <w:u w:val="none"/>
        </w:rPr>
        <w:t>an</w:t>
      </w:r>
      <w:r>
        <w:rPr>
          <w:spacing w:val="-3"/>
          <w:u w:val="none"/>
        </w:rPr>
        <w:t> </w:t>
      </w:r>
      <w:r>
        <w:rPr>
          <w:u w:val="none"/>
        </w:rPr>
        <w:t>analytical</w:t>
      </w:r>
      <w:r>
        <w:rPr>
          <w:spacing w:val="-3"/>
          <w:u w:val="none"/>
        </w:rPr>
        <w:t> </w:t>
      </w:r>
      <w:r>
        <w:rPr>
          <w:u w:val="none"/>
        </w:rPr>
        <w:t>tool</w:t>
      </w:r>
      <w:r>
        <w:rPr>
          <w:spacing w:val="-4"/>
          <w:u w:val="none"/>
        </w:rPr>
        <w:t> </w:t>
      </w:r>
      <w:r>
        <w:rPr>
          <w:u w:val="none"/>
        </w:rPr>
        <w:t>allowing</w:t>
      </w:r>
      <w:r>
        <w:rPr>
          <w:spacing w:val="-3"/>
          <w:u w:val="none"/>
        </w:rPr>
        <w:t> </w:t>
      </w:r>
      <w:r>
        <w:rPr>
          <w:u w:val="none"/>
        </w:rPr>
        <w:t>campus</w:t>
      </w:r>
      <w:r>
        <w:rPr>
          <w:spacing w:val="-3"/>
          <w:u w:val="none"/>
        </w:rPr>
        <w:t> </w:t>
      </w:r>
      <w:r>
        <w:rPr>
          <w:u w:val="none"/>
        </w:rPr>
        <w:t>users</w:t>
      </w:r>
      <w:r>
        <w:rPr>
          <w:spacing w:val="-3"/>
          <w:u w:val="none"/>
        </w:rPr>
        <w:t> </w:t>
      </w:r>
      <w:r>
        <w:rPr>
          <w:u w:val="none"/>
        </w:rPr>
        <w:t>to</w:t>
      </w:r>
      <w:r>
        <w:rPr>
          <w:spacing w:val="-3"/>
          <w:u w:val="none"/>
        </w:rPr>
        <w:t> </w:t>
      </w:r>
      <w:r>
        <w:rPr>
          <w:u w:val="none"/>
        </w:rPr>
        <w:t>view</w:t>
      </w:r>
      <w:r>
        <w:rPr>
          <w:spacing w:val="-4"/>
          <w:u w:val="none"/>
        </w:rPr>
        <w:t> </w:t>
      </w:r>
      <w:r>
        <w:rPr>
          <w:u w:val="none"/>
        </w:rPr>
        <w:t>integrated</w:t>
      </w:r>
      <w:r>
        <w:rPr>
          <w:spacing w:val="-3"/>
          <w:u w:val="none"/>
        </w:rPr>
        <w:t> </w:t>
      </w:r>
      <w:r>
        <w:rPr>
          <w:u w:val="none"/>
        </w:rPr>
        <w:t>financial</w:t>
      </w:r>
      <w:r>
        <w:rPr>
          <w:spacing w:val="-3"/>
          <w:u w:val="none"/>
        </w:rPr>
        <w:t> </w:t>
      </w:r>
      <w:r>
        <w:rPr>
          <w:u w:val="none"/>
        </w:rPr>
        <w:t>and administrative information from the RF business system.</w:t>
      </w:r>
    </w:p>
    <w:p>
      <w:pPr>
        <w:pStyle w:val="BodyText"/>
        <w:spacing w:line="360" w:lineRule="auto" w:before="160"/>
        <w:ind w:left="720" w:right="539"/>
      </w:pPr>
      <w:r>
        <w:rPr/>
        <w:t>Campus</w:t>
      </w:r>
      <w:r>
        <w:rPr>
          <w:spacing w:val="-4"/>
        </w:rPr>
        <w:t> </w:t>
      </w:r>
      <w:r>
        <w:rPr/>
        <w:t>users</w:t>
      </w:r>
      <w:r>
        <w:rPr>
          <w:spacing w:val="-4"/>
        </w:rPr>
        <w:t> </w:t>
      </w:r>
      <w:r>
        <w:rPr/>
        <w:t>are</w:t>
      </w:r>
      <w:r>
        <w:rPr>
          <w:spacing w:val="-4"/>
        </w:rPr>
        <w:t> </w:t>
      </w:r>
      <w:r>
        <w:rPr/>
        <w:t>encouraged</w:t>
      </w:r>
      <w:r>
        <w:rPr>
          <w:spacing w:val="-5"/>
        </w:rPr>
        <w:t> </w:t>
      </w:r>
      <w:r>
        <w:rPr/>
        <w:t>to</w:t>
      </w:r>
      <w:r>
        <w:rPr>
          <w:spacing w:val="-4"/>
        </w:rPr>
        <w:t> </w:t>
      </w:r>
      <w:r>
        <w:rPr/>
        <w:t>request</w:t>
      </w:r>
      <w:r>
        <w:rPr>
          <w:spacing w:val="-4"/>
        </w:rPr>
        <w:t> </w:t>
      </w:r>
      <w:r>
        <w:rPr/>
        <w:t>RF</w:t>
      </w:r>
      <w:r>
        <w:rPr>
          <w:spacing w:val="-5"/>
        </w:rPr>
        <w:t> </w:t>
      </w:r>
      <w:r>
        <w:rPr/>
        <w:t>Report</w:t>
      </w:r>
      <w:r>
        <w:rPr>
          <w:spacing w:val="-4"/>
        </w:rPr>
        <w:t> </w:t>
      </w:r>
      <w:r>
        <w:rPr/>
        <w:t>Center</w:t>
      </w:r>
      <w:r>
        <w:rPr>
          <w:spacing w:val="-4"/>
        </w:rPr>
        <w:t> </w:t>
      </w:r>
      <w:r>
        <w:rPr/>
        <w:t>Training.</w:t>
      </w:r>
      <w:r>
        <w:rPr>
          <w:spacing w:val="-4"/>
        </w:rPr>
        <w:t> </w:t>
      </w:r>
      <w:r>
        <w:rPr/>
        <w:t>One-on-one</w:t>
      </w:r>
      <w:r>
        <w:rPr>
          <w:spacing w:val="-5"/>
        </w:rPr>
        <w:t> </w:t>
      </w:r>
      <w:r>
        <w:rPr/>
        <w:t>training</w:t>
      </w:r>
      <w:r>
        <w:rPr>
          <w:spacing w:val="-4"/>
        </w:rPr>
        <w:t> </w:t>
      </w:r>
      <w:r>
        <w:rPr/>
        <w:t>is available once</w:t>
      </w:r>
      <w:r>
        <w:rPr>
          <w:spacing w:val="40"/>
        </w:rPr>
        <w:t> </w:t>
      </w:r>
      <w:r>
        <w:rPr/>
        <w:t>access is live. To make an appointment email </w:t>
      </w:r>
      <w:hyperlink r:id="rId40">
        <w:r>
          <w:rPr>
            <w:color w:val="990000"/>
            <w:u w:val="single" w:color="990000"/>
          </w:rPr>
          <w:t>ogm_ovpr@stonybrook.edu</w:t>
        </w:r>
      </w:hyperlink>
      <w:r>
        <w:rPr>
          <w:u w:val="none"/>
        </w:rPr>
        <w:t>.</w:t>
      </w:r>
    </w:p>
    <w:p>
      <w:pPr>
        <w:pStyle w:val="BodyText"/>
        <w:spacing w:before="365"/>
        <w:rPr>
          <w:sz w:val="32"/>
        </w:rPr>
      </w:pPr>
    </w:p>
    <w:p>
      <w:pPr>
        <w:pStyle w:val="Heading2"/>
      </w:pPr>
      <w:r>
        <w:rPr>
          <w:color w:val="006FC0"/>
        </w:rPr>
        <w:t>External</w:t>
      </w:r>
      <w:r>
        <w:rPr>
          <w:color w:val="006FC0"/>
          <w:spacing w:val="-3"/>
        </w:rPr>
        <w:t> </w:t>
      </w:r>
      <w:r>
        <w:rPr>
          <w:color w:val="006FC0"/>
          <w:spacing w:val="-2"/>
        </w:rPr>
        <w:t>Newsletters</w:t>
      </w:r>
    </w:p>
    <w:p>
      <w:pPr>
        <w:pStyle w:val="BodyText"/>
        <w:spacing w:before="58"/>
        <w:rPr>
          <w:b/>
          <w:sz w:val="32"/>
        </w:rPr>
      </w:pPr>
    </w:p>
    <w:p>
      <w:pPr>
        <w:pStyle w:val="BodyText"/>
        <w:spacing w:line="360" w:lineRule="auto"/>
        <w:ind w:left="720" w:right="539"/>
      </w:pPr>
      <w:hyperlink r:id="rId57">
        <w:r>
          <w:rPr>
            <w:color w:val="990000"/>
            <w:u w:val="single" w:color="990000"/>
          </w:rPr>
          <w:t>Access</w:t>
        </w:r>
        <w:r>
          <w:rPr>
            <w:color w:val="990000"/>
            <w:spacing w:val="-3"/>
            <w:u w:val="single" w:color="990000"/>
          </w:rPr>
          <w:t> </w:t>
        </w:r>
        <w:r>
          <w:rPr>
            <w:color w:val="990000"/>
            <w:u w:val="single" w:color="990000"/>
          </w:rPr>
          <w:t>external</w:t>
        </w:r>
        <w:r>
          <w:rPr>
            <w:color w:val="990000"/>
            <w:spacing w:val="-4"/>
            <w:u w:val="single" w:color="990000"/>
          </w:rPr>
          <w:t> </w:t>
        </w:r>
        <w:r>
          <w:rPr>
            <w:color w:val="990000"/>
            <w:u w:val="single" w:color="990000"/>
          </w:rPr>
          <w:t>newsletters</w:t>
        </w:r>
        <w:r>
          <w:rPr>
            <w:color w:val="990000"/>
            <w:spacing w:val="-3"/>
            <w:u w:val="single" w:color="990000"/>
          </w:rPr>
          <w:t> </w:t>
        </w:r>
        <w:r>
          <w:rPr>
            <w:color w:val="990000"/>
            <w:u w:val="single" w:color="990000"/>
          </w:rPr>
          <w:t>on</w:t>
        </w:r>
        <w:r>
          <w:rPr>
            <w:color w:val="990000"/>
            <w:spacing w:val="-5"/>
            <w:u w:val="single" w:color="990000"/>
          </w:rPr>
          <w:t> </w:t>
        </w:r>
        <w:r>
          <w:rPr>
            <w:color w:val="990000"/>
            <w:u w:val="single" w:color="990000"/>
          </w:rPr>
          <w:t>the</w:t>
        </w:r>
        <w:r>
          <w:rPr>
            <w:color w:val="990000"/>
            <w:spacing w:val="-3"/>
            <w:u w:val="single" w:color="990000"/>
          </w:rPr>
          <w:t> </w:t>
        </w:r>
        <w:r>
          <w:rPr>
            <w:color w:val="990000"/>
            <w:u w:val="single" w:color="990000"/>
          </w:rPr>
          <w:t>OSP-OGM</w:t>
        </w:r>
        <w:r>
          <w:rPr>
            <w:color w:val="990000"/>
            <w:spacing w:val="-3"/>
            <w:u w:val="single" w:color="990000"/>
          </w:rPr>
          <w:t> </w:t>
        </w:r>
        <w:r>
          <w:rPr>
            <w:color w:val="990000"/>
            <w:u w:val="single" w:color="990000"/>
          </w:rPr>
          <w:t>website</w:t>
        </w:r>
      </w:hyperlink>
      <w:r>
        <w:rPr>
          <w:color w:val="990000"/>
          <w:spacing w:val="-3"/>
          <w:u w:val="none"/>
        </w:rPr>
        <w:t> </w:t>
      </w:r>
      <w:r>
        <w:rPr>
          <w:u w:val="none"/>
        </w:rPr>
        <w:t>for</w:t>
      </w:r>
      <w:r>
        <w:rPr>
          <w:spacing w:val="-3"/>
          <w:u w:val="none"/>
        </w:rPr>
        <w:t> </w:t>
      </w:r>
      <w:r>
        <w:rPr>
          <w:u w:val="none"/>
        </w:rPr>
        <w:t>the</w:t>
      </w:r>
      <w:r>
        <w:rPr>
          <w:spacing w:val="-3"/>
          <w:u w:val="none"/>
        </w:rPr>
        <w:t> </w:t>
      </w:r>
      <w:r>
        <w:rPr>
          <w:u w:val="none"/>
        </w:rPr>
        <w:t>most</w:t>
      </w:r>
      <w:r>
        <w:rPr>
          <w:spacing w:val="-3"/>
          <w:u w:val="none"/>
        </w:rPr>
        <w:t> </w:t>
      </w:r>
      <w:r>
        <w:rPr>
          <w:u w:val="none"/>
        </w:rPr>
        <w:t>up</w:t>
      </w:r>
      <w:r>
        <w:rPr>
          <w:spacing w:val="-4"/>
          <w:u w:val="none"/>
        </w:rPr>
        <w:t> </w:t>
      </w:r>
      <w:r>
        <w:rPr>
          <w:u w:val="none"/>
        </w:rPr>
        <w:t>to</w:t>
      </w:r>
      <w:r>
        <w:rPr>
          <w:spacing w:val="-3"/>
          <w:u w:val="none"/>
        </w:rPr>
        <w:t> </w:t>
      </w:r>
      <w:r>
        <w:rPr>
          <w:u w:val="none"/>
        </w:rPr>
        <w:t>date</w:t>
      </w:r>
      <w:r>
        <w:rPr>
          <w:spacing w:val="-3"/>
          <w:u w:val="none"/>
        </w:rPr>
        <w:t> </w:t>
      </w:r>
      <w:r>
        <w:rPr>
          <w:u w:val="none"/>
        </w:rPr>
        <w:t>information from Grants.gov, NIH and other agencies.</w:t>
      </w:r>
    </w:p>
    <w:p>
      <w:pPr>
        <w:pStyle w:val="BodyText"/>
        <w:spacing w:after="0" w:line="360" w:lineRule="auto"/>
        <w:sectPr>
          <w:pgSz w:w="12240" w:h="15840"/>
          <w:pgMar w:header="1162" w:footer="0" w:top="1820" w:bottom="280" w:left="720" w:right="360"/>
        </w:sectPr>
      </w:pPr>
    </w:p>
    <w:p>
      <w:pPr>
        <w:pStyle w:val="BodyText"/>
        <w:spacing w:before="3" w:after="1"/>
        <w:rPr>
          <w:sz w:val="7"/>
        </w:rPr>
      </w:pPr>
    </w:p>
    <w:p>
      <w:pPr>
        <w:spacing w:line="240" w:lineRule="auto"/>
        <w:ind w:left="160" w:right="0" w:firstLine="0"/>
        <w:rPr>
          <w:sz w:val="20"/>
        </w:rPr>
      </w:pPr>
      <w:r>
        <w:rPr>
          <w:sz w:val="20"/>
        </w:rPr>
        <mc:AlternateContent>
          <mc:Choice Requires="wps">
            <w:drawing>
              <wp:inline distT="0" distB="0" distL="0" distR="0">
                <wp:extent cx="6735445" cy="406400"/>
                <wp:effectExtent l="9525" t="0" r="0" b="3175"/>
                <wp:docPr id="18" name="Textbox 18"/>
                <wp:cNvGraphicFramePr>
                  <a:graphicFrameLocks/>
                </wp:cNvGraphicFramePr>
                <a:graphic>
                  <a:graphicData uri="http://schemas.microsoft.com/office/word/2010/wordprocessingShape">
                    <wps:wsp>
                      <wps:cNvPr id="18" name="Textbox 18"/>
                      <wps:cNvSpPr txBox="1"/>
                      <wps:spPr>
                        <a:xfrm>
                          <a:off x="0" y="0"/>
                          <a:ext cx="6735445" cy="406400"/>
                        </a:xfrm>
                        <a:prstGeom prst="rect">
                          <a:avLst/>
                        </a:prstGeom>
                        <a:ln w="6095">
                          <a:solidFill>
                            <a:srgbClr val="000000"/>
                          </a:solidFill>
                          <a:prstDash val="solid"/>
                        </a:ln>
                      </wps:spPr>
                      <wps:txbx>
                        <w:txbxContent>
                          <w:p>
                            <w:pPr>
                              <w:spacing w:before="0"/>
                              <w:ind w:left="252" w:right="0" w:firstLine="0"/>
                              <w:jc w:val="center"/>
                              <w:rPr>
                                <w:b/>
                                <w:sz w:val="40"/>
                              </w:rPr>
                            </w:pPr>
                            <w:bookmarkStart w:name="_bookmark9" w:id="15"/>
                            <w:bookmarkEnd w:id="15"/>
                            <w:r>
                              <w:rPr/>
                            </w:r>
                            <w:r>
                              <w:rPr>
                                <w:b/>
                                <w:color w:val="00539A"/>
                                <w:sz w:val="40"/>
                              </w:rPr>
                              <w:t>Team</w:t>
                            </w:r>
                            <w:r>
                              <w:rPr>
                                <w:b/>
                                <w:color w:val="00539A"/>
                                <w:spacing w:val="-15"/>
                                <w:sz w:val="40"/>
                              </w:rPr>
                              <w:t> </w:t>
                            </w:r>
                            <w:r>
                              <w:rPr>
                                <w:b/>
                                <w:color w:val="00539A"/>
                                <w:spacing w:val="-2"/>
                                <w:sz w:val="40"/>
                              </w:rPr>
                              <w:t>Spotlights</w:t>
                            </w:r>
                          </w:p>
                        </w:txbxContent>
                      </wps:txbx>
                      <wps:bodyPr wrap="square" lIns="0" tIns="0" rIns="0" bIns="0" rtlCol="0">
                        <a:noAutofit/>
                      </wps:bodyPr>
                    </wps:wsp>
                  </a:graphicData>
                </a:graphic>
              </wp:inline>
            </w:drawing>
          </mc:Choice>
          <mc:Fallback>
            <w:pict>
              <v:shape style="width:530.35pt;height:32pt;mso-position-horizontal-relative:char;mso-position-vertical-relative:line" type="#_x0000_t202" id="docshape9" filled="false" stroked="true" strokeweight=".47998pt" strokecolor="#000000">
                <w10:anchorlock/>
                <v:textbox inset="0,0,0,0">
                  <w:txbxContent>
                    <w:p>
                      <w:pPr>
                        <w:spacing w:before="0"/>
                        <w:ind w:left="252" w:right="0" w:firstLine="0"/>
                        <w:jc w:val="center"/>
                        <w:rPr>
                          <w:b/>
                          <w:sz w:val="40"/>
                        </w:rPr>
                      </w:pPr>
                      <w:bookmarkStart w:name="_bookmark9" w:id="16"/>
                      <w:bookmarkEnd w:id="16"/>
                      <w:r>
                        <w:rPr/>
                      </w:r>
                      <w:r>
                        <w:rPr>
                          <w:b/>
                          <w:color w:val="00539A"/>
                          <w:sz w:val="40"/>
                        </w:rPr>
                        <w:t>Team</w:t>
                      </w:r>
                      <w:r>
                        <w:rPr>
                          <w:b/>
                          <w:color w:val="00539A"/>
                          <w:spacing w:val="-15"/>
                          <w:sz w:val="40"/>
                        </w:rPr>
                        <w:t> </w:t>
                      </w:r>
                      <w:r>
                        <w:rPr>
                          <w:b/>
                          <w:color w:val="00539A"/>
                          <w:spacing w:val="-2"/>
                          <w:sz w:val="40"/>
                        </w:rPr>
                        <w:t>Spotlights</w:t>
                      </w:r>
                    </w:p>
                  </w:txbxContent>
                </v:textbox>
                <v:stroke dashstyle="solid"/>
              </v:shape>
            </w:pict>
          </mc:Fallback>
        </mc:AlternateContent>
      </w:r>
      <w:r>
        <w:rPr>
          <w:sz w:val="20"/>
        </w:rPr>
      </w:r>
    </w:p>
    <w:p>
      <w:pPr>
        <w:pStyle w:val="BodyText"/>
        <w:spacing w:before="189"/>
      </w:pPr>
    </w:p>
    <w:p>
      <w:pPr>
        <w:pStyle w:val="BodyText"/>
        <w:spacing w:line="360" w:lineRule="auto"/>
        <w:ind w:left="720" w:right="539"/>
      </w:pPr>
      <w:r>
        <w:rPr/>
        <w:t>Who is working on a cool new project and why? Working with someone who exceeded your expectations?</w:t>
      </w:r>
      <w:r>
        <w:rPr>
          <w:spacing w:val="-3"/>
        </w:rPr>
        <w:t> </w:t>
      </w:r>
      <w:r>
        <w:rPr/>
        <w:t>This</w:t>
      </w:r>
      <w:r>
        <w:rPr>
          <w:spacing w:val="-3"/>
        </w:rPr>
        <w:t> </w:t>
      </w:r>
      <w:r>
        <w:rPr/>
        <w:t>section</w:t>
      </w:r>
      <w:r>
        <w:rPr>
          <w:spacing w:val="-3"/>
        </w:rPr>
        <w:t> </w:t>
      </w:r>
      <w:r>
        <w:rPr/>
        <w:t>will</w:t>
      </w:r>
      <w:r>
        <w:rPr>
          <w:spacing w:val="-3"/>
        </w:rPr>
        <w:t> </w:t>
      </w:r>
      <w:r>
        <w:rPr/>
        <w:t>focus</w:t>
      </w:r>
      <w:r>
        <w:rPr>
          <w:spacing w:val="-3"/>
        </w:rPr>
        <w:t> </w:t>
      </w:r>
      <w:r>
        <w:rPr/>
        <w:t>on</w:t>
      </w:r>
      <w:r>
        <w:rPr>
          <w:spacing w:val="-3"/>
        </w:rPr>
        <w:t> </w:t>
      </w:r>
      <w:r>
        <w:rPr/>
        <w:t>recognizing</w:t>
      </w:r>
      <w:r>
        <w:rPr>
          <w:spacing w:val="-3"/>
        </w:rPr>
        <w:t> </w:t>
      </w:r>
      <w:r>
        <w:rPr/>
        <w:t>the</w:t>
      </w:r>
      <w:r>
        <w:rPr>
          <w:spacing w:val="-3"/>
        </w:rPr>
        <w:t> </w:t>
      </w:r>
      <w:r>
        <w:rPr/>
        <w:t>great</w:t>
      </w:r>
      <w:r>
        <w:rPr>
          <w:spacing w:val="-3"/>
        </w:rPr>
        <w:t> </w:t>
      </w:r>
      <w:r>
        <w:rPr/>
        <w:t>service</w:t>
      </w:r>
      <w:r>
        <w:rPr>
          <w:spacing w:val="-3"/>
        </w:rPr>
        <w:t> </w:t>
      </w:r>
      <w:r>
        <w:rPr/>
        <w:t>provided,</w:t>
      </w:r>
      <w:r>
        <w:rPr>
          <w:spacing w:val="-3"/>
        </w:rPr>
        <w:t> </w:t>
      </w:r>
      <w:r>
        <w:rPr/>
        <w:t>and</w:t>
      </w:r>
      <w:r>
        <w:rPr>
          <w:spacing w:val="-4"/>
        </w:rPr>
        <w:t> </w:t>
      </w:r>
      <w:r>
        <w:rPr/>
        <w:t>the</w:t>
      </w:r>
      <w:r>
        <w:rPr>
          <w:spacing w:val="-5"/>
        </w:rPr>
        <w:t> </w:t>
      </w:r>
      <w:r>
        <w:rPr/>
        <w:t>good that happens on a daily basis in OSP and OGM.</w:t>
      </w:r>
    </w:p>
    <w:p>
      <w:pPr>
        <w:spacing w:before="100"/>
        <w:ind w:left="720" w:right="0" w:firstLine="0"/>
        <w:jc w:val="left"/>
        <w:rPr>
          <w:i/>
          <w:sz w:val="24"/>
        </w:rPr>
      </w:pPr>
      <w:r>
        <w:rPr>
          <w:i/>
          <w:sz w:val="24"/>
        </w:rPr>
        <w:t>From</w:t>
      </w:r>
      <w:r>
        <w:rPr>
          <w:i/>
          <w:spacing w:val="-3"/>
          <w:sz w:val="24"/>
        </w:rPr>
        <w:t> </w:t>
      </w:r>
      <w:r>
        <w:rPr>
          <w:i/>
          <w:sz w:val="24"/>
        </w:rPr>
        <w:t>a</w:t>
      </w:r>
      <w:r>
        <w:rPr>
          <w:i/>
          <w:spacing w:val="-2"/>
          <w:sz w:val="24"/>
        </w:rPr>
        <w:t> </w:t>
      </w:r>
      <w:r>
        <w:rPr>
          <w:i/>
          <w:sz w:val="24"/>
        </w:rPr>
        <w:t>department</w:t>
      </w:r>
      <w:r>
        <w:rPr>
          <w:i/>
          <w:spacing w:val="-2"/>
          <w:sz w:val="24"/>
        </w:rPr>
        <w:t> </w:t>
      </w:r>
      <w:r>
        <w:rPr>
          <w:i/>
          <w:sz w:val="24"/>
        </w:rPr>
        <w:t>administrator</w:t>
      </w:r>
      <w:r>
        <w:rPr>
          <w:i/>
          <w:spacing w:val="-2"/>
          <w:sz w:val="24"/>
        </w:rPr>
        <w:t> </w:t>
      </w:r>
      <w:r>
        <w:rPr>
          <w:i/>
          <w:sz w:val="24"/>
        </w:rPr>
        <w:t>through</w:t>
      </w:r>
      <w:r>
        <w:rPr>
          <w:i/>
          <w:spacing w:val="-2"/>
          <w:sz w:val="24"/>
        </w:rPr>
        <w:t> </w:t>
      </w:r>
      <w:r>
        <w:rPr>
          <w:i/>
          <w:sz w:val="24"/>
        </w:rPr>
        <w:t>a</w:t>
      </w:r>
      <w:r>
        <w:rPr>
          <w:i/>
          <w:spacing w:val="-2"/>
          <w:sz w:val="24"/>
        </w:rPr>
        <w:t> </w:t>
      </w:r>
      <w:r>
        <w:rPr>
          <w:i/>
          <w:sz w:val="24"/>
        </w:rPr>
        <w:t>Wolfie</w:t>
      </w:r>
      <w:r>
        <w:rPr>
          <w:i/>
          <w:spacing w:val="-2"/>
          <w:sz w:val="24"/>
        </w:rPr>
        <w:t> </w:t>
      </w:r>
      <w:r>
        <w:rPr>
          <w:i/>
          <w:spacing w:val="-4"/>
          <w:sz w:val="24"/>
        </w:rPr>
        <w:t>Gram</w:t>
      </w:r>
    </w:p>
    <w:p>
      <w:pPr>
        <w:spacing w:before="239"/>
        <w:ind w:left="720" w:right="0" w:firstLine="0"/>
        <w:jc w:val="left"/>
        <w:rPr>
          <w:i/>
          <w:sz w:val="24"/>
        </w:rPr>
      </w:pPr>
      <w:r>
        <w:rPr>
          <w:i/>
          <w:sz w:val="24"/>
        </w:rPr>
        <w:t>Congratulations!</w:t>
      </w:r>
      <w:r>
        <w:rPr>
          <w:i/>
          <w:spacing w:val="-7"/>
          <w:sz w:val="24"/>
        </w:rPr>
        <w:t> </w:t>
      </w:r>
      <w:r>
        <w:rPr>
          <w:i/>
          <w:sz w:val="24"/>
        </w:rPr>
        <w:t>Your</w:t>
      </w:r>
      <w:r>
        <w:rPr>
          <w:i/>
          <w:spacing w:val="-5"/>
          <w:sz w:val="24"/>
        </w:rPr>
        <w:t> </w:t>
      </w:r>
      <w:r>
        <w:rPr>
          <w:i/>
          <w:sz w:val="24"/>
        </w:rPr>
        <w:t>employee</w:t>
      </w:r>
      <w:r>
        <w:rPr>
          <w:i/>
          <w:spacing w:val="-5"/>
          <w:sz w:val="24"/>
        </w:rPr>
        <w:t> </w:t>
      </w:r>
      <w:r>
        <w:rPr>
          <w:b/>
          <w:i/>
          <w:sz w:val="24"/>
        </w:rPr>
        <w:t>Cinthia</w:t>
      </w:r>
      <w:r>
        <w:rPr>
          <w:b/>
          <w:i/>
          <w:spacing w:val="-5"/>
          <w:sz w:val="24"/>
        </w:rPr>
        <w:t> </w:t>
      </w:r>
      <w:r>
        <w:rPr>
          <w:b/>
          <w:i/>
          <w:sz w:val="24"/>
        </w:rPr>
        <w:t>Alvarez-Buonaiuto</w:t>
      </w:r>
      <w:r>
        <w:rPr>
          <w:b/>
          <w:i/>
          <w:spacing w:val="-5"/>
          <w:sz w:val="24"/>
        </w:rPr>
        <w:t> </w:t>
      </w:r>
      <w:r>
        <w:rPr>
          <w:i/>
          <w:sz w:val="24"/>
        </w:rPr>
        <w:t>has</w:t>
      </w:r>
      <w:r>
        <w:rPr>
          <w:i/>
          <w:spacing w:val="-5"/>
          <w:sz w:val="24"/>
        </w:rPr>
        <w:t> </w:t>
      </w:r>
      <w:r>
        <w:rPr>
          <w:i/>
          <w:sz w:val="24"/>
        </w:rPr>
        <w:t>received</w:t>
      </w:r>
      <w:r>
        <w:rPr>
          <w:i/>
          <w:spacing w:val="-5"/>
          <w:sz w:val="24"/>
        </w:rPr>
        <w:t> </w:t>
      </w:r>
      <w:r>
        <w:rPr>
          <w:i/>
          <w:sz w:val="24"/>
        </w:rPr>
        <w:t>a</w:t>
      </w:r>
      <w:r>
        <w:rPr>
          <w:i/>
          <w:spacing w:val="-5"/>
          <w:sz w:val="24"/>
        </w:rPr>
        <w:t> </w:t>
      </w:r>
      <w:r>
        <w:rPr>
          <w:i/>
          <w:sz w:val="24"/>
        </w:rPr>
        <w:t>Gratitude</w:t>
      </w:r>
      <w:r>
        <w:rPr>
          <w:i/>
          <w:spacing w:val="-4"/>
          <w:sz w:val="24"/>
        </w:rPr>
        <w:t> Gram</w:t>
      </w:r>
    </w:p>
    <w:p>
      <w:pPr>
        <w:spacing w:line="360" w:lineRule="auto" w:before="237"/>
        <w:ind w:left="720" w:right="428" w:firstLine="0"/>
        <w:jc w:val="left"/>
        <w:rPr>
          <w:i/>
          <w:sz w:val="24"/>
        </w:rPr>
      </w:pPr>
      <w:r>
        <w:rPr>
          <w:i/>
          <w:sz w:val="24"/>
        </w:rPr>
        <w:t>THANK YOU so much for always going above and beyond to not only make sure that our</w:t>
      </w:r>
      <w:r>
        <w:rPr>
          <w:i/>
          <w:sz w:val="24"/>
        </w:rPr>
        <w:t> payments</w:t>
      </w:r>
      <w:r>
        <w:rPr>
          <w:i/>
          <w:spacing w:val="-2"/>
          <w:sz w:val="24"/>
        </w:rPr>
        <w:t> </w:t>
      </w:r>
      <w:r>
        <w:rPr>
          <w:i/>
          <w:sz w:val="24"/>
        </w:rPr>
        <w:t>are</w:t>
      </w:r>
      <w:r>
        <w:rPr>
          <w:i/>
          <w:spacing w:val="-2"/>
          <w:sz w:val="24"/>
        </w:rPr>
        <w:t> </w:t>
      </w:r>
      <w:r>
        <w:rPr>
          <w:i/>
          <w:sz w:val="24"/>
        </w:rPr>
        <w:t>approved</w:t>
      </w:r>
      <w:r>
        <w:rPr>
          <w:i/>
          <w:spacing w:val="-2"/>
          <w:sz w:val="24"/>
        </w:rPr>
        <w:t> </w:t>
      </w:r>
      <w:r>
        <w:rPr>
          <w:i/>
          <w:sz w:val="24"/>
        </w:rPr>
        <w:t>so</w:t>
      </w:r>
      <w:r>
        <w:rPr>
          <w:i/>
          <w:spacing w:val="-2"/>
          <w:sz w:val="24"/>
        </w:rPr>
        <w:t> </w:t>
      </w:r>
      <w:r>
        <w:rPr>
          <w:i/>
          <w:sz w:val="24"/>
        </w:rPr>
        <w:t>quickly,</w:t>
      </w:r>
      <w:r>
        <w:rPr>
          <w:i/>
          <w:spacing w:val="-1"/>
          <w:sz w:val="24"/>
        </w:rPr>
        <w:t> </w:t>
      </w:r>
      <w:r>
        <w:rPr>
          <w:i/>
          <w:sz w:val="24"/>
        </w:rPr>
        <w:t>but</w:t>
      </w:r>
      <w:r>
        <w:rPr>
          <w:i/>
          <w:spacing w:val="-1"/>
          <w:sz w:val="24"/>
        </w:rPr>
        <w:t> </w:t>
      </w:r>
      <w:r>
        <w:rPr>
          <w:i/>
          <w:sz w:val="24"/>
        </w:rPr>
        <w:t>most</w:t>
      </w:r>
      <w:r>
        <w:rPr>
          <w:i/>
          <w:spacing w:val="-1"/>
          <w:sz w:val="24"/>
        </w:rPr>
        <w:t> </w:t>
      </w:r>
      <w:r>
        <w:rPr>
          <w:i/>
          <w:sz w:val="24"/>
        </w:rPr>
        <w:t>of</w:t>
      </w:r>
      <w:r>
        <w:rPr>
          <w:i/>
          <w:spacing w:val="-1"/>
          <w:sz w:val="24"/>
        </w:rPr>
        <w:t> </w:t>
      </w:r>
      <w:r>
        <w:rPr>
          <w:i/>
          <w:sz w:val="24"/>
        </w:rPr>
        <w:t>all</w:t>
      </w:r>
      <w:r>
        <w:rPr>
          <w:i/>
          <w:spacing w:val="-1"/>
          <w:sz w:val="24"/>
        </w:rPr>
        <w:t> </w:t>
      </w:r>
      <w:r>
        <w:rPr>
          <w:i/>
          <w:sz w:val="24"/>
        </w:rPr>
        <w:t>for</w:t>
      </w:r>
      <w:r>
        <w:rPr>
          <w:i/>
          <w:spacing w:val="-1"/>
          <w:sz w:val="24"/>
        </w:rPr>
        <w:t> </w:t>
      </w:r>
      <w:r>
        <w:rPr>
          <w:i/>
          <w:sz w:val="24"/>
        </w:rPr>
        <w:t>taking</w:t>
      </w:r>
      <w:r>
        <w:rPr>
          <w:i/>
          <w:spacing w:val="-1"/>
          <w:sz w:val="24"/>
        </w:rPr>
        <w:t> </w:t>
      </w:r>
      <w:r>
        <w:rPr>
          <w:i/>
          <w:sz w:val="24"/>
        </w:rPr>
        <w:t>the</w:t>
      </w:r>
      <w:r>
        <w:rPr>
          <w:i/>
          <w:spacing w:val="-1"/>
          <w:sz w:val="24"/>
        </w:rPr>
        <w:t> </w:t>
      </w:r>
      <w:r>
        <w:rPr>
          <w:i/>
          <w:sz w:val="24"/>
        </w:rPr>
        <w:t>time</w:t>
      </w:r>
      <w:r>
        <w:rPr>
          <w:i/>
          <w:spacing w:val="-1"/>
          <w:sz w:val="24"/>
        </w:rPr>
        <w:t> </w:t>
      </w:r>
      <w:r>
        <w:rPr>
          <w:i/>
          <w:sz w:val="24"/>
        </w:rPr>
        <w:t>to</w:t>
      </w:r>
      <w:r>
        <w:rPr>
          <w:i/>
          <w:spacing w:val="-1"/>
          <w:sz w:val="24"/>
        </w:rPr>
        <w:t> </w:t>
      </w:r>
      <w:r>
        <w:rPr>
          <w:i/>
          <w:sz w:val="24"/>
        </w:rPr>
        <w:t>work</w:t>
      </w:r>
      <w:r>
        <w:rPr>
          <w:i/>
          <w:spacing w:val="-1"/>
          <w:sz w:val="24"/>
        </w:rPr>
        <w:t> </w:t>
      </w:r>
      <w:r>
        <w:rPr>
          <w:i/>
          <w:sz w:val="24"/>
        </w:rPr>
        <w:t>with</w:t>
      </w:r>
      <w:r>
        <w:rPr>
          <w:i/>
          <w:spacing w:val="-1"/>
          <w:sz w:val="24"/>
        </w:rPr>
        <w:t> </w:t>
      </w:r>
      <w:r>
        <w:rPr>
          <w:i/>
          <w:sz w:val="24"/>
        </w:rPr>
        <w:t>me,</w:t>
      </w:r>
      <w:r>
        <w:rPr>
          <w:i/>
          <w:spacing w:val="-1"/>
          <w:sz w:val="24"/>
        </w:rPr>
        <w:t> </w:t>
      </w:r>
      <w:r>
        <w:rPr>
          <w:i/>
          <w:sz w:val="24"/>
        </w:rPr>
        <w:t>answer questions, understand our faculty's unique needs and ensure that they are being met while adhering to the guidelines of each award. Our faculty have hosted 3 large conferences over the last year that resulted in unusually high volumes of varying types of reimbursements and you</w:t>
      </w:r>
      <w:r>
        <w:rPr>
          <w:i/>
          <w:spacing w:val="-3"/>
          <w:sz w:val="24"/>
        </w:rPr>
        <w:t> </w:t>
      </w:r>
      <w:r>
        <w:rPr>
          <w:i/>
          <w:sz w:val="24"/>
        </w:rPr>
        <w:t>helped</w:t>
      </w:r>
      <w:r>
        <w:rPr>
          <w:i/>
          <w:spacing w:val="-3"/>
          <w:sz w:val="24"/>
        </w:rPr>
        <w:t> </w:t>
      </w:r>
      <w:r>
        <w:rPr>
          <w:i/>
          <w:sz w:val="24"/>
        </w:rPr>
        <w:t>with</w:t>
      </w:r>
      <w:r>
        <w:rPr>
          <w:i/>
          <w:spacing w:val="-3"/>
          <w:sz w:val="24"/>
        </w:rPr>
        <w:t> </w:t>
      </w:r>
      <w:r>
        <w:rPr>
          <w:i/>
          <w:sz w:val="24"/>
        </w:rPr>
        <w:t>ALL</w:t>
      </w:r>
      <w:r>
        <w:rPr>
          <w:i/>
          <w:spacing w:val="-3"/>
          <w:sz w:val="24"/>
        </w:rPr>
        <w:t> </w:t>
      </w:r>
      <w:r>
        <w:rPr>
          <w:i/>
          <w:sz w:val="24"/>
        </w:rPr>
        <w:t>of</w:t>
      </w:r>
      <w:r>
        <w:rPr>
          <w:i/>
          <w:spacing w:val="-3"/>
          <w:sz w:val="24"/>
        </w:rPr>
        <w:t> </w:t>
      </w:r>
      <w:r>
        <w:rPr>
          <w:i/>
          <w:sz w:val="24"/>
        </w:rPr>
        <w:t>them.</w:t>
      </w:r>
      <w:r>
        <w:rPr>
          <w:i/>
          <w:spacing w:val="-3"/>
          <w:sz w:val="24"/>
        </w:rPr>
        <w:t> </w:t>
      </w:r>
      <w:r>
        <w:rPr>
          <w:i/>
          <w:sz w:val="24"/>
        </w:rPr>
        <w:t>You</w:t>
      </w:r>
      <w:r>
        <w:rPr>
          <w:i/>
          <w:spacing w:val="-3"/>
          <w:sz w:val="24"/>
        </w:rPr>
        <w:t> </w:t>
      </w:r>
      <w:r>
        <w:rPr>
          <w:i/>
          <w:sz w:val="24"/>
        </w:rPr>
        <w:t>are</w:t>
      </w:r>
      <w:r>
        <w:rPr>
          <w:i/>
          <w:spacing w:val="-3"/>
          <w:sz w:val="24"/>
        </w:rPr>
        <w:t> </w:t>
      </w:r>
      <w:r>
        <w:rPr>
          <w:i/>
          <w:sz w:val="24"/>
        </w:rPr>
        <w:t>always</w:t>
      </w:r>
      <w:r>
        <w:rPr>
          <w:i/>
          <w:spacing w:val="-3"/>
          <w:sz w:val="24"/>
        </w:rPr>
        <w:t> </w:t>
      </w:r>
      <w:r>
        <w:rPr>
          <w:i/>
          <w:sz w:val="24"/>
        </w:rPr>
        <w:t>so</w:t>
      </w:r>
      <w:r>
        <w:rPr>
          <w:i/>
          <w:spacing w:val="-3"/>
          <w:sz w:val="24"/>
        </w:rPr>
        <w:t> </w:t>
      </w:r>
      <w:r>
        <w:rPr>
          <w:i/>
          <w:sz w:val="24"/>
        </w:rPr>
        <w:t>responsive,</w:t>
      </w:r>
      <w:r>
        <w:rPr>
          <w:i/>
          <w:spacing w:val="-3"/>
          <w:sz w:val="24"/>
        </w:rPr>
        <w:t> </w:t>
      </w:r>
      <w:r>
        <w:rPr>
          <w:i/>
          <w:sz w:val="24"/>
        </w:rPr>
        <w:t>professional</w:t>
      </w:r>
      <w:r>
        <w:rPr>
          <w:i/>
          <w:spacing w:val="-3"/>
          <w:sz w:val="24"/>
        </w:rPr>
        <w:t> </w:t>
      </w:r>
      <w:r>
        <w:rPr>
          <w:i/>
          <w:sz w:val="24"/>
        </w:rPr>
        <w:t>and</w:t>
      </w:r>
      <w:r>
        <w:rPr>
          <w:i/>
          <w:spacing w:val="-3"/>
          <w:sz w:val="24"/>
        </w:rPr>
        <w:t> </w:t>
      </w:r>
      <w:r>
        <w:rPr>
          <w:i/>
          <w:sz w:val="24"/>
        </w:rPr>
        <w:t>willing</w:t>
      </w:r>
      <w:r>
        <w:rPr>
          <w:i/>
          <w:spacing w:val="-3"/>
          <w:sz w:val="24"/>
        </w:rPr>
        <w:t> </w:t>
      </w:r>
      <w:r>
        <w:rPr>
          <w:i/>
          <w:sz w:val="24"/>
        </w:rPr>
        <w:t>to</w:t>
      </w:r>
      <w:r>
        <w:rPr>
          <w:i/>
          <w:spacing w:val="-3"/>
          <w:sz w:val="24"/>
        </w:rPr>
        <w:t> </w:t>
      </w:r>
      <w:r>
        <w:rPr>
          <w:i/>
          <w:sz w:val="24"/>
        </w:rPr>
        <w:t>assist and your efforts are so very much appreciated!</w:t>
      </w:r>
    </w:p>
    <w:p>
      <w:pPr>
        <w:spacing w:before="101"/>
        <w:ind w:left="720" w:right="0" w:firstLine="0"/>
        <w:jc w:val="left"/>
        <w:rPr>
          <w:rFonts w:ascii="Verdana"/>
          <w:b/>
          <w:sz w:val="22"/>
        </w:rPr>
      </w:pPr>
      <w:r>
        <w:rPr>
          <w:rFonts w:ascii="Verdana"/>
          <w:b/>
          <w:sz w:val="22"/>
        </w:rPr>
        <w:t>Gratitude</w:t>
      </w:r>
      <w:r>
        <w:rPr>
          <w:rFonts w:ascii="Verdana"/>
          <w:b/>
          <w:spacing w:val="-9"/>
          <w:sz w:val="22"/>
        </w:rPr>
        <w:t> </w:t>
      </w:r>
      <w:r>
        <w:rPr>
          <w:rFonts w:ascii="Verdana"/>
          <w:b/>
          <w:sz w:val="22"/>
        </w:rPr>
        <w:t>Gram</w:t>
      </w:r>
      <w:r>
        <w:rPr>
          <w:rFonts w:ascii="Verdana"/>
          <w:b/>
          <w:spacing w:val="-8"/>
          <w:sz w:val="22"/>
        </w:rPr>
        <w:t> </w:t>
      </w:r>
      <w:r>
        <w:rPr>
          <w:rFonts w:ascii="Verdana"/>
          <w:b/>
          <w:sz w:val="22"/>
        </w:rPr>
        <w:t>for</w:t>
      </w:r>
      <w:r>
        <w:rPr>
          <w:rFonts w:ascii="Verdana"/>
          <w:b/>
          <w:spacing w:val="-8"/>
          <w:sz w:val="22"/>
        </w:rPr>
        <w:t> </w:t>
      </w:r>
      <w:r>
        <w:rPr>
          <w:rFonts w:ascii="Verdana"/>
          <w:b/>
          <w:sz w:val="22"/>
        </w:rPr>
        <w:t>Marcia</w:t>
      </w:r>
      <w:r>
        <w:rPr>
          <w:rFonts w:ascii="Verdana"/>
          <w:b/>
          <w:spacing w:val="-8"/>
          <w:sz w:val="22"/>
        </w:rPr>
        <w:t> </w:t>
      </w:r>
      <w:r>
        <w:rPr>
          <w:rFonts w:ascii="Verdana"/>
          <w:b/>
          <w:sz w:val="22"/>
        </w:rPr>
        <w:t>Smith</w:t>
      </w:r>
      <w:r>
        <w:rPr>
          <w:rFonts w:ascii="Verdana"/>
          <w:b/>
          <w:spacing w:val="-10"/>
          <w:sz w:val="22"/>
        </w:rPr>
        <w:t> </w:t>
      </w:r>
      <w:r>
        <w:rPr>
          <w:rFonts w:ascii="Verdana"/>
          <w:b/>
          <w:sz w:val="22"/>
        </w:rPr>
        <w:t>in</w:t>
      </w:r>
      <w:r>
        <w:rPr>
          <w:rFonts w:ascii="Verdana"/>
          <w:b/>
          <w:spacing w:val="-10"/>
          <w:sz w:val="22"/>
        </w:rPr>
        <w:t> </w:t>
      </w:r>
      <w:r>
        <w:rPr>
          <w:rFonts w:ascii="Verdana"/>
          <w:b/>
          <w:sz w:val="22"/>
        </w:rPr>
        <w:t>Sponsored</w:t>
      </w:r>
      <w:r>
        <w:rPr>
          <w:rFonts w:ascii="Verdana"/>
          <w:b/>
          <w:spacing w:val="-8"/>
          <w:sz w:val="22"/>
        </w:rPr>
        <w:t> </w:t>
      </w:r>
      <w:r>
        <w:rPr>
          <w:rFonts w:ascii="Verdana"/>
          <w:b/>
          <w:spacing w:val="-2"/>
          <w:sz w:val="22"/>
        </w:rPr>
        <w:t>Programs</w:t>
      </w:r>
    </w:p>
    <w:p>
      <w:pPr>
        <w:spacing w:line="360" w:lineRule="auto" w:before="234"/>
        <w:ind w:left="720" w:right="539" w:firstLine="0"/>
        <w:jc w:val="left"/>
        <w:rPr>
          <w:rFonts w:ascii="Verdana" w:hAnsi="Verdana"/>
          <w:i/>
          <w:sz w:val="22"/>
        </w:rPr>
      </w:pPr>
      <w:r>
        <w:rPr>
          <w:rFonts w:ascii="Verdana" w:hAnsi="Verdana"/>
          <w:i/>
          <w:sz w:val="22"/>
        </w:rPr>
        <w:t>Marcia,</w:t>
      </w:r>
      <w:r>
        <w:rPr>
          <w:rFonts w:ascii="Verdana" w:hAnsi="Verdana"/>
          <w:i/>
          <w:spacing w:val="-4"/>
          <w:sz w:val="22"/>
        </w:rPr>
        <w:t> </w:t>
      </w:r>
      <w:r>
        <w:rPr>
          <w:rFonts w:ascii="Verdana" w:hAnsi="Verdana"/>
          <w:i/>
          <w:sz w:val="22"/>
        </w:rPr>
        <w:t>thank</w:t>
      </w:r>
      <w:r>
        <w:rPr>
          <w:rFonts w:ascii="Verdana" w:hAnsi="Verdana"/>
          <w:i/>
          <w:spacing w:val="-5"/>
          <w:sz w:val="22"/>
        </w:rPr>
        <w:t> </w:t>
      </w:r>
      <w:r>
        <w:rPr>
          <w:rFonts w:ascii="Verdana" w:hAnsi="Verdana"/>
          <w:i/>
          <w:sz w:val="22"/>
        </w:rPr>
        <w:t>you</w:t>
      </w:r>
      <w:r>
        <w:rPr>
          <w:rFonts w:ascii="Verdana" w:hAnsi="Verdana"/>
          <w:i/>
          <w:spacing w:val="-4"/>
          <w:sz w:val="22"/>
        </w:rPr>
        <w:t> </w:t>
      </w:r>
      <w:r>
        <w:rPr>
          <w:rFonts w:ascii="Verdana" w:hAnsi="Verdana"/>
          <w:i/>
          <w:sz w:val="22"/>
        </w:rPr>
        <w:t>so</w:t>
      </w:r>
      <w:r>
        <w:rPr>
          <w:rFonts w:ascii="Verdana" w:hAnsi="Verdana"/>
          <w:i/>
          <w:spacing w:val="-4"/>
          <w:sz w:val="22"/>
        </w:rPr>
        <w:t> </w:t>
      </w:r>
      <w:r>
        <w:rPr>
          <w:rFonts w:ascii="Verdana" w:hAnsi="Verdana"/>
          <w:i/>
          <w:sz w:val="22"/>
        </w:rPr>
        <w:t>much</w:t>
      </w:r>
      <w:r>
        <w:rPr>
          <w:rFonts w:ascii="Verdana" w:hAnsi="Verdana"/>
          <w:i/>
          <w:spacing w:val="-3"/>
          <w:sz w:val="22"/>
        </w:rPr>
        <w:t> </w:t>
      </w:r>
      <w:r>
        <w:rPr>
          <w:rFonts w:ascii="Verdana" w:hAnsi="Verdana"/>
          <w:i/>
          <w:sz w:val="22"/>
        </w:rPr>
        <w:t>for</w:t>
      </w:r>
      <w:r>
        <w:rPr>
          <w:rFonts w:ascii="Verdana" w:hAnsi="Verdana"/>
          <w:i/>
          <w:spacing w:val="-4"/>
          <w:sz w:val="22"/>
        </w:rPr>
        <w:t> </w:t>
      </w:r>
      <w:r>
        <w:rPr>
          <w:rFonts w:ascii="Verdana" w:hAnsi="Verdana"/>
          <w:i/>
          <w:sz w:val="22"/>
        </w:rPr>
        <w:t>your</w:t>
      </w:r>
      <w:r>
        <w:rPr>
          <w:rFonts w:ascii="Verdana" w:hAnsi="Verdana"/>
          <w:i/>
          <w:spacing w:val="-4"/>
          <w:sz w:val="22"/>
        </w:rPr>
        <w:t> </w:t>
      </w:r>
      <w:r>
        <w:rPr>
          <w:rFonts w:ascii="Verdana" w:hAnsi="Verdana"/>
          <w:i/>
          <w:sz w:val="22"/>
        </w:rPr>
        <w:t>patience,</w:t>
      </w:r>
      <w:r>
        <w:rPr>
          <w:rFonts w:ascii="Verdana" w:hAnsi="Verdana"/>
          <w:i/>
          <w:spacing w:val="-4"/>
          <w:sz w:val="22"/>
        </w:rPr>
        <w:t> </w:t>
      </w:r>
      <w:r>
        <w:rPr>
          <w:rFonts w:ascii="Verdana" w:hAnsi="Verdana"/>
          <w:i/>
          <w:sz w:val="22"/>
        </w:rPr>
        <w:t>expertise,</w:t>
      </w:r>
      <w:r>
        <w:rPr>
          <w:rFonts w:ascii="Verdana" w:hAnsi="Verdana"/>
          <w:i/>
          <w:spacing w:val="-4"/>
          <w:sz w:val="22"/>
        </w:rPr>
        <w:t> </w:t>
      </w:r>
      <w:r>
        <w:rPr>
          <w:rFonts w:ascii="Verdana" w:hAnsi="Verdana"/>
          <w:i/>
          <w:sz w:val="22"/>
        </w:rPr>
        <w:t>and</w:t>
      </w:r>
      <w:r>
        <w:rPr>
          <w:rFonts w:ascii="Verdana" w:hAnsi="Verdana"/>
          <w:i/>
          <w:spacing w:val="-5"/>
          <w:sz w:val="22"/>
        </w:rPr>
        <w:t> </w:t>
      </w:r>
      <w:r>
        <w:rPr>
          <w:rFonts w:ascii="Verdana" w:hAnsi="Verdana"/>
          <w:i/>
          <w:sz w:val="22"/>
        </w:rPr>
        <w:t>efficiency</w:t>
      </w:r>
      <w:r>
        <w:rPr>
          <w:rFonts w:ascii="Verdana" w:hAnsi="Verdana"/>
          <w:i/>
          <w:spacing w:val="-4"/>
          <w:sz w:val="22"/>
        </w:rPr>
        <w:t> </w:t>
      </w:r>
      <w:r>
        <w:rPr>
          <w:rFonts w:ascii="Verdana" w:hAnsi="Verdana"/>
          <w:i/>
          <w:sz w:val="22"/>
        </w:rPr>
        <w:t>during</w:t>
      </w:r>
      <w:r>
        <w:rPr>
          <w:rFonts w:ascii="Verdana" w:hAnsi="Verdana"/>
          <w:i/>
          <w:spacing w:val="-4"/>
          <w:sz w:val="22"/>
        </w:rPr>
        <w:t> </w:t>
      </w:r>
      <w:r>
        <w:rPr>
          <w:rFonts w:ascii="Verdana" w:hAnsi="Verdana"/>
          <w:i/>
          <w:sz w:val="22"/>
        </w:rPr>
        <w:t>this</w:t>
      </w:r>
      <w:r>
        <w:rPr>
          <w:rFonts w:ascii="Verdana" w:hAnsi="Verdana"/>
          <w:i/>
          <w:spacing w:val="-5"/>
          <w:sz w:val="22"/>
        </w:rPr>
        <w:t> </w:t>
      </w:r>
      <w:r>
        <w:rPr>
          <w:rFonts w:ascii="Verdana" w:hAnsi="Verdana"/>
          <w:i/>
          <w:sz w:val="22"/>
        </w:rPr>
        <w:t>most</w:t>
      </w:r>
      <w:r>
        <w:rPr>
          <w:rFonts w:ascii="Verdana" w:hAnsi="Verdana"/>
          <w:i/>
          <w:sz w:val="22"/>
        </w:rPr>
        <w:t> recent submission. We obviously couldn’t have submitted this without you and we appreciate your guidance and affability. Thank you so much!</w:t>
      </w:r>
    </w:p>
    <w:p>
      <w:pPr>
        <w:pStyle w:val="BodyText"/>
        <w:rPr>
          <w:rFonts w:ascii="Verdana"/>
          <w:i/>
          <w:sz w:val="22"/>
        </w:rPr>
      </w:pPr>
    </w:p>
    <w:p>
      <w:pPr>
        <w:pStyle w:val="BodyText"/>
        <w:rPr>
          <w:rFonts w:ascii="Verdana"/>
          <w:i/>
          <w:sz w:val="22"/>
        </w:rPr>
      </w:pPr>
    </w:p>
    <w:p>
      <w:pPr>
        <w:pStyle w:val="BodyText"/>
        <w:spacing w:before="228"/>
        <w:rPr>
          <w:rFonts w:ascii="Verdana"/>
          <w:i/>
          <w:sz w:val="22"/>
        </w:rPr>
      </w:pPr>
    </w:p>
    <w:p>
      <w:pPr>
        <w:pStyle w:val="Heading2"/>
      </w:pPr>
      <w:r>
        <w:rPr>
          <w:color w:val="006FC0"/>
        </w:rPr>
        <w:t>Have</w:t>
      </w:r>
      <w:r>
        <w:rPr>
          <w:color w:val="006FC0"/>
          <w:spacing w:val="-3"/>
        </w:rPr>
        <w:t> </w:t>
      </w:r>
      <w:r>
        <w:rPr>
          <w:color w:val="006FC0"/>
        </w:rPr>
        <w:t>questions</w:t>
      </w:r>
      <w:r>
        <w:rPr>
          <w:color w:val="006FC0"/>
          <w:spacing w:val="-4"/>
        </w:rPr>
        <w:t> </w:t>
      </w:r>
      <w:r>
        <w:rPr>
          <w:color w:val="006FC0"/>
        </w:rPr>
        <w:t>on</w:t>
      </w:r>
      <w:r>
        <w:rPr>
          <w:color w:val="006FC0"/>
          <w:spacing w:val="-3"/>
        </w:rPr>
        <w:t> </w:t>
      </w:r>
      <w:r>
        <w:rPr>
          <w:color w:val="006FC0"/>
        </w:rPr>
        <w:t>a</w:t>
      </w:r>
      <w:r>
        <w:rPr>
          <w:color w:val="006FC0"/>
          <w:spacing w:val="-3"/>
        </w:rPr>
        <w:t> </w:t>
      </w:r>
      <w:r>
        <w:rPr>
          <w:color w:val="006FC0"/>
        </w:rPr>
        <w:t>specific</w:t>
      </w:r>
      <w:r>
        <w:rPr>
          <w:color w:val="006FC0"/>
          <w:spacing w:val="-3"/>
        </w:rPr>
        <w:t> </w:t>
      </w:r>
      <w:r>
        <w:rPr>
          <w:color w:val="006FC0"/>
          <w:spacing w:val="-2"/>
        </w:rPr>
        <w:t>topic?</w:t>
      </w:r>
    </w:p>
    <w:p>
      <w:pPr>
        <w:pStyle w:val="BodyText"/>
        <w:spacing w:before="57"/>
        <w:rPr>
          <w:b/>
          <w:sz w:val="32"/>
        </w:rPr>
      </w:pPr>
    </w:p>
    <w:p>
      <w:pPr>
        <w:pStyle w:val="BodyText"/>
        <w:spacing w:line="360" w:lineRule="auto"/>
        <w:ind w:left="720"/>
      </w:pPr>
      <w:r>
        <w:rPr/>
        <w:t>The</w:t>
      </w:r>
      <w:r>
        <w:rPr>
          <w:spacing w:val="-4"/>
        </w:rPr>
        <w:t> </w:t>
      </w:r>
      <w:r>
        <w:rPr/>
        <w:t>Offices</w:t>
      </w:r>
      <w:r>
        <w:rPr>
          <w:spacing w:val="-4"/>
        </w:rPr>
        <w:t> </w:t>
      </w:r>
      <w:r>
        <w:rPr/>
        <w:t>of</w:t>
      </w:r>
      <w:r>
        <w:rPr>
          <w:spacing w:val="-4"/>
        </w:rPr>
        <w:t> </w:t>
      </w:r>
      <w:r>
        <w:rPr/>
        <w:t>Sponsored</w:t>
      </w:r>
      <w:r>
        <w:rPr>
          <w:spacing w:val="-4"/>
        </w:rPr>
        <w:t> </w:t>
      </w:r>
      <w:r>
        <w:rPr/>
        <w:t>Programs</w:t>
      </w:r>
      <w:r>
        <w:rPr>
          <w:spacing w:val="-3"/>
        </w:rPr>
        <w:t> </w:t>
      </w:r>
      <w:r>
        <w:rPr/>
        <w:t>and</w:t>
      </w:r>
      <w:r>
        <w:rPr>
          <w:spacing w:val="-4"/>
        </w:rPr>
        <w:t> </w:t>
      </w:r>
      <w:r>
        <w:rPr/>
        <w:t>Grants</w:t>
      </w:r>
      <w:r>
        <w:rPr>
          <w:spacing w:val="-4"/>
        </w:rPr>
        <w:t> </w:t>
      </w:r>
      <w:r>
        <w:rPr/>
        <w:t>Management</w:t>
      </w:r>
      <w:r>
        <w:rPr>
          <w:spacing w:val="-4"/>
        </w:rPr>
        <w:t> </w:t>
      </w:r>
      <w:r>
        <w:rPr/>
        <w:t>launched</w:t>
      </w:r>
      <w:r>
        <w:rPr>
          <w:spacing w:val="-4"/>
        </w:rPr>
        <w:t> </w:t>
      </w:r>
      <w:r>
        <w:rPr/>
        <w:t>a</w:t>
      </w:r>
      <w:r>
        <w:rPr>
          <w:spacing w:val="-4"/>
        </w:rPr>
        <w:t> </w:t>
      </w:r>
      <w:r>
        <w:rPr/>
        <w:t>new</w:t>
      </w:r>
      <w:r>
        <w:rPr>
          <w:spacing w:val="-4"/>
        </w:rPr>
        <w:t> </w:t>
      </w:r>
      <w:r>
        <w:rPr/>
        <w:t>webpage</w:t>
      </w:r>
      <w:r>
        <w:rPr>
          <w:spacing w:val="-4"/>
        </w:rPr>
        <w:t> </w:t>
      </w:r>
      <w:r>
        <w:rPr/>
        <w:t>which allows you to find your contact information in our offices, as well as other units in OVPR, by searching a specific topic. This information is available on the </w:t>
      </w:r>
      <w:hyperlink r:id="rId58">
        <w:r>
          <w:rPr>
            <w:color w:val="990000"/>
            <w:u w:val="single" w:color="990000"/>
          </w:rPr>
          <w:t>OSP-OGM website</w:t>
        </w:r>
      </w:hyperlink>
      <w:r>
        <w:rPr>
          <w:color w:val="990000"/>
          <w:u w:val="none"/>
        </w:rPr>
        <w:t>.</w:t>
      </w:r>
    </w:p>
    <w:sectPr>
      <w:pgSz w:w="12240" w:h="15840"/>
      <w:pgMar w:header="1162" w:footer="0" w:top="182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 w:name="Verdana">
    <w:altName w:val="Verdana"/>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2832">
              <wp:simplePos x="0" y="0"/>
              <wp:positionH relativeFrom="page">
                <wp:posOffset>846074</wp:posOffset>
              </wp:positionH>
              <wp:positionV relativeFrom="page">
                <wp:posOffset>725075</wp:posOffset>
              </wp:positionV>
              <wp:extent cx="3679190" cy="2857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9190" cy="285750"/>
                      </a:xfrm>
                      <a:prstGeom prst="rect">
                        <a:avLst/>
                      </a:prstGeom>
                    </wps:spPr>
                    <wps:txbx>
                      <w:txbxContent>
                        <w:p>
                          <w:pPr>
                            <w:spacing w:before="14"/>
                            <w:ind w:left="20" w:right="18" w:firstLine="0"/>
                            <w:jc w:val="left"/>
                            <w:rPr>
                              <w:sz w:val="18"/>
                            </w:rPr>
                          </w:pPr>
                          <w:r>
                            <w:rPr>
                              <w:smallCaps/>
                              <w:color w:val="990000"/>
                              <w:sz w:val="18"/>
                            </w:rPr>
                            <w:t>Offices</w:t>
                          </w:r>
                          <w:r>
                            <w:rPr>
                              <w:smallCaps/>
                              <w:color w:val="990000"/>
                              <w:spacing w:val="-5"/>
                              <w:sz w:val="18"/>
                            </w:rPr>
                            <w:t> </w:t>
                          </w:r>
                          <w:r>
                            <w:rPr>
                              <w:smallCaps/>
                              <w:color w:val="990000"/>
                              <w:sz w:val="18"/>
                            </w:rPr>
                            <w:t>of</w:t>
                          </w:r>
                          <w:r>
                            <w:rPr>
                              <w:smallCaps/>
                              <w:color w:val="990000"/>
                              <w:spacing w:val="-5"/>
                              <w:sz w:val="18"/>
                            </w:rPr>
                            <w:t> </w:t>
                          </w:r>
                          <w:r>
                            <w:rPr>
                              <w:smallCaps/>
                              <w:color w:val="990000"/>
                              <w:sz w:val="18"/>
                            </w:rPr>
                            <w:t>Sponsored</w:t>
                          </w:r>
                          <w:r>
                            <w:rPr>
                              <w:smallCaps/>
                              <w:color w:val="990000"/>
                              <w:spacing w:val="-5"/>
                              <w:sz w:val="18"/>
                            </w:rPr>
                            <w:t> </w:t>
                          </w:r>
                          <w:r>
                            <w:rPr>
                              <w:smallCaps/>
                              <w:color w:val="990000"/>
                              <w:sz w:val="18"/>
                            </w:rPr>
                            <w:t>Programs</w:t>
                          </w:r>
                          <w:r>
                            <w:rPr>
                              <w:smallCaps/>
                              <w:color w:val="990000"/>
                              <w:spacing w:val="-6"/>
                              <w:sz w:val="18"/>
                            </w:rPr>
                            <w:t> </w:t>
                          </w:r>
                          <w:r>
                            <w:rPr>
                              <w:smallCaps/>
                              <w:color w:val="990000"/>
                              <w:sz w:val="18"/>
                            </w:rPr>
                            <w:t>and</w:t>
                          </w:r>
                          <w:r>
                            <w:rPr>
                              <w:smallCaps/>
                              <w:color w:val="990000"/>
                              <w:spacing w:val="-5"/>
                              <w:sz w:val="18"/>
                            </w:rPr>
                            <w:t> </w:t>
                          </w:r>
                          <w:r>
                            <w:rPr>
                              <w:smallCaps/>
                              <w:color w:val="990000"/>
                              <w:sz w:val="18"/>
                            </w:rPr>
                            <w:t>Grants</w:t>
                          </w:r>
                          <w:r>
                            <w:rPr>
                              <w:smallCaps/>
                              <w:color w:val="990000"/>
                              <w:spacing w:val="-6"/>
                              <w:sz w:val="18"/>
                            </w:rPr>
                            <w:t> </w:t>
                          </w:r>
                          <w:r>
                            <w:rPr>
                              <w:smallCaps/>
                              <w:color w:val="990000"/>
                              <w:sz w:val="18"/>
                            </w:rPr>
                            <w:t>Management</w:t>
                          </w:r>
                          <w:r>
                            <w:rPr>
                              <w:smallCaps/>
                              <w:color w:val="990000"/>
                              <w:spacing w:val="-4"/>
                              <w:sz w:val="18"/>
                            </w:rPr>
                            <w:t> </w:t>
                          </w:r>
                          <w:r>
                            <w:rPr>
                              <w:smallCaps/>
                              <w:color w:val="990000"/>
                              <w:sz w:val="18"/>
                            </w:rPr>
                            <w:t>Monthly</w:t>
                          </w:r>
                          <w:r>
                            <w:rPr>
                              <w:smallCaps/>
                              <w:color w:val="990000"/>
                              <w:spacing w:val="-6"/>
                              <w:sz w:val="18"/>
                            </w:rPr>
                            <w:t> </w:t>
                          </w:r>
                          <w:r>
                            <w:rPr>
                              <w:smallCaps/>
                              <w:color w:val="990000"/>
                              <w:sz w:val="18"/>
                            </w:rPr>
                            <w:t>E-</w:t>
                          </w:r>
                          <w:r>
                            <w:rPr>
                              <w:smallCaps/>
                              <w:color w:val="990000"/>
                              <w:spacing w:val="-2"/>
                              <w:sz w:val="18"/>
                            </w:rPr>
                            <w:t>Newsletter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6.620003pt;margin-top:57.092541pt;width:289.7pt;height:22.5pt;mso-position-horizontal-relative:page;mso-position-vertical-relative:page;z-index:-15963648" type="#_x0000_t202" id="docshape1" filled="false" stroked="false">
              <v:textbox inset="0,0,0,0">
                <w:txbxContent>
                  <w:p>
                    <w:pPr>
                      <w:spacing w:before="14"/>
                      <w:ind w:left="20" w:right="18" w:firstLine="0"/>
                      <w:jc w:val="left"/>
                      <w:rPr>
                        <w:sz w:val="18"/>
                      </w:rPr>
                    </w:pPr>
                    <w:r>
                      <w:rPr>
                        <w:smallCaps/>
                        <w:color w:val="990000"/>
                        <w:sz w:val="18"/>
                      </w:rPr>
                      <w:t>Offices</w:t>
                    </w:r>
                    <w:r>
                      <w:rPr>
                        <w:smallCaps/>
                        <w:color w:val="990000"/>
                        <w:spacing w:val="-5"/>
                        <w:sz w:val="18"/>
                      </w:rPr>
                      <w:t> </w:t>
                    </w:r>
                    <w:r>
                      <w:rPr>
                        <w:smallCaps/>
                        <w:color w:val="990000"/>
                        <w:sz w:val="18"/>
                      </w:rPr>
                      <w:t>of</w:t>
                    </w:r>
                    <w:r>
                      <w:rPr>
                        <w:smallCaps/>
                        <w:color w:val="990000"/>
                        <w:spacing w:val="-5"/>
                        <w:sz w:val="18"/>
                      </w:rPr>
                      <w:t> </w:t>
                    </w:r>
                    <w:r>
                      <w:rPr>
                        <w:smallCaps/>
                        <w:color w:val="990000"/>
                        <w:sz w:val="18"/>
                      </w:rPr>
                      <w:t>Sponsored</w:t>
                    </w:r>
                    <w:r>
                      <w:rPr>
                        <w:smallCaps/>
                        <w:color w:val="990000"/>
                        <w:spacing w:val="-5"/>
                        <w:sz w:val="18"/>
                      </w:rPr>
                      <w:t> </w:t>
                    </w:r>
                    <w:r>
                      <w:rPr>
                        <w:smallCaps/>
                        <w:color w:val="990000"/>
                        <w:sz w:val="18"/>
                      </w:rPr>
                      <w:t>Programs</w:t>
                    </w:r>
                    <w:r>
                      <w:rPr>
                        <w:smallCaps/>
                        <w:color w:val="990000"/>
                        <w:spacing w:val="-6"/>
                        <w:sz w:val="18"/>
                      </w:rPr>
                      <w:t> </w:t>
                    </w:r>
                    <w:r>
                      <w:rPr>
                        <w:smallCaps/>
                        <w:color w:val="990000"/>
                        <w:sz w:val="18"/>
                      </w:rPr>
                      <w:t>and</w:t>
                    </w:r>
                    <w:r>
                      <w:rPr>
                        <w:smallCaps/>
                        <w:color w:val="990000"/>
                        <w:spacing w:val="-5"/>
                        <w:sz w:val="18"/>
                      </w:rPr>
                      <w:t> </w:t>
                    </w:r>
                    <w:r>
                      <w:rPr>
                        <w:smallCaps/>
                        <w:color w:val="990000"/>
                        <w:sz w:val="18"/>
                      </w:rPr>
                      <w:t>Grants</w:t>
                    </w:r>
                    <w:r>
                      <w:rPr>
                        <w:smallCaps/>
                        <w:color w:val="990000"/>
                        <w:spacing w:val="-6"/>
                        <w:sz w:val="18"/>
                      </w:rPr>
                      <w:t> </w:t>
                    </w:r>
                    <w:r>
                      <w:rPr>
                        <w:smallCaps/>
                        <w:color w:val="990000"/>
                        <w:sz w:val="18"/>
                      </w:rPr>
                      <w:t>Management</w:t>
                    </w:r>
                    <w:r>
                      <w:rPr>
                        <w:smallCaps/>
                        <w:color w:val="990000"/>
                        <w:spacing w:val="-4"/>
                        <w:sz w:val="18"/>
                      </w:rPr>
                      <w:t> </w:t>
                    </w:r>
                    <w:r>
                      <w:rPr>
                        <w:smallCaps/>
                        <w:color w:val="990000"/>
                        <w:sz w:val="18"/>
                      </w:rPr>
                      <w:t>Monthly</w:t>
                    </w:r>
                    <w:r>
                      <w:rPr>
                        <w:smallCaps/>
                        <w:color w:val="990000"/>
                        <w:spacing w:val="-6"/>
                        <w:sz w:val="18"/>
                      </w:rPr>
                      <w:t> </w:t>
                    </w:r>
                    <w:r>
                      <w:rPr>
                        <w:smallCaps/>
                        <w:color w:val="990000"/>
                        <w:sz w:val="18"/>
                      </w:rPr>
                      <w:t>E-</w:t>
                    </w:r>
                    <w:r>
                      <w:rPr>
                        <w:smallCaps/>
                        <w:color w:val="990000"/>
                        <w:spacing w:val="-2"/>
                        <w:sz w:val="18"/>
                      </w:rPr>
                      <w:t>Newsletter</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3344">
              <wp:simplePos x="0" y="0"/>
              <wp:positionH relativeFrom="page">
                <wp:posOffset>7134097</wp:posOffset>
              </wp:positionH>
              <wp:positionV relativeFrom="page">
                <wp:posOffset>843650</wp:posOffset>
              </wp:positionV>
              <wp:extent cx="577215"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77215" cy="167640"/>
                      </a:xfrm>
                      <a:prstGeom prst="rect">
                        <a:avLst/>
                      </a:prstGeom>
                    </wps:spPr>
                    <wps:txbx>
                      <w:txbxContent>
                        <w:p>
                          <w:pPr>
                            <w:spacing w:before="14"/>
                            <w:ind w:left="20" w:right="0" w:firstLine="0"/>
                            <w:jc w:val="left"/>
                            <w:rPr>
                              <w:sz w:val="20"/>
                            </w:rPr>
                          </w:pPr>
                          <w:r>
                            <w:rPr>
                              <w:color w:val="990000"/>
                              <w:sz w:val="20"/>
                            </w:rPr>
                            <w:t>Issue</w:t>
                          </w:r>
                          <w:r>
                            <w:rPr>
                              <w:color w:val="990000"/>
                              <w:spacing w:val="-2"/>
                              <w:sz w:val="20"/>
                            </w:rPr>
                            <w:t> </w:t>
                          </w:r>
                          <w:r>
                            <w:rPr>
                              <w:color w:val="990000"/>
                              <w:spacing w:val="-5"/>
                              <w:sz w:val="20"/>
                            </w:rPr>
                            <w:t>#22</w:t>
                          </w:r>
                        </w:p>
                      </w:txbxContent>
                    </wps:txbx>
                    <wps:bodyPr wrap="square" lIns="0" tIns="0" rIns="0" bIns="0" rtlCol="0">
                      <a:noAutofit/>
                    </wps:bodyPr>
                  </wps:wsp>
                </a:graphicData>
              </a:graphic>
            </wp:anchor>
          </w:drawing>
        </mc:Choice>
        <mc:Fallback>
          <w:pict>
            <v:shape style="position:absolute;margin-left:561.73999pt;margin-top:66.429161pt;width:45.45pt;height:13.2pt;mso-position-horizontal-relative:page;mso-position-vertical-relative:page;z-index:-15963136" type="#_x0000_t202" id="docshape2" filled="false" stroked="false">
              <v:textbox inset="0,0,0,0">
                <w:txbxContent>
                  <w:p>
                    <w:pPr>
                      <w:spacing w:before="14"/>
                      <w:ind w:left="20" w:right="0" w:firstLine="0"/>
                      <w:jc w:val="left"/>
                      <w:rPr>
                        <w:sz w:val="20"/>
                      </w:rPr>
                    </w:pPr>
                    <w:r>
                      <w:rPr>
                        <w:color w:val="990000"/>
                        <w:sz w:val="20"/>
                      </w:rPr>
                      <w:t>Issue</w:t>
                    </w:r>
                    <w:r>
                      <w:rPr>
                        <w:color w:val="990000"/>
                        <w:spacing w:val="-2"/>
                        <w:sz w:val="20"/>
                      </w:rPr>
                      <w:t> </w:t>
                    </w:r>
                    <w:r>
                      <w:rPr>
                        <w:color w:val="990000"/>
                        <w:spacing w:val="-5"/>
                        <w:sz w:val="20"/>
                      </w:rPr>
                      <w:t>#22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440" w:hanging="361"/>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2520" w:hanging="361"/>
      </w:pPr>
      <w:rPr>
        <w:rFonts w:hint="default"/>
        <w:lang w:val="en-US" w:eastAsia="en-US" w:bidi="ar-SA"/>
      </w:rPr>
    </w:lvl>
    <w:lvl w:ilvl="3">
      <w:start w:val="0"/>
      <w:numFmt w:val="bullet"/>
      <w:lvlText w:val="•"/>
      <w:lvlJc w:val="left"/>
      <w:pPr>
        <w:ind w:left="360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840" w:hanging="361"/>
      </w:pPr>
      <w:rPr>
        <w:rFonts w:hint="default"/>
        <w:lang w:val="en-US" w:eastAsia="en-US" w:bidi="ar-SA"/>
      </w:rPr>
    </w:lvl>
    <w:lvl w:ilvl="7">
      <w:start w:val="0"/>
      <w:numFmt w:val="bullet"/>
      <w:lvlText w:val="•"/>
      <w:lvlJc w:val="left"/>
      <w:pPr>
        <w:ind w:left="7920" w:hanging="361"/>
      </w:pPr>
      <w:rPr>
        <w:rFonts w:hint="default"/>
        <w:lang w:val="en-US" w:eastAsia="en-US" w:bidi="ar-SA"/>
      </w:rPr>
    </w:lvl>
    <w:lvl w:ilvl="8">
      <w:start w:val="0"/>
      <w:numFmt w:val="bullet"/>
      <w:lvlText w:val="•"/>
      <w:lvlJc w:val="left"/>
      <w:pPr>
        <w:ind w:left="9000" w:hanging="361"/>
      </w:pPr>
      <w:rPr>
        <w:rFonts w:hint="default"/>
        <w:lang w:val="en-US" w:eastAsia="en-US" w:bidi="ar-SA"/>
      </w:rPr>
    </w:lvl>
  </w:abstractNum>
  <w:abstractNum w:abstractNumId="2">
    <w:multiLevelType w:val="hybridMultilevel"/>
    <w:lvl w:ilvl="0">
      <w:start w:val="0"/>
      <w:numFmt w:val="bullet"/>
      <w:lvlText w:val="-"/>
      <w:lvlJc w:val="left"/>
      <w:pPr>
        <w:ind w:left="810" w:hanging="360"/>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854" w:hanging="360"/>
      </w:pPr>
      <w:rPr>
        <w:rFonts w:hint="default"/>
        <w:lang w:val="en-US" w:eastAsia="en-US" w:bidi="ar-SA"/>
      </w:rPr>
    </w:lvl>
    <w:lvl w:ilvl="2">
      <w:start w:val="0"/>
      <w:numFmt w:val="bullet"/>
      <w:lvlText w:val="•"/>
      <w:lvlJc w:val="left"/>
      <w:pPr>
        <w:ind w:left="2888" w:hanging="360"/>
      </w:pPr>
      <w:rPr>
        <w:rFonts w:hint="default"/>
        <w:lang w:val="en-US" w:eastAsia="en-US" w:bidi="ar-SA"/>
      </w:rPr>
    </w:lvl>
    <w:lvl w:ilvl="3">
      <w:start w:val="0"/>
      <w:numFmt w:val="bullet"/>
      <w:lvlText w:val="•"/>
      <w:lvlJc w:val="left"/>
      <w:pPr>
        <w:ind w:left="3922" w:hanging="360"/>
      </w:pPr>
      <w:rPr>
        <w:rFonts w:hint="default"/>
        <w:lang w:val="en-US" w:eastAsia="en-US" w:bidi="ar-SA"/>
      </w:rPr>
    </w:lvl>
    <w:lvl w:ilvl="4">
      <w:start w:val="0"/>
      <w:numFmt w:val="bullet"/>
      <w:lvlText w:val="•"/>
      <w:lvlJc w:val="left"/>
      <w:pPr>
        <w:ind w:left="4956" w:hanging="360"/>
      </w:pPr>
      <w:rPr>
        <w:rFonts w:hint="default"/>
        <w:lang w:val="en-US" w:eastAsia="en-US" w:bidi="ar-SA"/>
      </w:rPr>
    </w:lvl>
    <w:lvl w:ilvl="5">
      <w:start w:val="0"/>
      <w:numFmt w:val="bullet"/>
      <w:lvlText w:val="•"/>
      <w:lvlJc w:val="left"/>
      <w:pPr>
        <w:ind w:left="5990" w:hanging="360"/>
      </w:pPr>
      <w:rPr>
        <w:rFonts w:hint="default"/>
        <w:lang w:val="en-US" w:eastAsia="en-US" w:bidi="ar-SA"/>
      </w:rPr>
    </w:lvl>
    <w:lvl w:ilvl="6">
      <w:start w:val="0"/>
      <w:numFmt w:val="bullet"/>
      <w:lvlText w:val="•"/>
      <w:lvlJc w:val="left"/>
      <w:pPr>
        <w:ind w:left="7024" w:hanging="360"/>
      </w:pPr>
      <w:rPr>
        <w:rFonts w:hint="default"/>
        <w:lang w:val="en-US" w:eastAsia="en-US" w:bidi="ar-SA"/>
      </w:rPr>
    </w:lvl>
    <w:lvl w:ilvl="7">
      <w:start w:val="0"/>
      <w:numFmt w:val="bullet"/>
      <w:lvlText w:val="•"/>
      <w:lvlJc w:val="left"/>
      <w:pPr>
        <w:ind w:left="8058" w:hanging="360"/>
      </w:pPr>
      <w:rPr>
        <w:rFonts w:hint="default"/>
        <w:lang w:val="en-US" w:eastAsia="en-US" w:bidi="ar-SA"/>
      </w:rPr>
    </w:lvl>
    <w:lvl w:ilvl="8">
      <w:start w:val="0"/>
      <w:numFmt w:val="bullet"/>
      <w:lvlText w:val="•"/>
      <w:lvlJc w:val="left"/>
      <w:pPr>
        <w:ind w:left="9092" w:hanging="360"/>
      </w:pPr>
      <w:rPr>
        <w:rFonts w:hint="default"/>
        <w:lang w:val="en-US" w:eastAsia="en-US" w:bidi="ar-SA"/>
      </w:rPr>
    </w:lvl>
  </w:abstractNum>
  <w:abstractNum w:abstractNumId="1">
    <w:multiLevelType w:val="hybridMultilevel"/>
    <w:lvl w:ilvl="0">
      <w:start w:val="0"/>
      <w:numFmt w:val="bullet"/>
      <w:lvlText w:val="●"/>
      <w:lvlJc w:val="left"/>
      <w:pPr>
        <w:ind w:left="1440" w:hanging="421"/>
      </w:pPr>
      <w:rPr>
        <w:rFonts w:hint="default" w:ascii="Times New Roman" w:hAnsi="Times New Roman" w:eastAsia="Times New Roman" w:cs="Times New Roman"/>
        <w:b w:val="0"/>
        <w:bCs w:val="0"/>
        <w:i w:val="0"/>
        <w:iCs w:val="0"/>
        <w:color w:val="1B1B1B"/>
        <w:spacing w:val="0"/>
        <w:w w:val="100"/>
        <w:sz w:val="24"/>
        <w:szCs w:val="24"/>
        <w:lang w:val="en-US" w:eastAsia="en-US" w:bidi="ar-SA"/>
      </w:rPr>
    </w:lvl>
    <w:lvl w:ilvl="1">
      <w:start w:val="0"/>
      <w:numFmt w:val="bullet"/>
      <w:lvlText w:val="•"/>
      <w:lvlJc w:val="left"/>
      <w:pPr>
        <w:ind w:left="2412" w:hanging="421"/>
      </w:pPr>
      <w:rPr>
        <w:rFonts w:hint="default"/>
        <w:lang w:val="en-US" w:eastAsia="en-US" w:bidi="ar-SA"/>
      </w:rPr>
    </w:lvl>
    <w:lvl w:ilvl="2">
      <w:start w:val="0"/>
      <w:numFmt w:val="bullet"/>
      <w:lvlText w:val="•"/>
      <w:lvlJc w:val="left"/>
      <w:pPr>
        <w:ind w:left="3384" w:hanging="421"/>
      </w:pPr>
      <w:rPr>
        <w:rFonts w:hint="default"/>
        <w:lang w:val="en-US" w:eastAsia="en-US" w:bidi="ar-SA"/>
      </w:rPr>
    </w:lvl>
    <w:lvl w:ilvl="3">
      <w:start w:val="0"/>
      <w:numFmt w:val="bullet"/>
      <w:lvlText w:val="•"/>
      <w:lvlJc w:val="left"/>
      <w:pPr>
        <w:ind w:left="4356" w:hanging="421"/>
      </w:pPr>
      <w:rPr>
        <w:rFonts w:hint="default"/>
        <w:lang w:val="en-US" w:eastAsia="en-US" w:bidi="ar-SA"/>
      </w:rPr>
    </w:lvl>
    <w:lvl w:ilvl="4">
      <w:start w:val="0"/>
      <w:numFmt w:val="bullet"/>
      <w:lvlText w:val="•"/>
      <w:lvlJc w:val="left"/>
      <w:pPr>
        <w:ind w:left="5328" w:hanging="421"/>
      </w:pPr>
      <w:rPr>
        <w:rFonts w:hint="default"/>
        <w:lang w:val="en-US" w:eastAsia="en-US" w:bidi="ar-SA"/>
      </w:rPr>
    </w:lvl>
    <w:lvl w:ilvl="5">
      <w:start w:val="0"/>
      <w:numFmt w:val="bullet"/>
      <w:lvlText w:val="•"/>
      <w:lvlJc w:val="left"/>
      <w:pPr>
        <w:ind w:left="6300" w:hanging="421"/>
      </w:pPr>
      <w:rPr>
        <w:rFonts w:hint="default"/>
        <w:lang w:val="en-US" w:eastAsia="en-US" w:bidi="ar-SA"/>
      </w:rPr>
    </w:lvl>
    <w:lvl w:ilvl="6">
      <w:start w:val="0"/>
      <w:numFmt w:val="bullet"/>
      <w:lvlText w:val="•"/>
      <w:lvlJc w:val="left"/>
      <w:pPr>
        <w:ind w:left="7272" w:hanging="421"/>
      </w:pPr>
      <w:rPr>
        <w:rFonts w:hint="default"/>
        <w:lang w:val="en-US" w:eastAsia="en-US" w:bidi="ar-SA"/>
      </w:rPr>
    </w:lvl>
    <w:lvl w:ilvl="7">
      <w:start w:val="0"/>
      <w:numFmt w:val="bullet"/>
      <w:lvlText w:val="•"/>
      <w:lvlJc w:val="left"/>
      <w:pPr>
        <w:ind w:left="8244" w:hanging="421"/>
      </w:pPr>
      <w:rPr>
        <w:rFonts w:hint="default"/>
        <w:lang w:val="en-US" w:eastAsia="en-US" w:bidi="ar-SA"/>
      </w:rPr>
    </w:lvl>
    <w:lvl w:ilvl="8">
      <w:start w:val="0"/>
      <w:numFmt w:val="bullet"/>
      <w:lvlText w:val="•"/>
      <w:lvlJc w:val="left"/>
      <w:pPr>
        <w:ind w:left="9216" w:hanging="421"/>
      </w:pPr>
      <w:rPr>
        <w:rFonts w:hint="default"/>
        <w:lang w:val="en-US" w:eastAsia="en-US" w:bidi="ar-SA"/>
      </w:rPr>
    </w:lvl>
  </w:abstractNum>
  <w:abstractNum w:abstractNumId="0">
    <w:multiLevelType w:val="hybridMultilevel"/>
    <w:lvl w:ilvl="0">
      <w:start w:val="0"/>
      <w:numFmt w:val="bullet"/>
      <w:lvlText w:val="●"/>
      <w:lvlJc w:val="left"/>
      <w:pPr>
        <w:ind w:left="1440" w:hanging="361"/>
      </w:pPr>
      <w:rPr>
        <w:rFonts w:hint="default" w:ascii="Arial" w:hAnsi="Arial" w:eastAsia="Arial" w:cs="Arial"/>
        <w:b w:val="0"/>
        <w:bCs w:val="0"/>
        <w:i w:val="0"/>
        <w:iCs w:val="0"/>
        <w:color w:val="202429"/>
        <w:spacing w:val="0"/>
        <w:w w:val="100"/>
        <w:sz w:val="24"/>
        <w:szCs w:val="24"/>
        <w:lang w:val="en-US" w:eastAsia="en-US" w:bidi="ar-SA"/>
      </w:rPr>
    </w:lvl>
    <w:lvl w:ilvl="1">
      <w:start w:val="0"/>
      <w:numFmt w:val="bullet"/>
      <w:lvlText w:val="•"/>
      <w:lvlJc w:val="left"/>
      <w:pPr>
        <w:ind w:left="2412" w:hanging="361"/>
      </w:pPr>
      <w:rPr>
        <w:rFonts w:hint="default"/>
        <w:lang w:val="en-US" w:eastAsia="en-US" w:bidi="ar-SA"/>
      </w:rPr>
    </w:lvl>
    <w:lvl w:ilvl="2">
      <w:start w:val="0"/>
      <w:numFmt w:val="bullet"/>
      <w:lvlText w:val="•"/>
      <w:lvlJc w:val="left"/>
      <w:pPr>
        <w:ind w:left="3384" w:hanging="361"/>
      </w:pPr>
      <w:rPr>
        <w:rFonts w:hint="default"/>
        <w:lang w:val="en-US" w:eastAsia="en-US" w:bidi="ar-SA"/>
      </w:rPr>
    </w:lvl>
    <w:lvl w:ilvl="3">
      <w:start w:val="0"/>
      <w:numFmt w:val="bullet"/>
      <w:lvlText w:val="•"/>
      <w:lvlJc w:val="left"/>
      <w:pPr>
        <w:ind w:left="4356" w:hanging="361"/>
      </w:pPr>
      <w:rPr>
        <w:rFonts w:hint="default"/>
        <w:lang w:val="en-US" w:eastAsia="en-US" w:bidi="ar-SA"/>
      </w:rPr>
    </w:lvl>
    <w:lvl w:ilvl="4">
      <w:start w:val="0"/>
      <w:numFmt w:val="bullet"/>
      <w:lvlText w:val="•"/>
      <w:lvlJc w:val="left"/>
      <w:pPr>
        <w:ind w:left="5328"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272" w:hanging="361"/>
      </w:pPr>
      <w:rPr>
        <w:rFonts w:hint="default"/>
        <w:lang w:val="en-US" w:eastAsia="en-US" w:bidi="ar-SA"/>
      </w:rPr>
    </w:lvl>
    <w:lvl w:ilvl="7">
      <w:start w:val="0"/>
      <w:numFmt w:val="bullet"/>
      <w:lvlText w:val="•"/>
      <w:lvlJc w:val="left"/>
      <w:pPr>
        <w:ind w:left="8244" w:hanging="361"/>
      </w:pPr>
      <w:rPr>
        <w:rFonts w:hint="default"/>
        <w:lang w:val="en-US" w:eastAsia="en-US" w:bidi="ar-SA"/>
      </w:rPr>
    </w:lvl>
    <w:lvl w:ilvl="8">
      <w:start w:val="0"/>
      <w:numFmt w:val="bullet"/>
      <w:lvlText w:val="•"/>
      <w:lvlJc w:val="left"/>
      <w:pPr>
        <w:ind w:left="9216" w:hanging="36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720"/>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720"/>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ind w:left="720"/>
      <w:outlineLvl w:val="3"/>
    </w:pPr>
    <w:rPr>
      <w:rFonts w:ascii="Arial" w:hAnsi="Arial" w:eastAsia="Arial" w:cs="Arial"/>
      <w:b/>
      <w:bCs/>
      <w:sz w:val="30"/>
      <w:szCs w:val="30"/>
      <w:lang w:val="en-US" w:eastAsia="en-US" w:bidi="ar-SA"/>
    </w:rPr>
  </w:style>
  <w:style w:styleId="Heading4" w:type="paragraph">
    <w:name w:val="Heading 4"/>
    <w:basedOn w:val="Normal"/>
    <w:uiPriority w:val="1"/>
    <w:qFormat/>
    <w:pPr>
      <w:ind w:left="720"/>
      <w:outlineLvl w:val="4"/>
    </w:pPr>
    <w:rPr>
      <w:rFonts w:ascii="Arial" w:hAnsi="Arial" w:eastAsia="Arial" w:cs="Arial"/>
      <w:b/>
      <w:bCs/>
      <w:sz w:val="28"/>
      <w:szCs w:val="28"/>
      <w:lang w:val="en-US" w:eastAsia="en-US" w:bidi="ar-SA"/>
    </w:rPr>
  </w:style>
  <w:style w:styleId="Heading5" w:type="paragraph">
    <w:name w:val="Heading 5"/>
    <w:basedOn w:val="Normal"/>
    <w:uiPriority w:val="1"/>
    <w:qFormat/>
    <w:pPr>
      <w:spacing w:before="1"/>
      <w:ind w:left="1440" w:hanging="361"/>
      <w:outlineLvl w:val="5"/>
    </w:pPr>
    <w:rPr>
      <w:rFonts w:ascii="Gill Sans MT" w:hAnsi="Gill Sans MT" w:eastAsia="Gill Sans MT" w:cs="Gill Sans MT"/>
      <w:b/>
      <w:bCs/>
      <w:sz w:val="24"/>
      <w:szCs w:val="24"/>
      <w:lang w:val="en-US" w:eastAsia="en-US" w:bidi="ar-SA"/>
    </w:rPr>
  </w:style>
  <w:style w:styleId="ListParagraph" w:type="paragraph">
    <w:name w:val="List Paragraph"/>
    <w:basedOn w:val="Normal"/>
    <w:uiPriority w:val="1"/>
    <w:qFormat/>
    <w:pPr>
      <w:ind w:left="144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stonybrookuniversity.co1.qualtrics.com/jfe/form/SV_07Z8GbDTn62SJYa" TargetMode="External"/><Relationship Id="rId7" Type="http://schemas.openxmlformats.org/officeDocument/2006/relationships/image" Target="media/image1.jpeg"/><Relationship Id="rId8" Type="http://schemas.openxmlformats.org/officeDocument/2006/relationships/hyperlink" Target="https://research.stonybrook.edu/2025_Federal_Agency_Transition_Guidance/index.php#UniversityAnnouncements" TargetMode="External"/><Relationship Id="rId9" Type="http://schemas.openxmlformats.org/officeDocument/2006/relationships/hyperlink" Target="mailto:osp@stonybrook.edu" TargetMode="External"/><Relationship Id="rId10" Type="http://schemas.openxmlformats.org/officeDocument/2006/relationships/hyperlink" Target="https://www.cogr.edu/2025-administration-transition-information-resources" TargetMode="External"/><Relationship Id="rId11" Type="http://schemas.openxmlformats.org/officeDocument/2006/relationships/image" Target="media/image2.jpeg"/><Relationship Id="rId12" Type="http://schemas.openxmlformats.org/officeDocument/2006/relationships/hyperlink" Target="http://nih.gov/" TargetMode="External"/><Relationship Id="rId13" Type="http://schemas.openxmlformats.org/officeDocument/2006/relationships/hyperlink" Target="https://grants.nih.gov/policy-and-compliance/implementation-of-new-initiatives-and-policies" TargetMode="External"/><Relationship Id="rId14" Type="http://schemas.openxmlformats.org/officeDocument/2006/relationships/image" Target="media/image3.png"/><Relationship Id="rId15" Type="http://schemas.openxmlformats.org/officeDocument/2006/relationships/hyperlink" Target="https://grants.nih.gov/" TargetMode="External"/><Relationship Id="rId16" Type="http://schemas.openxmlformats.org/officeDocument/2006/relationships/hyperlink" Target="https://grants.nih.gov/policy-and-compliance/implementation-of-new-initiatives-and-policies/nih-grants-and-funding-information-status" TargetMode="External"/><Relationship Id="rId17" Type="http://schemas.openxmlformats.org/officeDocument/2006/relationships/hyperlink" Target="https://grants.nih.gov/policy-and-compliance/implementation-of-new-initiatives-and-policies#upcoming-changes" TargetMode="External"/><Relationship Id="rId18" Type="http://schemas.openxmlformats.org/officeDocument/2006/relationships/hyperlink" Target="https://grants.nih.gov/policy-and-compliance/implementation-of-new-initiatives-and-policies#recent-changes" TargetMode="External"/><Relationship Id="rId19" Type="http://schemas.openxmlformats.org/officeDocument/2006/relationships/hyperlink" Target="mailto:grantsinfo@od.nih.gov" TargetMode="External"/><Relationship Id="rId20" Type="http://schemas.openxmlformats.org/officeDocument/2006/relationships/hyperlink" Target="https://grants.nih.gov/grants/guide/notice-files/NOT-OD-25-098.html" TargetMode="External"/><Relationship Id="rId21" Type="http://schemas.openxmlformats.org/officeDocument/2006/relationships/hyperlink" Target="https://grants.nih.gov/grants/how-to-apply-application-guide/forms-i/general/g.220-r%26r-other-project-information-form.htm#6" TargetMode="External"/><Relationship Id="rId22" Type="http://schemas.openxmlformats.org/officeDocument/2006/relationships/image" Target="media/image4.jpeg"/><Relationship Id="rId23" Type="http://schemas.openxmlformats.org/officeDocument/2006/relationships/hyperlink" Target="https://www.nsf.gov/updates-on-priorities" TargetMode="External"/><Relationship Id="rId24" Type="http://schemas.openxmlformats.org/officeDocument/2006/relationships/hyperlink" Target="https://uscode.house.gov/view.xhtml?req=(title%3A42%20section%3A1862p-14%20edition%3Aprelim)" TargetMode="External"/><Relationship Id="rId25" Type="http://schemas.openxmlformats.org/officeDocument/2006/relationships/hyperlink" Target="https://t.e2ma.net/click/mhpr0r/iirasz/mtezomc" TargetMode="External"/><Relationship Id="rId26" Type="http://schemas.openxmlformats.org/officeDocument/2006/relationships/hyperlink" Target="https://www.nsf.gov/executive-orders" TargetMode="External"/><Relationship Id="rId27" Type="http://schemas.openxmlformats.org/officeDocument/2006/relationships/image" Target="media/image5.jpeg"/><Relationship Id="rId28" Type="http://schemas.openxmlformats.org/officeDocument/2006/relationships/hyperlink" Target="https://www.stonybrook.edu/commcms/osp-ogm/plan_propose/myResearch_Grants/mrg_training" TargetMode="External"/><Relationship Id="rId29" Type="http://schemas.openxmlformats.org/officeDocument/2006/relationships/image" Target="media/image6.png"/><Relationship Id="rId30" Type="http://schemas.openxmlformats.org/officeDocument/2006/relationships/hyperlink" Target="https://stonybrookuniversity.co1.qualtrics.com/jfe/form/SV_0GnCf8MU1wXS2V0" TargetMode="External"/><Relationship Id="rId31" Type="http://schemas.openxmlformats.org/officeDocument/2006/relationships/hyperlink" Target="mailto:ovpr_myresearchgrants@stonybrook.edu" TargetMode="External"/><Relationship Id="rId32" Type="http://schemas.openxmlformats.org/officeDocument/2006/relationships/hyperlink" Target="http://myresearch.stonybrook.edu/" TargetMode="External"/><Relationship Id="rId33" Type="http://schemas.openxmlformats.org/officeDocument/2006/relationships/hyperlink" Target="mailto:osp_contracts@stonybrook.edu" TargetMode="External"/><Relationship Id="rId34" Type="http://schemas.openxmlformats.org/officeDocument/2006/relationships/image" Target="media/image7.jpeg"/><Relationship Id="rId35" Type="http://schemas.openxmlformats.org/officeDocument/2006/relationships/hyperlink" Target="https://www.stonybrook.edu/commcms/osp-ogm/_pdf/Stony%20Brook%20F%20and%20A%20Rate%20Updated%204-15-25.pdf" TargetMode="External"/><Relationship Id="rId36" Type="http://schemas.openxmlformats.org/officeDocument/2006/relationships/hyperlink" Target="https://www.stonybrook.edu/commcms/osp-ogm/rates_and_institutional/F_A_rates.php" TargetMode="External"/><Relationship Id="rId37" Type="http://schemas.openxmlformats.org/officeDocument/2006/relationships/hyperlink" Target="https://www.youtube.com/watch?v=dzS00fPPLyo" TargetMode="External"/><Relationship Id="rId38" Type="http://schemas.openxmlformats.org/officeDocument/2006/relationships/hyperlink" Target="https://www.stonybrook.edu/commcms/osp-ogm/assignments.php" TargetMode="External"/><Relationship Id="rId39" Type="http://schemas.openxmlformats.org/officeDocument/2006/relationships/hyperlink" Target="https://www.stonybrook.edu/commcms/osp-ogm/OSP_Staff.php" TargetMode="External"/><Relationship Id="rId40" Type="http://schemas.openxmlformats.org/officeDocument/2006/relationships/hyperlink" Target="mailto:ogm_ovpr@stonybrook.edu" TargetMode="External"/><Relationship Id="rId41" Type="http://schemas.openxmlformats.org/officeDocument/2006/relationships/hyperlink" Target="https://t.e2ma.net/click/tnhqwh/hqnb7v/5gg2f7" TargetMode="External"/><Relationship Id="rId42" Type="http://schemas.openxmlformats.org/officeDocument/2006/relationships/hyperlink" Target="https://www.stonybrook.edu/commcms/osp-ogm/post_award_management/Post_Award_Management_Financial_OGM/equipment_insurance" TargetMode="External"/><Relationship Id="rId43" Type="http://schemas.openxmlformats.org/officeDocument/2006/relationships/hyperlink" Target="https://www.whitehouse.gov/omb/information-for-agencies/agency-contingency-plans/" TargetMode="External"/><Relationship Id="rId44" Type="http://schemas.openxmlformats.org/officeDocument/2006/relationships/image" Target="media/image8.png"/><Relationship Id="rId45" Type="http://schemas.openxmlformats.org/officeDocument/2006/relationships/hyperlink" Target="https://www.ecfr.gov/current/title-2/section-200.405" TargetMode="External"/><Relationship Id="rId46" Type="http://schemas.openxmlformats.org/officeDocument/2006/relationships/hyperlink" Target="https://www.ecfr.gov/current/title-2/subtitle-A/chapter-II/part-200/subpart-E/subject-group-ECFRea20080eff2ea53/section-200.405" TargetMode="External"/><Relationship Id="rId47" Type="http://schemas.openxmlformats.org/officeDocument/2006/relationships/hyperlink" Target="mailto:sbu_subrecipient_invoice@stonybrook.edu" TargetMode="External"/><Relationship Id="rId48" Type="http://schemas.openxmlformats.org/officeDocument/2006/relationships/hyperlink" Target="mailto:ogm_billing@stonybrook.edu" TargetMode="External"/><Relationship Id="rId49" Type="http://schemas.openxmlformats.org/officeDocument/2006/relationships/hyperlink" Target="mailto:ogm_clinicaltrialreceivables@stonybrook.edu" TargetMode="External"/><Relationship Id="rId50" Type="http://schemas.openxmlformats.org/officeDocument/2006/relationships/hyperlink" Target="https://mailchi.mp/suny.edu/rf-spring-ls-2025?e=326bc10305" TargetMode="External"/><Relationship Id="rId51" Type="http://schemas.openxmlformats.org/officeDocument/2006/relationships/image" Target="media/image9.png"/><Relationship Id="rId52" Type="http://schemas.openxmlformats.org/officeDocument/2006/relationships/hyperlink" Target="https://t.e2ma.net/click/tnhqwh/hqnb7v/dfk2f7" TargetMode="External"/><Relationship Id="rId53" Type="http://schemas.openxmlformats.org/officeDocument/2006/relationships/hyperlink" Target="https://docs.google.com/forms/d/e/1FAIpQLSfl3ZVuuks3ltxinugF9w3elt-iQbERgxvlCCtpsJCvfPsIvQ/viewform" TargetMode="External"/><Relationship Id="rId54" Type="http://schemas.openxmlformats.org/officeDocument/2006/relationships/hyperlink" Target="https://www.stonybrook.edu/commcms/research/_pdf/ReportCenterAccess.docx" TargetMode="External"/><Relationship Id="rId55" Type="http://schemas.openxmlformats.org/officeDocument/2006/relationships/hyperlink" Target="mailto:ovpr_rf_access@stonybrook.edu" TargetMode="External"/><Relationship Id="rId56" Type="http://schemas.openxmlformats.org/officeDocument/2006/relationships/hyperlink" Target="https://www.rfsuny.org/information-for/online-tools-/rf-report-center/" TargetMode="External"/><Relationship Id="rId57" Type="http://schemas.openxmlformats.org/officeDocument/2006/relationships/hyperlink" Target="https://www.stonybrook.edu/commcms/osp-ogm/Webinars/sponsors_newsletter" TargetMode="External"/><Relationship Id="rId58" Type="http://schemas.openxmlformats.org/officeDocument/2006/relationships/hyperlink" Target="https://research.stonybrook.edu/contact/contacts.php" TargetMode="External"/><Relationship Id="rId5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Blakeley</dc:creator>
  <dcterms:created xsi:type="dcterms:W3CDTF">2026-03-16T14:08:44Z</dcterms:created>
  <dcterms:modified xsi:type="dcterms:W3CDTF">2026-03-16T14:08:44Z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ies>
</file>