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54"/>
        </w:rPr>
      </w:pPr>
      <w:r>
        <w:rPr/>
        <mc:AlternateContent>
          <mc:Choice Requires="wps">
            <w:drawing>
              <wp:anchor distT="0" distB="0" distL="0" distR="0" allowOverlap="1" layoutInCell="1" locked="0" behindDoc="1" simplePos="0" relativeHeight="486735360">
                <wp:simplePos x="0" y="0"/>
                <wp:positionH relativeFrom="page">
                  <wp:posOffset>9525</wp:posOffset>
                </wp:positionH>
                <wp:positionV relativeFrom="page">
                  <wp:posOffset>0</wp:posOffset>
                </wp:positionV>
                <wp:extent cx="7762875" cy="10054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62875" cy="10054590"/>
                          <a:chExt cx="7762875" cy="10054590"/>
                        </a:xfrm>
                      </wpg:grpSpPr>
                      <pic:pic>
                        <pic:nvPicPr>
                          <pic:cNvPr id="2" name="Image 2"/>
                          <pic:cNvPicPr/>
                        </pic:nvPicPr>
                        <pic:blipFill>
                          <a:blip r:embed="rId5" cstate="print"/>
                          <a:stretch>
                            <a:fillRect/>
                          </a:stretch>
                        </pic:blipFill>
                        <pic:spPr>
                          <a:xfrm>
                            <a:off x="0" y="0"/>
                            <a:ext cx="7762875" cy="10054590"/>
                          </a:xfrm>
                          <a:prstGeom prst="rect">
                            <a:avLst/>
                          </a:prstGeom>
                        </pic:spPr>
                      </pic:pic>
                      <wps:wsp>
                        <wps:cNvPr id="3" name="Graphic 3"/>
                        <wps:cNvSpPr/>
                        <wps:spPr>
                          <a:xfrm>
                            <a:off x="2052637" y="472439"/>
                            <a:ext cx="3648075" cy="1178560"/>
                          </a:xfrm>
                          <a:custGeom>
                            <a:avLst/>
                            <a:gdLst/>
                            <a:ahLst/>
                            <a:cxnLst/>
                            <a:rect l="l" t="t" r="r" b="b"/>
                            <a:pathLst>
                              <a:path w="3648075" h="1178560">
                                <a:moveTo>
                                  <a:pt x="3648075" y="1178433"/>
                                </a:moveTo>
                                <a:lnTo>
                                  <a:pt x="0" y="1178433"/>
                                </a:lnTo>
                                <a:lnTo>
                                  <a:pt x="0" y="0"/>
                                </a:lnTo>
                                <a:lnTo>
                                  <a:pt x="3648075" y="0"/>
                                </a:lnTo>
                                <a:lnTo>
                                  <a:pt x="3648075" y="1178433"/>
                                </a:lnTo>
                                <a:close/>
                              </a:path>
                            </a:pathLst>
                          </a:custGeom>
                          <a:solidFill>
                            <a:srgbClr val="8CB3E2"/>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2071687" y="491490"/>
                            <a:ext cx="3609975" cy="1095375"/>
                          </a:xfrm>
                          <a:prstGeom prst="rect">
                            <a:avLst/>
                          </a:prstGeom>
                        </pic:spPr>
                      </pic:pic>
                      <pic:pic>
                        <pic:nvPicPr>
                          <pic:cNvPr id="5" name="Image 5"/>
                          <pic:cNvPicPr/>
                        </pic:nvPicPr>
                        <pic:blipFill>
                          <a:blip r:embed="rId7" cstate="print"/>
                          <a:stretch>
                            <a:fillRect/>
                          </a:stretch>
                        </pic:blipFill>
                        <pic:spPr>
                          <a:xfrm>
                            <a:off x="466725" y="3863339"/>
                            <a:ext cx="7019925" cy="2143125"/>
                          </a:xfrm>
                          <a:prstGeom prst="rect">
                            <a:avLst/>
                          </a:prstGeom>
                        </pic:spPr>
                      </pic:pic>
                      <pic:pic>
                        <pic:nvPicPr>
                          <pic:cNvPr id="6" name="Image 6"/>
                          <pic:cNvPicPr/>
                        </pic:nvPicPr>
                        <pic:blipFill>
                          <a:blip r:embed="rId8" cstate="print"/>
                          <a:stretch>
                            <a:fillRect/>
                          </a:stretch>
                        </pic:blipFill>
                        <pic:spPr>
                          <a:xfrm>
                            <a:off x="3414712" y="6320789"/>
                            <a:ext cx="923924" cy="1009649"/>
                          </a:xfrm>
                          <a:prstGeom prst="rect">
                            <a:avLst/>
                          </a:prstGeom>
                        </pic:spPr>
                      </pic:pic>
                    </wpg:wgp>
                  </a:graphicData>
                </a:graphic>
              </wp:anchor>
            </w:drawing>
          </mc:Choice>
          <mc:Fallback>
            <w:pict>
              <v:group style="position:absolute;margin-left:.75pt;margin-top:0pt;width:611.25pt;height:791.7pt;mso-position-horizontal-relative:page;mso-position-vertical-relative:page;z-index:-16581120" id="docshapegroup1" coordorigin="15,0" coordsize="12225,15834">
                <v:shape style="position:absolute;left:15;top:0;width:12225;height:15834" type="#_x0000_t75" id="docshape2" stroked="false">
                  <v:imagedata r:id="rId5" o:title=""/>
                </v:shape>
                <v:rect style="position:absolute;left:3247;top:744;width:5745;height:1856" id="docshape3" filled="true" fillcolor="#8cb3e2" stroked="false">
                  <v:fill type="solid"/>
                </v:rect>
                <v:shape style="position:absolute;left:3277;top:774;width:5685;height:1725" type="#_x0000_t75" id="docshape4" stroked="false">
                  <v:imagedata r:id="rId6" o:title=""/>
                </v:shape>
                <v:shape style="position:absolute;left:750;top:6084;width:11055;height:3375" type="#_x0000_t75" id="docshape5" stroked="false">
                  <v:imagedata r:id="rId7" o:title=""/>
                </v:shape>
                <v:shape style="position:absolute;left:5392;top:9954;width:1455;height:1590" type="#_x0000_t75" id="docshape6" stroked="false">
                  <v:imagedata r:id="rId8" o:title=""/>
                </v:shape>
                <w10:wrap type="none"/>
              </v:group>
            </w:pict>
          </mc:Fallback>
        </mc:AlternateContent>
      </w:r>
    </w:p>
    <w:p>
      <w:pPr>
        <w:pStyle w:val="BodyText"/>
        <w:spacing w:before="66"/>
        <w:rPr>
          <w:sz w:val="54"/>
        </w:rPr>
      </w:pPr>
    </w:p>
    <w:p>
      <w:pPr>
        <w:pStyle w:val="Title"/>
        <w:rPr>
          <w:u w:val="none"/>
        </w:rPr>
      </w:pPr>
      <w:r>
        <w:rPr>
          <w:color w:val="0000FF"/>
          <w:u w:val="none"/>
        </w:rPr>
        <w:t>September</w:t>
      </w:r>
      <w:r>
        <w:rPr>
          <w:color w:val="0000FF"/>
          <w:spacing w:val="-10"/>
          <w:u w:val="none"/>
        </w:rPr>
        <w:t> </w:t>
      </w:r>
      <w:r>
        <w:rPr>
          <w:color w:val="0000FF"/>
          <w:spacing w:val="-4"/>
          <w:u w:val="none"/>
        </w:rPr>
        <w:t>2021</w:t>
      </w:r>
    </w:p>
    <w:p>
      <w:pPr>
        <w:spacing w:before="24"/>
        <w:ind w:left="663" w:right="663" w:firstLine="0"/>
        <w:jc w:val="center"/>
        <w:rPr>
          <w:sz w:val="54"/>
        </w:rPr>
      </w:pPr>
      <w:r>
        <w:rPr>
          <w:color w:val="FF9900"/>
          <w:sz w:val="54"/>
        </w:rPr>
        <w:t>Undergraduate</w:t>
      </w:r>
      <w:r>
        <w:rPr>
          <w:color w:val="FF9900"/>
          <w:spacing w:val="-10"/>
          <w:sz w:val="54"/>
        </w:rPr>
        <w:t> </w:t>
      </w:r>
      <w:r>
        <w:rPr>
          <w:color w:val="FF9900"/>
          <w:spacing w:val="-2"/>
          <w:sz w:val="54"/>
        </w:rPr>
        <w:t>Guide</w:t>
      </w:r>
    </w:p>
    <w:p>
      <w:pPr>
        <w:spacing w:before="18"/>
        <w:ind w:left="663" w:right="663" w:firstLine="0"/>
        <w:jc w:val="center"/>
        <w:rPr>
          <w:b/>
          <w:sz w:val="30"/>
        </w:rPr>
      </w:pPr>
      <w:r>
        <w:rPr>
          <w:b/>
          <w:color w:val="FF9900"/>
          <w:spacing w:val="-5"/>
          <w:sz w:val="30"/>
        </w:rPr>
        <w:t>To</w:t>
      </w:r>
    </w:p>
    <w:p>
      <w:pPr>
        <w:pStyle w:val="Title"/>
        <w:spacing w:before="21"/>
        <w:rPr>
          <w:u w:val="none"/>
        </w:rPr>
      </w:pPr>
      <w:r>
        <w:rPr>
          <w:color w:val="FF9900"/>
          <w:u w:val="single" w:color="FF9900"/>
        </w:rPr>
        <w:t>Computer</w:t>
      </w:r>
      <w:r>
        <w:rPr>
          <w:color w:val="FF9900"/>
          <w:spacing w:val="-10"/>
          <w:u w:val="single" w:color="FF9900"/>
        </w:rPr>
        <w:t> </w:t>
      </w:r>
      <w:r>
        <w:rPr>
          <w:color w:val="FF9900"/>
          <w:spacing w:val="-2"/>
          <w:u w:val="single" w:color="FF9900"/>
        </w:rPr>
        <w:t>Engineering</w:t>
      </w:r>
    </w:p>
    <w:p>
      <w:pPr>
        <w:pStyle w:val="BodyText"/>
        <w:rPr>
          <w:b/>
          <w:sz w:val="54"/>
        </w:rPr>
      </w:pPr>
    </w:p>
    <w:p>
      <w:pPr>
        <w:pStyle w:val="BodyText"/>
        <w:rPr>
          <w:b/>
          <w:sz w:val="54"/>
        </w:rPr>
      </w:pPr>
    </w:p>
    <w:p>
      <w:pPr>
        <w:pStyle w:val="BodyText"/>
        <w:rPr>
          <w:b/>
          <w:sz w:val="54"/>
        </w:rPr>
      </w:pPr>
    </w:p>
    <w:p>
      <w:pPr>
        <w:pStyle w:val="BodyText"/>
        <w:rPr>
          <w:b/>
          <w:sz w:val="54"/>
        </w:rPr>
      </w:pPr>
    </w:p>
    <w:p>
      <w:pPr>
        <w:pStyle w:val="BodyText"/>
        <w:rPr>
          <w:b/>
          <w:sz w:val="54"/>
        </w:rPr>
      </w:pPr>
    </w:p>
    <w:p>
      <w:pPr>
        <w:pStyle w:val="BodyText"/>
        <w:spacing w:before="384"/>
        <w:rPr>
          <w:b/>
          <w:sz w:val="54"/>
        </w:rPr>
      </w:pPr>
    </w:p>
    <w:p>
      <w:pPr>
        <w:spacing w:before="0"/>
        <w:ind w:left="0" w:right="1809" w:firstLine="0"/>
        <w:jc w:val="right"/>
        <w:rPr>
          <w:i/>
          <w:sz w:val="18"/>
        </w:rPr>
      </w:pPr>
      <w:r>
        <w:rPr>
          <w:i/>
          <w:sz w:val="18"/>
        </w:rPr>
        <w:t>Source:</w:t>
      </w:r>
      <w:r>
        <w:rPr>
          <w:i/>
          <w:spacing w:val="-7"/>
          <w:sz w:val="18"/>
        </w:rPr>
        <w:t> </w:t>
      </w:r>
      <w:r>
        <w:rPr>
          <w:i/>
          <w:sz w:val="18"/>
        </w:rPr>
        <w:t>Emre</w:t>
      </w:r>
      <w:r>
        <w:rPr>
          <w:i/>
          <w:spacing w:val="-7"/>
          <w:sz w:val="18"/>
        </w:rPr>
        <w:t> </w:t>
      </w:r>
      <w:r>
        <w:rPr>
          <w:i/>
          <w:spacing w:val="-2"/>
          <w:sz w:val="18"/>
        </w:rPr>
        <w:t>Salman</w:t>
      </w: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spacing w:before="96"/>
        <w:rPr>
          <w:i/>
          <w:sz w:val="18"/>
        </w:rPr>
      </w:pPr>
    </w:p>
    <w:p>
      <w:pPr>
        <w:spacing w:before="0"/>
        <w:ind w:left="663" w:right="663" w:firstLine="0"/>
        <w:jc w:val="center"/>
        <w:rPr>
          <w:sz w:val="30"/>
        </w:rPr>
      </w:pPr>
      <w:r>
        <w:rPr>
          <w:sz w:val="30"/>
        </w:rPr>
        <w:t>Department of Electrical &amp; Computer </w:t>
      </w:r>
      <w:r>
        <w:rPr>
          <w:spacing w:val="-2"/>
          <w:sz w:val="30"/>
        </w:rPr>
        <w:t>Engineering</w:t>
      </w:r>
    </w:p>
    <w:p>
      <w:pPr>
        <w:spacing w:before="15"/>
        <w:ind w:left="813" w:right="663" w:firstLine="0"/>
        <w:jc w:val="center"/>
        <w:rPr>
          <w:b/>
          <w:sz w:val="30"/>
        </w:rPr>
      </w:pPr>
      <w:r>
        <w:rPr>
          <w:b/>
          <w:sz w:val="30"/>
        </w:rPr>
        <w:t>Stony</w:t>
      </w:r>
      <w:r>
        <w:rPr>
          <w:b/>
          <w:spacing w:val="-3"/>
          <w:sz w:val="30"/>
        </w:rPr>
        <w:t> </w:t>
      </w:r>
      <w:r>
        <w:rPr>
          <w:b/>
          <w:sz w:val="30"/>
        </w:rPr>
        <w:t>Brook</w:t>
      </w:r>
      <w:r>
        <w:rPr>
          <w:b/>
          <w:spacing w:val="-3"/>
          <w:sz w:val="30"/>
        </w:rPr>
        <w:t> </w:t>
      </w:r>
      <w:r>
        <w:rPr>
          <w:b/>
          <w:spacing w:val="-2"/>
          <w:sz w:val="30"/>
        </w:rPr>
        <w:t>University</w:t>
      </w:r>
    </w:p>
    <w:p>
      <w:pPr>
        <w:spacing w:before="13"/>
        <w:ind w:left="764" w:right="663" w:firstLine="0"/>
        <w:jc w:val="center"/>
        <w:rPr>
          <w:sz w:val="22"/>
        </w:rPr>
      </w:pPr>
      <w:r>
        <w:rPr>
          <w:sz w:val="22"/>
        </w:rPr>
        <w:t>Stony</w:t>
      </w:r>
      <w:r>
        <w:rPr>
          <w:spacing w:val="-12"/>
          <w:sz w:val="22"/>
        </w:rPr>
        <w:t> </w:t>
      </w:r>
      <w:r>
        <w:rPr>
          <w:sz w:val="22"/>
        </w:rPr>
        <w:t>Brook,</w:t>
      </w:r>
      <w:r>
        <w:rPr>
          <w:spacing w:val="-10"/>
          <w:sz w:val="22"/>
        </w:rPr>
        <w:t> </w:t>
      </w:r>
      <w:r>
        <w:rPr>
          <w:sz w:val="22"/>
        </w:rPr>
        <w:t>NY</w:t>
      </w:r>
      <w:r>
        <w:rPr>
          <w:spacing w:val="-13"/>
          <w:sz w:val="22"/>
        </w:rPr>
        <w:t> </w:t>
      </w:r>
      <w:r>
        <w:rPr>
          <w:sz w:val="22"/>
        </w:rPr>
        <w:t>11794-</w:t>
      </w:r>
      <w:r>
        <w:rPr>
          <w:spacing w:val="-4"/>
          <w:sz w:val="22"/>
        </w:rPr>
        <w:t>2350</w:t>
      </w:r>
    </w:p>
    <w:p>
      <w:pPr>
        <w:spacing w:after="0"/>
        <w:jc w:val="center"/>
        <w:rPr>
          <w:sz w:val="22"/>
        </w:rPr>
        <w:sectPr>
          <w:type w:val="continuous"/>
          <w:pgSz w:w="12240" w:h="15840"/>
          <w:pgMar w:top="1820" w:bottom="280" w:left="420" w:right="420"/>
        </w:sectPr>
      </w:pPr>
    </w:p>
    <w:p>
      <w:pPr>
        <w:spacing w:before="77"/>
        <w:ind w:left="663" w:right="663" w:firstLine="0"/>
        <w:jc w:val="center"/>
        <w:rPr>
          <w:b/>
          <w:sz w:val="30"/>
        </w:rPr>
      </w:pPr>
      <w:r>
        <w:rPr>
          <w:b/>
          <w:spacing w:val="-2"/>
          <w:sz w:val="30"/>
        </w:rPr>
        <w:t>CONTENTS</w:t>
      </w:r>
    </w:p>
    <w:sdt>
      <w:sdtPr>
        <w:docPartObj>
          <w:docPartGallery w:val="Table of Contents"/>
          <w:docPartUnique/>
        </w:docPartObj>
      </w:sdtPr>
      <w:sdtEndPr/>
      <w:sdtContent>
        <w:p>
          <w:pPr>
            <w:pStyle w:val="TOC1"/>
            <w:numPr>
              <w:ilvl w:val="0"/>
              <w:numId w:val="1"/>
            </w:numPr>
            <w:tabs>
              <w:tab w:pos="3179" w:val="left" w:leader="none"/>
              <w:tab w:pos="9919" w:val="right" w:leader="none"/>
            </w:tabs>
            <w:spacing w:line="240" w:lineRule="auto" w:before="959" w:after="0"/>
            <w:ind w:left="3179" w:right="0" w:hanging="719"/>
            <w:jc w:val="left"/>
          </w:pPr>
          <w:hyperlink w:history="true" w:anchor="_TOC_250007">
            <w:r>
              <w:rPr>
                <w:spacing w:val="-2"/>
              </w:rPr>
              <w:t>Introduction</w:t>
            </w:r>
            <w:r>
              <w:rPr/>
              <w:tab/>
            </w:r>
            <w:r>
              <w:rPr>
                <w:spacing w:val="-10"/>
              </w:rPr>
              <w:t>2</w:t>
            </w:r>
          </w:hyperlink>
        </w:p>
        <w:p>
          <w:pPr>
            <w:pStyle w:val="TOC1"/>
            <w:numPr>
              <w:ilvl w:val="0"/>
              <w:numId w:val="1"/>
            </w:numPr>
            <w:tabs>
              <w:tab w:pos="3179" w:val="left" w:leader="none"/>
              <w:tab w:pos="9919" w:val="right" w:leader="none"/>
            </w:tabs>
            <w:spacing w:line="240" w:lineRule="auto" w:before="331" w:after="0"/>
            <w:ind w:left="3179" w:right="0" w:hanging="719"/>
            <w:jc w:val="left"/>
          </w:pPr>
          <w:hyperlink w:history="true" w:anchor="_TOC_250006">
            <w:r>
              <w:rPr/>
              <w:t>Degree</w:t>
            </w:r>
            <w:r>
              <w:rPr>
                <w:spacing w:val="-8"/>
              </w:rPr>
              <w:t> </w:t>
            </w:r>
            <w:r>
              <w:rPr/>
              <w:t>Requirements</w:t>
            </w:r>
            <w:r>
              <w:rPr>
                <w:spacing w:val="-8"/>
              </w:rPr>
              <w:t> </w:t>
            </w:r>
            <w:r>
              <w:rPr/>
              <w:t>for</w:t>
            </w:r>
            <w:r>
              <w:rPr>
                <w:spacing w:val="-8"/>
              </w:rPr>
              <w:t> </w:t>
            </w:r>
            <w:r>
              <w:rPr/>
              <w:t>Computer</w:t>
            </w:r>
            <w:r>
              <w:rPr>
                <w:spacing w:val="-8"/>
              </w:rPr>
              <w:t> </w:t>
            </w:r>
            <w:r>
              <w:rPr/>
              <w:t>Engineering</w:t>
            </w:r>
            <w:r>
              <w:rPr>
                <w:spacing w:val="-8"/>
              </w:rPr>
              <w:t> </w:t>
            </w:r>
            <w:r>
              <w:rPr>
                <w:spacing w:val="-2"/>
              </w:rPr>
              <w:t>Major</w:t>
            </w:r>
            <w:r>
              <w:rPr/>
              <w:tab/>
            </w:r>
            <w:r>
              <w:rPr>
                <w:spacing w:val="-10"/>
              </w:rPr>
              <w:t>4</w:t>
            </w:r>
          </w:hyperlink>
        </w:p>
        <w:p>
          <w:pPr>
            <w:pStyle w:val="TOC2"/>
            <w:numPr>
              <w:ilvl w:val="1"/>
              <w:numId w:val="1"/>
            </w:numPr>
            <w:tabs>
              <w:tab w:pos="3899" w:val="left" w:leader="none"/>
              <w:tab w:pos="9919" w:val="right" w:leader="none"/>
            </w:tabs>
            <w:spacing w:line="240" w:lineRule="auto" w:before="16" w:after="0"/>
            <w:ind w:left="3899" w:right="0" w:hanging="719"/>
            <w:jc w:val="left"/>
          </w:pPr>
          <w:r>
            <w:rPr/>
            <w:t>ABET</w:t>
          </w:r>
          <w:r>
            <w:rPr>
              <w:spacing w:val="-10"/>
            </w:rPr>
            <w:t> </w:t>
          </w:r>
          <w:r>
            <w:rPr/>
            <w:t>Requirements</w:t>
          </w:r>
          <w:r>
            <w:rPr>
              <w:spacing w:val="-5"/>
            </w:rPr>
            <w:t> </w:t>
          </w:r>
          <w:r>
            <w:rPr/>
            <w:t>for</w:t>
          </w:r>
          <w:r>
            <w:rPr>
              <w:spacing w:val="-6"/>
            </w:rPr>
            <w:t> </w:t>
          </w:r>
          <w:r>
            <w:rPr/>
            <w:t>the</w:t>
          </w:r>
          <w:r>
            <w:rPr>
              <w:spacing w:val="-5"/>
            </w:rPr>
            <w:t> </w:t>
          </w:r>
          <w:r>
            <w:rPr>
              <w:spacing w:val="-2"/>
            </w:rPr>
            <w:t>Major</w:t>
          </w:r>
          <w:r>
            <w:rPr/>
            <w:tab/>
          </w:r>
          <w:r>
            <w:rPr>
              <w:spacing w:val="-10"/>
            </w:rPr>
            <w:t>4</w:t>
          </w:r>
        </w:p>
        <w:p>
          <w:pPr>
            <w:pStyle w:val="TOC2"/>
            <w:numPr>
              <w:ilvl w:val="1"/>
              <w:numId w:val="1"/>
            </w:numPr>
            <w:tabs>
              <w:tab w:pos="3899" w:val="left" w:leader="none"/>
              <w:tab w:pos="9919" w:val="right" w:leader="none"/>
            </w:tabs>
            <w:spacing w:line="240" w:lineRule="auto" w:before="16" w:after="0"/>
            <w:ind w:left="3899" w:right="0" w:hanging="719"/>
            <w:jc w:val="left"/>
          </w:pPr>
          <w:hyperlink w:history="true" w:anchor="_TOC_250005">
            <w:r>
              <w:rPr/>
              <w:t>Stony</w:t>
            </w:r>
            <w:r>
              <w:rPr>
                <w:spacing w:val="-7"/>
              </w:rPr>
              <w:t> </w:t>
            </w:r>
            <w:r>
              <w:rPr/>
              <w:t>Brook</w:t>
            </w:r>
            <w:r>
              <w:rPr>
                <w:spacing w:val="-7"/>
              </w:rPr>
              <w:t> </w:t>
            </w:r>
            <w:r>
              <w:rPr/>
              <w:t>Curriculum</w:t>
            </w:r>
            <w:r>
              <w:rPr>
                <w:spacing w:val="-6"/>
              </w:rPr>
              <w:t> </w:t>
            </w:r>
            <w:r>
              <w:rPr>
                <w:spacing w:val="-2"/>
              </w:rPr>
              <w:t>(SBC)</w:t>
            </w:r>
            <w:r>
              <w:rPr/>
              <w:tab/>
            </w:r>
            <w:r>
              <w:rPr>
                <w:spacing w:val="-10"/>
              </w:rPr>
              <w:t>4</w:t>
            </w:r>
          </w:hyperlink>
        </w:p>
        <w:p>
          <w:pPr>
            <w:pStyle w:val="TOC2"/>
            <w:numPr>
              <w:ilvl w:val="1"/>
              <w:numId w:val="1"/>
            </w:numPr>
            <w:tabs>
              <w:tab w:pos="3899" w:val="left" w:leader="none"/>
              <w:tab w:pos="9919" w:val="right" w:leader="none"/>
            </w:tabs>
            <w:spacing w:line="240" w:lineRule="auto" w:before="16" w:after="0"/>
            <w:ind w:left="3899" w:right="0" w:hanging="719"/>
            <w:jc w:val="left"/>
          </w:pPr>
          <w:r>
            <w:rPr/>
            <w:t>Recommended</w:t>
          </w:r>
          <w:r>
            <w:rPr>
              <w:spacing w:val="-9"/>
            </w:rPr>
            <w:t> </w:t>
          </w:r>
          <w:r>
            <w:rPr/>
            <w:t>Course</w:t>
          </w:r>
          <w:r>
            <w:rPr>
              <w:spacing w:val="-8"/>
            </w:rPr>
            <w:t> </w:t>
          </w:r>
          <w:r>
            <w:rPr>
              <w:spacing w:val="-2"/>
            </w:rPr>
            <w:t>Sequence</w:t>
          </w:r>
          <w:r>
            <w:rPr/>
            <w:tab/>
          </w:r>
          <w:r>
            <w:rPr>
              <w:spacing w:val="-10"/>
            </w:rPr>
            <w:t>7</w:t>
          </w:r>
        </w:p>
        <w:p>
          <w:pPr>
            <w:pStyle w:val="TOC2"/>
            <w:numPr>
              <w:ilvl w:val="1"/>
              <w:numId w:val="1"/>
            </w:numPr>
            <w:tabs>
              <w:tab w:pos="3899" w:val="left" w:leader="none"/>
              <w:tab w:pos="9919" w:val="right" w:leader="none"/>
            </w:tabs>
            <w:spacing w:line="240" w:lineRule="auto" w:before="16" w:after="0"/>
            <w:ind w:left="3899" w:right="0" w:hanging="719"/>
            <w:jc w:val="left"/>
          </w:pPr>
          <w:r>
            <w:rPr/>
            <w:t>Checklist</w:t>
          </w:r>
          <w:r>
            <w:rPr>
              <w:spacing w:val="-8"/>
            </w:rPr>
            <w:t> </w:t>
          </w:r>
          <w:r>
            <w:rPr/>
            <w:t>for</w:t>
          </w:r>
          <w:r>
            <w:rPr>
              <w:spacing w:val="-8"/>
            </w:rPr>
            <w:t> </w:t>
          </w:r>
          <w:r>
            <w:rPr/>
            <w:t>Computer</w:t>
          </w:r>
          <w:r>
            <w:rPr>
              <w:spacing w:val="-8"/>
            </w:rPr>
            <w:t> </w:t>
          </w:r>
          <w:r>
            <w:rPr/>
            <w:t>Engineering</w:t>
          </w:r>
          <w:r>
            <w:rPr>
              <w:spacing w:val="-7"/>
            </w:rPr>
            <w:t> </w:t>
          </w:r>
          <w:r>
            <w:rPr>
              <w:spacing w:val="-2"/>
            </w:rPr>
            <w:t>Major</w:t>
          </w:r>
          <w:r>
            <w:rPr/>
            <w:tab/>
          </w:r>
          <w:r>
            <w:rPr>
              <w:spacing w:val="-10"/>
            </w:rPr>
            <w:t>8</w:t>
          </w:r>
        </w:p>
        <w:p>
          <w:pPr>
            <w:pStyle w:val="TOC2"/>
            <w:numPr>
              <w:ilvl w:val="1"/>
              <w:numId w:val="1"/>
            </w:numPr>
            <w:tabs>
              <w:tab w:pos="3899" w:val="left" w:leader="none"/>
              <w:tab w:pos="9919" w:val="right" w:leader="none"/>
            </w:tabs>
            <w:spacing w:line="240" w:lineRule="auto" w:before="16" w:after="0"/>
            <w:ind w:left="3899" w:right="0" w:hanging="719"/>
            <w:jc w:val="left"/>
          </w:pPr>
          <w:hyperlink w:history="true" w:anchor="_TOC_250004">
            <w:r>
              <w:rPr>
                <w:spacing w:val="-2"/>
              </w:rPr>
              <w:t>Academic</w:t>
            </w:r>
            <w:r>
              <w:rPr>
                <w:spacing w:val="-6"/>
              </w:rPr>
              <w:t> </w:t>
            </w:r>
            <w:r>
              <w:rPr>
                <w:spacing w:val="-2"/>
              </w:rPr>
              <w:t>Advising</w:t>
            </w:r>
            <w:r>
              <w:rPr/>
              <w:tab/>
            </w:r>
            <w:r>
              <w:rPr>
                <w:spacing w:val="-10"/>
              </w:rPr>
              <w:t>9</w:t>
            </w:r>
          </w:hyperlink>
        </w:p>
        <w:p>
          <w:pPr>
            <w:pStyle w:val="TOC2"/>
            <w:numPr>
              <w:ilvl w:val="1"/>
              <w:numId w:val="1"/>
            </w:numPr>
            <w:tabs>
              <w:tab w:pos="3899" w:val="left" w:leader="none"/>
              <w:tab w:pos="9919" w:val="right" w:leader="none"/>
            </w:tabs>
            <w:spacing w:line="240" w:lineRule="auto" w:before="16" w:after="0"/>
            <w:ind w:left="3899" w:right="0" w:hanging="719"/>
            <w:jc w:val="left"/>
          </w:pPr>
          <w:hyperlink w:history="true" w:anchor="_TOC_250003">
            <w:r>
              <w:rPr/>
              <w:t>Communication</w:t>
            </w:r>
            <w:r>
              <w:rPr>
                <w:spacing w:val="-13"/>
              </w:rPr>
              <w:t> </w:t>
            </w:r>
            <w:r>
              <w:rPr>
                <w:spacing w:val="-2"/>
              </w:rPr>
              <w:t>skills</w:t>
            </w:r>
            <w:r>
              <w:rPr/>
              <w:tab/>
            </w:r>
            <w:r>
              <w:rPr>
                <w:spacing w:val="-10"/>
              </w:rPr>
              <w:t>9</w:t>
            </w:r>
          </w:hyperlink>
        </w:p>
        <w:p>
          <w:pPr>
            <w:pStyle w:val="TOC2"/>
            <w:numPr>
              <w:ilvl w:val="1"/>
              <w:numId w:val="1"/>
            </w:numPr>
            <w:tabs>
              <w:tab w:pos="3899" w:val="left" w:leader="none"/>
              <w:tab w:pos="9919" w:val="right" w:leader="none"/>
            </w:tabs>
            <w:spacing w:line="240" w:lineRule="auto" w:before="16" w:after="0"/>
            <w:ind w:left="3899" w:right="0" w:hanging="719"/>
            <w:jc w:val="left"/>
          </w:pPr>
          <w:hyperlink w:history="true" w:anchor="_TOC_250002">
            <w:r>
              <w:rPr/>
              <w:t>Transfer</w:t>
            </w:r>
            <w:r>
              <w:rPr>
                <w:spacing w:val="-12"/>
              </w:rPr>
              <w:t> </w:t>
            </w:r>
            <w:r>
              <w:rPr/>
              <w:t>Credit</w:t>
            </w:r>
            <w:r>
              <w:rPr>
                <w:spacing w:val="-11"/>
              </w:rPr>
              <w:t> </w:t>
            </w:r>
            <w:r>
              <w:rPr>
                <w:spacing w:val="-2"/>
              </w:rPr>
              <w:t>Equivalency</w:t>
            </w:r>
            <w:r>
              <w:rPr/>
              <w:tab/>
            </w:r>
            <w:r>
              <w:rPr>
                <w:spacing w:val="-10"/>
              </w:rPr>
              <w:t>9</w:t>
            </w:r>
          </w:hyperlink>
        </w:p>
        <w:p>
          <w:pPr>
            <w:pStyle w:val="TOC2"/>
            <w:numPr>
              <w:ilvl w:val="1"/>
              <w:numId w:val="1"/>
            </w:numPr>
            <w:tabs>
              <w:tab w:pos="3899" w:val="left" w:leader="none"/>
              <w:tab w:pos="9919" w:val="right" w:leader="none"/>
            </w:tabs>
            <w:spacing w:line="240" w:lineRule="auto" w:before="16" w:after="0"/>
            <w:ind w:left="3899" w:right="0" w:hanging="719"/>
            <w:jc w:val="left"/>
          </w:pPr>
          <w:hyperlink w:history="true" w:anchor="_TOC_250001">
            <w:r>
              <w:rPr/>
              <w:t>Honors</w:t>
            </w:r>
            <w:r>
              <w:rPr>
                <w:spacing w:val="-6"/>
              </w:rPr>
              <w:t> </w:t>
            </w:r>
            <w:r>
              <w:rPr/>
              <w:t>Program</w:t>
            </w:r>
            <w:r>
              <w:rPr>
                <w:spacing w:val="-6"/>
              </w:rPr>
              <w:t> </w:t>
            </w:r>
            <w:r>
              <w:rPr/>
              <w:t>in</w:t>
            </w:r>
            <w:r>
              <w:rPr>
                <w:spacing w:val="-6"/>
              </w:rPr>
              <w:t> </w:t>
            </w:r>
            <w:r>
              <w:rPr/>
              <w:t>Computer</w:t>
            </w:r>
            <w:r>
              <w:rPr>
                <w:spacing w:val="-5"/>
              </w:rPr>
              <w:t> </w:t>
            </w:r>
            <w:r>
              <w:rPr>
                <w:spacing w:val="-2"/>
              </w:rPr>
              <w:t>Engineering</w:t>
            </w:r>
            <w:r>
              <w:rPr/>
              <w:tab/>
            </w:r>
            <w:r>
              <w:rPr>
                <w:spacing w:val="-10"/>
              </w:rPr>
              <w:t>9</w:t>
            </w:r>
          </w:hyperlink>
        </w:p>
        <w:p>
          <w:pPr>
            <w:pStyle w:val="TOC1"/>
            <w:numPr>
              <w:ilvl w:val="0"/>
              <w:numId w:val="1"/>
            </w:numPr>
            <w:tabs>
              <w:tab w:pos="3179" w:val="left" w:leader="none"/>
              <w:tab w:pos="10049" w:val="right" w:leader="none"/>
            </w:tabs>
            <w:spacing w:line="240" w:lineRule="auto" w:before="331" w:after="0"/>
            <w:ind w:left="3179" w:right="0" w:hanging="719"/>
            <w:jc w:val="left"/>
          </w:pPr>
          <w:hyperlink w:history="true" w:anchor="_TOC_250000">
            <w:r>
              <w:rPr/>
              <w:t>Academic</w:t>
            </w:r>
            <w:r>
              <w:rPr>
                <w:spacing w:val="-8"/>
              </w:rPr>
              <w:t> </w:t>
            </w:r>
            <w:r>
              <w:rPr>
                <w:spacing w:val="-2"/>
              </w:rPr>
              <w:t>Guidelines</w:t>
            </w:r>
            <w:r>
              <w:rPr/>
              <w:tab/>
            </w:r>
            <w:r>
              <w:rPr>
                <w:spacing w:val="-5"/>
              </w:rPr>
              <w:t>10</w:t>
            </w:r>
          </w:hyperlink>
        </w:p>
        <w:p>
          <w:pPr>
            <w:pStyle w:val="TOC1"/>
            <w:numPr>
              <w:ilvl w:val="0"/>
              <w:numId w:val="1"/>
            </w:numPr>
            <w:tabs>
              <w:tab w:pos="3179" w:val="left" w:leader="none"/>
            </w:tabs>
            <w:spacing w:line="240" w:lineRule="auto" w:before="331" w:after="0"/>
            <w:ind w:left="3179" w:right="0" w:hanging="719"/>
            <w:jc w:val="left"/>
          </w:pPr>
          <w:r>
            <w:rPr>
              <w:spacing w:val="-2"/>
            </w:rPr>
            <w:t>Appendices</w:t>
          </w:r>
        </w:p>
        <w:p>
          <w:pPr>
            <w:pStyle w:val="TOC2"/>
            <w:numPr>
              <w:ilvl w:val="0"/>
              <w:numId w:val="2"/>
            </w:numPr>
            <w:tabs>
              <w:tab w:pos="3899" w:val="left" w:leader="none"/>
              <w:tab w:pos="10049" w:val="right" w:leader="none"/>
            </w:tabs>
            <w:spacing w:line="240" w:lineRule="auto" w:before="331" w:after="0"/>
            <w:ind w:left="3899" w:right="0" w:hanging="719"/>
            <w:jc w:val="left"/>
          </w:pPr>
          <w:r>
            <w:rPr/>
            <w:t>ESE</w:t>
          </w:r>
          <w:r>
            <w:rPr>
              <w:spacing w:val="-7"/>
            </w:rPr>
            <w:t> </w:t>
          </w:r>
          <w:r>
            <w:rPr/>
            <w:t>Course</w:t>
          </w:r>
          <w:r>
            <w:rPr>
              <w:spacing w:val="-4"/>
            </w:rPr>
            <w:t> </w:t>
          </w:r>
          <w:r>
            <w:rPr>
              <w:spacing w:val="-2"/>
            </w:rPr>
            <w:t>Descriptions</w:t>
          </w:r>
          <w:r>
            <w:rPr/>
            <w:tab/>
          </w:r>
          <w:r>
            <w:rPr>
              <w:spacing w:val="-5"/>
            </w:rPr>
            <w:t>12</w:t>
          </w:r>
        </w:p>
        <w:p>
          <w:pPr>
            <w:pStyle w:val="TOC2"/>
            <w:numPr>
              <w:ilvl w:val="0"/>
              <w:numId w:val="2"/>
            </w:numPr>
            <w:tabs>
              <w:tab w:pos="3899" w:val="left" w:leader="none"/>
              <w:tab w:pos="10049" w:val="right" w:leader="none"/>
            </w:tabs>
            <w:spacing w:line="240" w:lineRule="auto" w:before="16" w:after="0"/>
            <w:ind w:left="3899" w:right="0" w:hanging="719"/>
            <w:jc w:val="left"/>
          </w:pPr>
          <w:r>
            <w:rPr/>
            <w:t>List</w:t>
          </w:r>
          <w:r>
            <w:rPr>
              <w:spacing w:val="-3"/>
            </w:rPr>
            <w:t> </w:t>
          </w:r>
          <w:r>
            <w:rPr/>
            <w:t>of</w:t>
          </w:r>
          <w:r>
            <w:rPr>
              <w:spacing w:val="-3"/>
            </w:rPr>
            <w:t> </w:t>
          </w:r>
          <w:r>
            <w:rPr>
              <w:spacing w:val="-2"/>
            </w:rPr>
            <w:t>Faculty</w:t>
          </w:r>
          <w:r>
            <w:rPr/>
            <w:tab/>
          </w:r>
          <w:r>
            <w:rPr>
              <w:spacing w:val="-5"/>
            </w:rPr>
            <w:t>23</w:t>
          </w:r>
        </w:p>
        <w:p>
          <w:pPr>
            <w:pStyle w:val="TOC2"/>
            <w:numPr>
              <w:ilvl w:val="0"/>
              <w:numId w:val="2"/>
            </w:numPr>
            <w:tabs>
              <w:tab w:pos="3899" w:val="left" w:leader="none"/>
              <w:tab w:pos="10049" w:val="right" w:leader="none"/>
            </w:tabs>
            <w:spacing w:line="240" w:lineRule="auto" w:before="16" w:after="0"/>
            <w:ind w:left="3899" w:right="0" w:hanging="719"/>
            <w:jc w:val="left"/>
          </w:pPr>
          <w:r>
            <w:rPr>
              <w:spacing w:val="-2"/>
            </w:rPr>
            <w:t>Teaching</w:t>
          </w:r>
          <w:r>
            <w:rPr>
              <w:spacing w:val="-10"/>
            </w:rPr>
            <w:t> </w:t>
          </w:r>
          <w:r>
            <w:rPr>
              <w:spacing w:val="-2"/>
            </w:rPr>
            <w:t>Laboratories</w:t>
          </w:r>
          <w:r>
            <w:rPr/>
            <w:tab/>
          </w:r>
          <w:r>
            <w:rPr>
              <w:spacing w:val="-5"/>
            </w:rPr>
            <w:t>24</w:t>
          </w:r>
        </w:p>
        <w:p>
          <w:pPr>
            <w:pStyle w:val="TOC2"/>
            <w:numPr>
              <w:ilvl w:val="0"/>
              <w:numId w:val="2"/>
            </w:numPr>
            <w:tabs>
              <w:tab w:pos="3899" w:val="left" w:leader="none"/>
              <w:tab w:pos="10049" w:val="right" w:leader="none"/>
            </w:tabs>
            <w:spacing w:line="240" w:lineRule="auto" w:before="16" w:after="0"/>
            <w:ind w:left="3899" w:right="0" w:hanging="719"/>
            <w:jc w:val="left"/>
          </w:pPr>
          <w:r>
            <w:rPr/>
            <w:t>Research</w:t>
          </w:r>
          <w:r>
            <w:rPr>
              <w:spacing w:val="-8"/>
            </w:rPr>
            <w:t> </w:t>
          </w:r>
          <w:r>
            <w:rPr>
              <w:spacing w:val="-2"/>
            </w:rPr>
            <w:t>Laboratories</w:t>
          </w:r>
          <w:r>
            <w:rPr/>
            <w:tab/>
          </w:r>
          <w:r>
            <w:rPr>
              <w:spacing w:val="-5"/>
            </w:rPr>
            <w:t>29</w:t>
          </w:r>
        </w:p>
      </w:sdtContent>
    </w:sdt>
    <w:p>
      <w:pPr>
        <w:pStyle w:val="BodyText"/>
        <w:rPr>
          <w:sz w:val="20"/>
        </w:rPr>
      </w:pPr>
    </w:p>
    <w:p>
      <w:pPr>
        <w:pStyle w:val="BodyText"/>
        <w:spacing w:before="151"/>
        <w:rPr>
          <w:sz w:val="20"/>
        </w:rPr>
      </w:pPr>
      <w:r>
        <w:rPr/>
        <mc:AlternateContent>
          <mc:Choice Requires="wps">
            <w:drawing>
              <wp:anchor distT="0" distB="0" distL="0" distR="0" allowOverlap="1" layoutInCell="1" locked="0" behindDoc="1" simplePos="0" relativeHeight="487588352">
                <wp:simplePos x="0" y="0"/>
                <wp:positionH relativeFrom="page">
                  <wp:posOffset>330200</wp:posOffset>
                </wp:positionH>
                <wp:positionV relativeFrom="paragraph">
                  <wp:posOffset>257463</wp:posOffset>
                </wp:positionV>
                <wp:extent cx="7124700" cy="96520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7124700" cy="965200"/>
                          <a:chExt cx="7124700" cy="965200"/>
                        </a:xfrm>
                      </wpg:grpSpPr>
                      <wps:wsp>
                        <wps:cNvPr id="9" name="Graphic 9"/>
                        <wps:cNvSpPr/>
                        <wps:spPr>
                          <a:xfrm>
                            <a:off x="3174" y="31115"/>
                            <a:ext cx="7105650" cy="361950"/>
                          </a:xfrm>
                          <a:custGeom>
                            <a:avLst/>
                            <a:gdLst/>
                            <a:ahLst/>
                            <a:cxnLst/>
                            <a:rect l="l" t="t" r="r" b="b"/>
                            <a:pathLst>
                              <a:path w="7105650" h="361950">
                                <a:moveTo>
                                  <a:pt x="7105650" y="361950"/>
                                </a:moveTo>
                                <a:lnTo>
                                  <a:pt x="0" y="361950"/>
                                </a:lnTo>
                                <a:lnTo>
                                  <a:pt x="0" y="0"/>
                                </a:lnTo>
                                <a:lnTo>
                                  <a:pt x="7105650" y="0"/>
                                </a:lnTo>
                                <a:lnTo>
                                  <a:pt x="7105650" y="361950"/>
                                </a:lnTo>
                                <a:close/>
                              </a:path>
                            </a:pathLst>
                          </a:custGeom>
                          <a:solidFill>
                            <a:srgbClr val="E6E6E6"/>
                          </a:solidFill>
                        </wps:spPr>
                        <wps:bodyPr wrap="square" lIns="0" tIns="0" rIns="0" bIns="0" rtlCol="0">
                          <a:prstTxWarp prst="textNoShape">
                            <a:avLst/>
                          </a:prstTxWarp>
                          <a:noAutofit/>
                        </wps:bodyPr>
                      </wps:wsp>
                      <wps:wsp>
                        <wps:cNvPr id="10" name="Graphic 10"/>
                        <wps:cNvSpPr/>
                        <wps:spPr>
                          <a:xfrm>
                            <a:off x="0" y="12700"/>
                            <a:ext cx="7124700" cy="1270"/>
                          </a:xfrm>
                          <a:custGeom>
                            <a:avLst/>
                            <a:gdLst/>
                            <a:ahLst/>
                            <a:cxnLst/>
                            <a:rect l="l" t="t" r="r" b="b"/>
                            <a:pathLst>
                              <a:path w="7124700" h="0">
                                <a:moveTo>
                                  <a:pt x="0" y="0"/>
                                </a:moveTo>
                                <a:lnTo>
                                  <a:pt x="7124700" y="0"/>
                                </a:lnTo>
                              </a:path>
                            </a:pathLst>
                          </a:custGeom>
                          <a:ln w="25400">
                            <a:solidFill>
                              <a:srgbClr val="000000"/>
                            </a:solidFill>
                            <a:prstDash val="solid"/>
                          </a:ln>
                        </wps:spPr>
                        <wps:bodyPr wrap="square" lIns="0" tIns="0" rIns="0" bIns="0" rtlCol="0">
                          <a:prstTxWarp prst="textNoShape">
                            <a:avLst/>
                          </a:prstTxWarp>
                          <a:noAutofit/>
                        </wps:bodyPr>
                      </wps:wsp>
                      <wps:wsp>
                        <wps:cNvPr id="11" name="Graphic 11"/>
                        <wps:cNvSpPr/>
                        <wps:spPr>
                          <a:xfrm>
                            <a:off x="3175" y="383540"/>
                            <a:ext cx="7105650" cy="552450"/>
                          </a:xfrm>
                          <a:custGeom>
                            <a:avLst/>
                            <a:gdLst/>
                            <a:ahLst/>
                            <a:cxnLst/>
                            <a:rect l="l" t="t" r="r" b="b"/>
                            <a:pathLst>
                              <a:path w="7105650" h="552450">
                                <a:moveTo>
                                  <a:pt x="7105650" y="0"/>
                                </a:moveTo>
                                <a:lnTo>
                                  <a:pt x="0" y="0"/>
                                </a:lnTo>
                                <a:lnTo>
                                  <a:pt x="0" y="200025"/>
                                </a:lnTo>
                                <a:lnTo>
                                  <a:pt x="0" y="209550"/>
                                </a:lnTo>
                                <a:lnTo>
                                  <a:pt x="0" y="552450"/>
                                </a:lnTo>
                                <a:lnTo>
                                  <a:pt x="7105650" y="552450"/>
                                </a:lnTo>
                                <a:lnTo>
                                  <a:pt x="7105650" y="209550"/>
                                </a:lnTo>
                                <a:lnTo>
                                  <a:pt x="7105650" y="200025"/>
                                </a:lnTo>
                                <a:lnTo>
                                  <a:pt x="7105650" y="0"/>
                                </a:lnTo>
                                <a:close/>
                              </a:path>
                            </a:pathLst>
                          </a:custGeom>
                          <a:solidFill>
                            <a:srgbClr val="E6E6E6"/>
                          </a:solidFill>
                        </wps:spPr>
                        <wps:bodyPr wrap="square" lIns="0" tIns="0" rIns="0" bIns="0" rtlCol="0">
                          <a:prstTxWarp prst="textNoShape">
                            <a:avLst/>
                          </a:prstTxWarp>
                          <a:noAutofit/>
                        </wps:bodyPr>
                      </wps:wsp>
                      <wps:wsp>
                        <wps:cNvPr id="12" name="Graphic 12"/>
                        <wps:cNvSpPr/>
                        <wps:spPr>
                          <a:xfrm>
                            <a:off x="0" y="952500"/>
                            <a:ext cx="7124700" cy="1270"/>
                          </a:xfrm>
                          <a:custGeom>
                            <a:avLst/>
                            <a:gdLst/>
                            <a:ahLst/>
                            <a:cxnLst/>
                            <a:rect l="l" t="t" r="r" b="b"/>
                            <a:pathLst>
                              <a:path w="7124700" h="0">
                                <a:moveTo>
                                  <a:pt x="0" y="0"/>
                                </a:moveTo>
                                <a:lnTo>
                                  <a:pt x="7124700" y="0"/>
                                </a:lnTo>
                              </a:path>
                            </a:pathLst>
                          </a:custGeom>
                          <a:ln w="25400">
                            <a:solidFill>
                              <a:srgbClr val="000000"/>
                            </a:solidFill>
                            <a:prstDash val="solid"/>
                          </a:ln>
                        </wps:spPr>
                        <wps:bodyPr wrap="square" lIns="0" tIns="0" rIns="0" bIns="0" rtlCol="0">
                          <a:prstTxWarp prst="textNoShape">
                            <a:avLst/>
                          </a:prstTxWarp>
                          <a:noAutofit/>
                        </wps:bodyPr>
                      </wps:wsp>
                      <wps:wsp>
                        <wps:cNvPr id="13" name="Textbox 13"/>
                        <wps:cNvSpPr txBox="1"/>
                        <wps:spPr>
                          <a:xfrm>
                            <a:off x="3174" y="25400"/>
                            <a:ext cx="7105650" cy="914400"/>
                          </a:xfrm>
                          <a:prstGeom prst="rect">
                            <a:avLst/>
                          </a:prstGeom>
                        </wps:spPr>
                        <wps:txbx>
                          <w:txbxContent>
                            <w:p>
                              <w:pPr>
                                <w:spacing w:line="252" w:lineRule="auto" w:before="256"/>
                                <w:ind w:left="195" w:right="200" w:firstLine="0"/>
                                <w:jc w:val="both"/>
                                <w:rPr>
                                  <w:sz w:val="26"/>
                                </w:rPr>
                              </w:pPr>
                              <w:r>
                                <w:rPr>
                                  <w:sz w:val="26"/>
                                </w:rPr>
                                <w:t>This guide is to be used as an aid for students planning course sequences within the Computer Engineering</w:t>
                              </w:r>
                              <w:r>
                                <w:rPr>
                                  <w:spacing w:val="-4"/>
                                  <w:sz w:val="26"/>
                                </w:rPr>
                                <w:t> </w:t>
                              </w:r>
                              <w:r>
                                <w:rPr>
                                  <w:sz w:val="26"/>
                                </w:rPr>
                                <w:t>Major.</w:t>
                              </w:r>
                              <w:r>
                                <w:rPr>
                                  <w:spacing w:val="80"/>
                                  <w:sz w:val="26"/>
                                </w:rPr>
                                <w:t> </w:t>
                              </w:r>
                              <w:r>
                                <w:rPr>
                                  <w:sz w:val="26"/>
                                </w:rPr>
                                <w:t>All</w:t>
                              </w:r>
                              <w:r>
                                <w:rPr>
                                  <w:spacing w:val="-4"/>
                                  <w:sz w:val="26"/>
                                </w:rPr>
                                <w:t> </w:t>
                              </w:r>
                              <w:r>
                                <w:rPr>
                                  <w:sz w:val="26"/>
                                </w:rPr>
                                <w:t>students</w:t>
                              </w:r>
                              <w:r>
                                <w:rPr>
                                  <w:spacing w:val="-4"/>
                                  <w:sz w:val="26"/>
                                </w:rPr>
                                <w:t> </w:t>
                              </w:r>
                              <w:r>
                                <w:rPr>
                                  <w:sz w:val="26"/>
                                </w:rPr>
                                <w:t>should</w:t>
                              </w:r>
                              <w:r>
                                <w:rPr>
                                  <w:spacing w:val="-4"/>
                                  <w:sz w:val="26"/>
                                </w:rPr>
                                <w:t> </w:t>
                              </w:r>
                              <w:r>
                                <w:rPr>
                                  <w:sz w:val="26"/>
                                </w:rPr>
                                <w:t>consult</w:t>
                              </w:r>
                              <w:r>
                                <w:rPr>
                                  <w:spacing w:val="-4"/>
                                  <w:sz w:val="26"/>
                                </w:rPr>
                                <w:t> </w:t>
                              </w:r>
                              <w:r>
                                <w:rPr>
                                  <w:sz w:val="26"/>
                                </w:rPr>
                                <w:t>the</w:t>
                              </w:r>
                              <w:r>
                                <w:rPr>
                                  <w:spacing w:val="-4"/>
                                  <w:sz w:val="26"/>
                                </w:rPr>
                                <w:t> </w:t>
                              </w:r>
                              <w:r>
                                <w:rPr>
                                  <w:b/>
                                  <w:sz w:val="26"/>
                                </w:rPr>
                                <w:t>University</w:t>
                              </w:r>
                              <w:r>
                                <w:rPr>
                                  <w:b/>
                                  <w:spacing w:val="-4"/>
                                  <w:sz w:val="26"/>
                                </w:rPr>
                                <w:t> </w:t>
                              </w:r>
                              <w:r>
                                <w:rPr>
                                  <w:b/>
                                  <w:sz w:val="26"/>
                                </w:rPr>
                                <w:t>Undergraduate</w:t>
                              </w:r>
                              <w:r>
                                <w:rPr>
                                  <w:b/>
                                  <w:spacing w:val="-4"/>
                                  <w:sz w:val="26"/>
                                </w:rPr>
                                <w:t> </w:t>
                              </w:r>
                              <w:r>
                                <w:rPr>
                                  <w:b/>
                                  <w:sz w:val="26"/>
                                </w:rPr>
                                <w:t>Bulletin</w:t>
                              </w:r>
                              <w:r>
                                <w:rPr>
                                  <w:b/>
                                  <w:spacing w:val="-4"/>
                                  <w:sz w:val="26"/>
                                </w:rPr>
                                <w:t> </w:t>
                              </w:r>
                              <w:r>
                                <w:rPr>
                                  <w:b/>
                                  <w:sz w:val="26"/>
                                </w:rPr>
                                <w:t>and</w:t>
                              </w:r>
                              <w:r>
                                <w:rPr>
                                  <w:b/>
                                  <w:spacing w:val="-4"/>
                                  <w:sz w:val="26"/>
                                </w:rPr>
                                <w:t> </w:t>
                              </w:r>
                              <w:r>
                                <w:rPr>
                                  <w:b/>
                                  <w:sz w:val="26"/>
                                </w:rPr>
                                <w:t>Bulletin Supplements </w:t>
                              </w:r>
                              <w:r>
                                <w:rPr>
                                  <w:sz w:val="26"/>
                                </w:rPr>
                                <w:t>for official academic information and regulations.</w:t>
                              </w:r>
                            </w:p>
                          </w:txbxContent>
                        </wps:txbx>
                        <wps:bodyPr wrap="square" lIns="0" tIns="0" rIns="0" bIns="0" rtlCol="0">
                          <a:noAutofit/>
                        </wps:bodyPr>
                      </wps:wsp>
                    </wpg:wgp>
                  </a:graphicData>
                </a:graphic>
              </wp:anchor>
            </w:drawing>
          </mc:Choice>
          <mc:Fallback>
            <w:pict>
              <v:group style="position:absolute;margin-left:26pt;margin-top:20.272703pt;width:561pt;height:76pt;mso-position-horizontal-relative:page;mso-position-vertical-relative:paragraph;z-index:-15728128;mso-wrap-distance-left:0;mso-wrap-distance-right:0" id="docshapegroup8" coordorigin="520,405" coordsize="11220,1520">
                <v:rect style="position:absolute;left:525;top:454;width:11190;height:570" id="docshape9" filled="true" fillcolor="#e6e6e6" stroked="false">
                  <v:fill type="solid"/>
                </v:rect>
                <v:line style="position:absolute" from="520,425" to="11740,425" stroked="true" strokeweight="2.0pt" strokecolor="#000000">
                  <v:stroke dashstyle="solid"/>
                </v:line>
                <v:shape style="position:absolute;left:525;top:1009;width:11190;height:870" id="docshape10" coordorigin="525,1009" coordsize="11190,870" path="m11715,1009l525,1009,525,1324,525,1339,525,1879,11715,1879,11715,1339,11715,1324,11715,1009xe" filled="true" fillcolor="#e6e6e6" stroked="false">
                  <v:path arrowok="t"/>
                  <v:fill type="solid"/>
                </v:shape>
                <v:line style="position:absolute" from="520,1905" to="11740,1905" stroked="true" strokeweight="2.0pt" strokecolor="#000000">
                  <v:stroke dashstyle="solid"/>
                </v:line>
                <v:shape style="position:absolute;left:525;top:445;width:11190;height:1440" type="#_x0000_t202" id="docshape11" filled="false" stroked="false">
                  <v:textbox inset="0,0,0,0">
                    <w:txbxContent>
                      <w:p>
                        <w:pPr>
                          <w:spacing w:line="252" w:lineRule="auto" w:before="256"/>
                          <w:ind w:left="195" w:right="200" w:firstLine="0"/>
                          <w:jc w:val="both"/>
                          <w:rPr>
                            <w:sz w:val="26"/>
                          </w:rPr>
                        </w:pPr>
                        <w:r>
                          <w:rPr>
                            <w:sz w:val="26"/>
                          </w:rPr>
                          <w:t>This guide is to be used as an aid for students planning course sequences within the Computer Engineering</w:t>
                        </w:r>
                        <w:r>
                          <w:rPr>
                            <w:spacing w:val="-4"/>
                            <w:sz w:val="26"/>
                          </w:rPr>
                          <w:t> </w:t>
                        </w:r>
                        <w:r>
                          <w:rPr>
                            <w:sz w:val="26"/>
                          </w:rPr>
                          <w:t>Major.</w:t>
                        </w:r>
                        <w:r>
                          <w:rPr>
                            <w:spacing w:val="80"/>
                            <w:sz w:val="26"/>
                          </w:rPr>
                          <w:t> </w:t>
                        </w:r>
                        <w:r>
                          <w:rPr>
                            <w:sz w:val="26"/>
                          </w:rPr>
                          <w:t>All</w:t>
                        </w:r>
                        <w:r>
                          <w:rPr>
                            <w:spacing w:val="-4"/>
                            <w:sz w:val="26"/>
                          </w:rPr>
                          <w:t> </w:t>
                        </w:r>
                        <w:r>
                          <w:rPr>
                            <w:sz w:val="26"/>
                          </w:rPr>
                          <w:t>students</w:t>
                        </w:r>
                        <w:r>
                          <w:rPr>
                            <w:spacing w:val="-4"/>
                            <w:sz w:val="26"/>
                          </w:rPr>
                          <w:t> </w:t>
                        </w:r>
                        <w:r>
                          <w:rPr>
                            <w:sz w:val="26"/>
                          </w:rPr>
                          <w:t>should</w:t>
                        </w:r>
                        <w:r>
                          <w:rPr>
                            <w:spacing w:val="-4"/>
                            <w:sz w:val="26"/>
                          </w:rPr>
                          <w:t> </w:t>
                        </w:r>
                        <w:r>
                          <w:rPr>
                            <w:sz w:val="26"/>
                          </w:rPr>
                          <w:t>consult</w:t>
                        </w:r>
                        <w:r>
                          <w:rPr>
                            <w:spacing w:val="-4"/>
                            <w:sz w:val="26"/>
                          </w:rPr>
                          <w:t> </w:t>
                        </w:r>
                        <w:r>
                          <w:rPr>
                            <w:sz w:val="26"/>
                          </w:rPr>
                          <w:t>the</w:t>
                        </w:r>
                        <w:r>
                          <w:rPr>
                            <w:spacing w:val="-4"/>
                            <w:sz w:val="26"/>
                          </w:rPr>
                          <w:t> </w:t>
                        </w:r>
                        <w:r>
                          <w:rPr>
                            <w:b/>
                            <w:sz w:val="26"/>
                          </w:rPr>
                          <w:t>University</w:t>
                        </w:r>
                        <w:r>
                          <w:rPr>
                            <w:b/>
                            <w:spacing w:val="-4"/>
                            <w:sz w:val="26"/>
                          </w:rPr>
                          <w:t> </w:t>
                        </w:r>
                        <w:r>
                          <w:rPr>
                            <w:b/>
                            <w:sz w:val="26"/>
                          </w:rPr>
                          <w:t>Undergraduate</w:t>
                        </w:r>
                        <w:r>
                          <w:rPr>
                            <w:b/>
                            <w:spacing w:val="-4"/>
                            <w:sz w:val="26"/>
                          </w:rPr>
                          <w:t> </w:t>
                        </w:r>
                        <w:r>
                          <w:rPr>
                            <w:b/>
                            <w:sz w:val="26"/>
                          </w:rPr>
                          <w:t>Bulletin</w:t>
                        </w:r>
                        <w:r>
                          <w:rPr>
                            <w:b/>
                            <w:spacing w:val="-4"/>
                            <w:sz w:val="26"/>
                          </w:rPr>
                          <w:t> </w:t>
                        </w:r>
                        <w:r>
                          <w:rPr>
                            <w:b/>
                            <w:sz w:val="26"/>
                          </w:rPr>
                          <w:t>and</w:t>
                        </w:r>
                        <w:r>
                          <w:rPr>
                            <w:b/>
                            <w:spacing w:val="-4"/>
                            <w:sz w:val="26"/>
                          </w:rPr>
                          <w:t> </w:t>
                        </w:r>
                        <w:r>
                          <w:rPr>
                            <w:b/>
                            <w:sz w:val="26"/>
                          </w:rPr>
                          <w:t>Bulletin Supplements </w:t>
                        </w:r>
                        <w:r>
                          <w:rPr>
                            <w:sz w:val="26"/>
                          </w:rPr>
                          <w:t>for official academic information and regulations.</w:t>
                        </w:r>
                      </w:p>
                    </w:txbxContent>
                  </v:textbox>
                  <w10:wrap type="none"/>
                </v:shape>
                <w10:wrap type="topAndBottom"/>
              </v:group>
            </w:pict>
          </mc:Fallback>
        </mc:AlternateContent>
      </w:r>
    </w:p>
    <w:p>
      <w:pPr>
        <w:pStyle w:val="BodyText"/>
      </w:pPr>
    </w:p>
    <w:p>
      <w:pPr>
        <w:pStyle w:val="BodyText"/>
      </w:pPr>
    </w:p>
    <w:p>
      <w:pPr>
        <w:pStyle w:val="BodyText"/>
      </w:pPr>
    </w:p>
    <w:p>
      <w:pPr>
        <w:pStyle w:val="BodyText"/>
      </w:pPr>
    </w:p>
    <w:p>
      <w:pPr>
        <w:pStyle w:val="BodyText"/>
      </w:pPr>
    </w:p>
    <w:p>
      <w:pPr>
        <w:pStyle w:val="BodyText"/>
        <w:spacing w:before="258"/>
      </w:pPr>
    </w:p>
    <w:p>
      <w:pPr>
        <w:pStyle w:val="BodyText"/>
        <w:ind w:left="364"/>
      </w:pPr>
      <w:r>
        <w:rPr/>
        <w:t>INFORMATION</w:t>
      </w:r>
      <w:r>
        <w:rPr>
          <w:spacing w:val="-8"/>
        </w:rPr>
        <w:t> </w:t>
      </w:r>
      <w:r>
        <w:rPr/>
        <w:t>CONTAINED</w:t>
      </w:r>
      <w:r>
        <w:rPr>
          <w:spacing w:val="-5"/>
        </w:rPr>
        <w:t> </w:t>
      </w:r>
      <w:r>
        <w:rPr/>
        <w:t>IN</w:t>
      </w:r>
      <w:r>
        <w:rPr>
          <w:spacing w:val="-10"/>
        </w:rPr>
        <w:t> </w:t>
      </w:r>
      <w:r>
        <w:rPr/>
        <w:t>THIS</w:t>
      </w:r>
      <w:r>
        <w:rPr>
          <w:spacing w:val="-5"/>
        </w:rPr>
        <w:t> </w:t>
      </w:r>
      <w:r>
        <w:rPr/>
        <w:t>DOCUMENT</w:t>
      </w:r>
      <w:r>
        <w:rPr>
          <w:spacing w:val="-10"/>
        </w:rPr>
        <w:t> </w:t>
      </w:r>
      <w:r>
        <w:rPr/>
        <w:t>IS</w:t>
      </w:r>
      <w:r>
        <w:rPr>
          <w:spacing w:val="-5"/>
        </w:rPr>
        <w:t> </w:t>
      </w:r>
      <w:r>
        <w:rPr/>
        <w:t>SUBJECT</w:t>
      </w:r>
      <w:r>
        <w:rPr>
          <w:spacing w:val="2"/>
        </w:rPr>
        <w:t> </w:t>
      </w:r>
      <w:r>
        <w:rPr/>
        <w:t>TO</w:t>
      </w:r>
      <w:r>
        <w:rPr>
          <w:spacing w:val="-6"/>
        </w:rPr>
        <w:t> </w:t>
      </w:r>
      <w:r>
        <w:rPr/>
        <w:t>CHANGE</w:t>
      </w:r>
      <w:r>
        <w:rPr>
          <w:spacing w:val="-10"/>
        </w:rPr>
        <w:t> </w:t>
      </w:r>
      <w:r>
        <w:rPr/>
        <w:t>WITHOUT</w:t>
      </w:r>
      <w:r>
        <w:rPr>
          <w:spacing w:val="-9"/>
        </w:rPr>
        <w:t> </w:t>
      </w:r>
      <w:r>
        <w:rPr>
          <w:spacing w:val="-2"/>
        </w:rPr>
        <w:t>NOTICE</w:t>
      </w:r>
    </w:p>
    <w:p>
      <w:pPr>
        <w:pStyle w:val="BodyText"/>
        <w:spacing w:before="30"/>
      </w:pPr>
    </w:p>
    <w:p>
      <w:pPr>
        <w:pStyle w:val="Heading1"/>
        <w:ind w:left="0" w:right="641"/>
        <w:jc w:val="right"/>
        <w:rPr>
          <w:u w:val="none"/>
        </w:rPr>
      </w:pPr>
      <w:r>
        <w:rPr>
          <w:u w:val="none"/>
        </w:rPr>
        <w:t>Fall</w:t>
      </w:r>
      <w:r>
        <w:rPr>
          <w:spacing w:val="-6"/>
          <w:u w:val="none"/>
        </w:rPr>
        <w:t> </w:t>
      </w:r>
      <w:r>
        <w:rPr>
          <w:spacing w:val="-4"/>
          <w:u w:val="none"/>
        </w:rPr>
        <w:t>2021</w:t>
      </w:r>
    </w:p>
    <w:p>
      <w:pPr>
        <w:spacing w:after="0"/>
        <w:jc w:val="right"/>
        <w:sectPr>
          <w:footerReference w:type="default" r:id="rId9"/>
          <w:pgSz w:w="12240" w:h="15840"/>
          <w:pgMar w:header="0" w:footer="357" w:top="1020" w:bottom="540" w:left="420" w:right="420"/>
          <w:pgNumType w:start="1"/>
        </w:sectPr>
      </w:pPr>
    </w:p>
    <w:p>
      <w:pPr>
        <w:pStyle w:val="Heading4"/>
        <w:numPr>
          <w:ilvl w:val="0"/>
          <w:numId w:val="3"/>
        </w:numPr>
        <w:tabs>
          <w:tab w:pos="600" w:val="left" w:leader="none"/>
        </w:tabs>
        <w:spacing w:line="240" w:lineRule="auto" w:before="75" w:after="0"/>
        <w:ind w:left="600" w:right="0" w:hanging="300"/>
        <w:jc w:val="left"/>
      </w:pPr>
      <w:bookmarkStart w:name="_TOC_250007" w:id="1"/>
      <w:bookmarkEnd w:id="1"/>
      <w:r>
        <w:rPr>
          <w:spacing w:val="-2"/>
        </w:rPr>
        <w:t>INTRODUCTION</w:t>
      </w:r>
    </w:p>
    <w:p>
      <w:pPr>
        <w:pStyle w:val="BodyText"/>
        <w:spacing w:before="18"/>
        <w:rPr>
          <w:b/>
        </w:rPr>
      </w:pPr>
    </w:p>
    <w:p>
      <w:pPr>
        <w:pStyle w:val="BodyText"/>
        <w:spacing w:line="247" w:lineRule="auto"/>
        <w:ind w:left="300" w:right="298" w:firstLine="720"/>
        <w:jc w:val="both"/>
      </w:pPr>
      <w:r>
        <w:rPr/>
        <w:t>Computer Engineering is one of the</w:t>
      </w:r>
      <w:r>
        <w:rPr>
          <w:spacing w:val="-3"/>
        </w:rPr>
        <w:t> </w:t>
      </w:r>
      <w:r>
        <w:rPr/>
        <w:t>CEAS</w:t>
      </w:r>
      <w:r>
        <w:rPr>
          <w:spacing w:val="-3"/>
        </w:rPr>
        <w:t> </w:t>
      </w:r>
      <w:r>
        <w:rPr/>
        <w:t>programs</w:t>
      </w:r>
      <w:r>
        <w:rPr>
          <w:spacing w:val="-3"/>
        </w:rPr>
        <w:t> </w:t>
      </w:r>
      <w:r>
        <w:rPr/>
        <w:t>leading</w:t>
      </w:r>
      <w:r>
        <w:rPr>
          <w:spacing w:val="-3"/>
        </w:rPr>
        <w:t> </w:t>
      </w:r>
      <w:r>
        <w:rPr/>
        <w:t>to</w:t>
      </w:r>
      <w:r>
        <w:rPr>
          <w:spacing w:val="-3"/>
        </w:rPr>
        <w:t> </w:t>
      </w:r>
      <w:r>
        <w:rPr/>
        <w:t>the</w:t>
      </w:r>
      <w:r>
        <w:rPr>
          <w:spacing w:val="-3"/>
        </w:rPr>
        <w:t> </w:t>
      </w:r>
      <w:r>
        <w:rPr/>
        <w:t>Bachelor</w:t>
      </w:r>
      <w:r>
        <w:rPr>
          <w:spacing w:val="-3"/>
        </w:rPr>
        <w:t> </w:t>
      </w:r>
      <w:r>
        <w:rPr/>
        <w:t>of</w:t>
      </w:r>
      <w:r>
        <w:rPr>
          <w:spacing w:val="-3"/>
        </w:rPr>
        <w:t> </w:t>
      </w:r>
      <w:r>
        <w:rPr/>
        <w:t>Engineering</w:t>
      </w:r>
      <w:r>
        <w:rPr>
          <w:spacing w:val="-3"/>
        </w:rPr>
        <w:t> </w:t>
      </w:r>
      <w:r>
        <w:rPr/>
        <w:t>degree.</w:t>
      </w:r>
      <w:r>
        <w:rPr>
          <w:spacing w:val="40"/>
        </w:rPr>
        <w:t> </w:t>
      </w:r>
      <w:r>
        <w:rPr/>
        <w:t>As technology continually advances, the solutions to design problems in computer and data processing</w:t>
      </w:r>
      <w:r>
        <w:rPr>
          <w:spacing w:val="-2"/>
        </w:rPr>
        <w:t> </w:t>
      </w:r>
      <w:r>
        <w:rPr/>
        <w:t>equipment more frequently encompass both hardware and software solutions.</w:t>
      </w:r>
      <w:r>
        <w:rPr>
          <w:spacing w:val="40"/>
        </w:rPr>
        <w:t> </w:t>
      </w:r>
      <w:r>
        <w:rPr/>
        <w:t>It is important for students who wish to specialize in computer engineering to be fluent in both the newest software techniques as well as digital electronics and the application of large-scale integrated devices.</w:t>
      </w:r>
      <w:r>
        <w:rPr>
          <w:spacing w:val="80"/>
        </w:rPr>
        <w:t> </w:t>
      </w:r>
      <w:r>
        <w:rPr/>
        <w:t>The</w:t>
      </w:r>
      <w:r>
        <w:rPr>
          <w:spacing w:val="-2"/>
        </w:rPr>
        <w:t> </w:t>
      </w:r>
      <w:r>
        <w:rPr/>
        <w:t>curriculum</w:t>
      </w:r>
      <w:r>
        <w:rPr>
          <w:spacing w:val="-2"/>
        </w:rPr>
        <w:t> </w:t>
      </w:r>
      <w:r>
        <w:rPr/>
        <w:t>of</w:t>
      </w:r>
      <w:r>
        <w:rPr>
          <w:spacing w:val="-2"/>
        </w:rPr>
        <w:t> </w:t>
      </w:r>
      <w:r>
        <w:rPr/>
        <w:t>the</w:t>
      </w:r>
      <w:r>
        <w:rPr>
          <w:spacing w:val="-2"/>
        </w:rPr>
        <w:t> </w:t>
      </w:r>
      <w:r>
        <w:rPr/>
        <w:t>Computer</w:t>
      </w:r>
      <w:r>
        <w:rPr>
          <w:spacing w:val="-2"/>
        </w:rPr>
        <w:t> </w:t>
      </w:r>
      <w:r>
        <w:rPr/>
        <w:t>Engineering program prepares students to meet these objectives.</w:t>
      </w:r>
    </w:p>
    <w:p>
      <w:pPr>
        <w:pStyle w:val="BodyText"/>
        <w:spacing w:before="13"/>
      </w:pPr>
    </w:p>
    <w:p>
      <w:pPr>
        <w:pStyle w:val="BodyText"/>
        <w:spacing w:line="247" w:lineRule="auto" w:before="1"/>
        <w:ind w:left="300" w:right="302" w:firstLine="720"/>
        <w:jc w:val="both"/>
      </w:pPr>
      <w:r>
        <w:rPr/>
        <w:t>Students gain a solid foundation to enable them to adapt successfully throughout their </w:t>
      </w:r>
      <w:r>
        <w:rPr/>
        <w:t>professional careers.</w:t>
      </w:r>
      <w:r>
        <w:rPr>
          <w:spacing w:val="40"/>
        </w:rPr>
        <w:t> </w:t>
      </w:r>
      <w:r>
        <w:rPr/>
        <w:t>The first two years of study provide a strong foundation in fundamental courses in mathematics, sciences, writing, and core electrical engineering.</w:t>
      </w:r>
      <w:r>
        <w:rPr>
          <w:spacing w:val="40"/>
        </w:rPr>
        <w:t> </w:t>
      </w:r>
      <w:r>
        <w:rPr/>
        <w:t>In the junior and senior years. Students take computer engineering courses as well as other upper-level computer science courses and technical electives such as computer communications, digital signal processing, digital image processing, computer vision,</w:t>
      </w:r>
      <w:r>
        <w:rPr>
          <w:spacing w:val="-3"/>
        </w:rPr>
        <w:t> </w:t>
      </w:r>
      <w:r>
        <w:rPr/>
        <w:t>and</w:t>
      </w:r>
      <w:r>
        <w:rPr>
          <w:spacing w:val="-3"/>
        </w:rPr>
        <w:t> </w:t>
      </w:r>
      <w:r>
        <w:rPr/>
        <w:t>embedded microprocessor system design.</w:t>
      </w:r>
      <w:r>
        <w:rPr>
          <w:spacing w:val="40"/>
        </w:rPr>
        <w:t> </w:t>
      </w:r>
      <w:r>
        <w:rPr/>
        <w:t>In the meantime, they also carry out hands-on laboratories and internships to apply the theoretical training.</w:t>
      </w:r>
      <w:r>
        <w:rPr>
          <w:spacing w:val="80"/>
        </w:rPr>
        <w:t> </w:t>
      </w:r>
      <w:r>
        <w:rPr/>
        <w:t>They meet with faculty advisors to consult on course selection, academic progress, and career preparation.</w:t>
      </w:r>
      <w:r>
        <w:rPr>
          <w:spacing w:val="40"/>
        </w:rPr>
        <w:t> </w:t>
      </w:r>
      <w:r>
        <w:rPr/>
        <w:t>In the final year of study, students work in teams and complete an original design project under the supervision of a faculty member.</w:t>
      </w:r>
    </w:p>
    <w:p>
      <w:pPr>
        <w:pStyle w:val="BodyText"/>
      </w:pPr>
    </w:p>
    <w:p>
      <w:pPr>
        <w:pStyle w:val="BodyText"/>
        <w:spacing w:before="24"/>
      </w:pPr>
    </w:p>
    <w:p>
      <w:pPr>
        <w:pStyle w:val="Heading5"/>
      </w:pPr>
      <w:r>
        <w:rPr/>
        <w:t>Career</w:t>
      </w:r>
      <w:r>
        <w:rPr>
          <w:spacing w:val="-7"/>
        </w:rPr>
        <w:t> </w:t>
      </w:r>
      <w:r>
        <w:rPr/>
        <w:t>Opportunities</w:t>
      </w:r>
      <w:r>
        <w:rPr>
          <w:spacing w:val="-1"/>
        </w:rPr>
        <w:t> </w:t>
      </w:r>
      <w:r>
        <w:rPr/>
        <w:t>in</w:t>
      </w:r>
      <w:r>
        <w:rPr>
          <w:spacing w:val="-1"/>
        </w:rPr>
        <w:t> </w:t>
      </w:r>
      <w:r>
        <w:rPr/>
        <w:t>Computer</w:t>
      </w:r>
      <w:r>
        <w:rPr>
          <w:spacing w:val="-6"/>
        </w:rPr>
        <w:t> </w:t>
      </w:r>
      <w:r>
        <w:rPr>
          <w:spacing w:val="-2"/>
        </w:rPr>
        <w:t>Engineering</w:t>
      </w:r>
    </w:p>
    <w:p>
      <w:pPr>
        <w:pStyle w:val="BodyText"/>
        <w:spacing w:before="18"/>
        <w:rPr>
          <w:b/>
        </w:rPr>
      </w:pPr>
    </w:p>
    <w:p>
      <w:pPr>
        <w:pStyle w:val="BodyText"/>
        <w:spacing w:line="247" w:lineRule="auto"/>
        <w:ind w:left="300" w:right="305" w:firstLine="720"/>
        <w:jc w:val="both"/>
      </w:pPr>
      <w:r>
        <w:rPr/>
        <w:t>Computer engineers design digital systems, a majority of which</w:t>
      </w:r>
      <w:r>
        <w:rPr>
          <w:spacing w:val="-4"/>
        </w:rPr>
        <w:t> </w:t>
      </w:r>
      <w:r>
        <w:rPr/>
        <w:t>are</w:t>
      </w:r>
      <w:r>
        <w:rPr>
          <w:spacing w:val="-4"/>
        </w:rPr>
        <w:t> </w:t>
      </w:r>
      <w:r>
        <w:rPr/>
        <w:t>microprocessor-based</w:t>
      </w:r>
      <w:r>
        <w:rPr>
          <w:spacing w:val="-4"/>
        </w:rPr>
        <w:t> </w:t>
      </w:r>
      <w:r>
        <w:rPr/>
        <w:t>systems.</w:t>
      </w:r>
      <w:r>
        <w:rPr>
          <w:spacing w:val="-4"/>
        </w:rPr>
        <w:t> </w:t>
      </w:r>
      <w:r>
        <w:rPr/>
        <w:t>The Systems include a wide variety of consumer products, industrial machinery, and specialized systems such as those used in flight control or automotive anti-loc brakes.</w:t>
      </w:r>
    </w:p>
    <w:p>
      <w:pPr>
        <w:pStyle w:val="BodyText"/>
        <w:spacing w:before="11"/>
      </w:pPr>
    </w:p>
    <w:p>
      <w:pPr>
        <w:pStyle w:val="BodyText"/>
        <w:spacing w:line="247" w:lineRule="auto" w:before="1"/>
        <w:ind w:left="300" w:right="298" w:firstLine="720"/>
        <w:jc w:val="both"/>
      </w:pPr>
      <w:r>
        <w:rPr/>
        <w:t>The students may work as interns in engineering and high-technology industries in Long Island</w:t>
      </w:r>
      <w:r>
        <w:rPr>
          <w:spacing w:val="40"/>
        </w:rPr>
        <w:t> </w:t>
      </w:r>
      <w:r>
        <w:rPr/>
        <w:t>corporate offices such as BAE Systems, Omnicon Group, Motorola and Data Device and</w:t>
      </w:r>
      <w:r>
        <w:rPr>
          <w:spacing w:val="-2"/>
        </w:rPr>
        <w:t> </w:t>
      </w:r>
      <w:r>
        <w:rPr/>
        <w:t>as</w:t>
      </w:r>
      <w:r>
        <w:rPr>
          <w:spacing w:val="-2"/>
        </w:rPr>
        <w:t> </w:t>
      </w:r>
      <w:r>
        <w:rPr/>
        <w:t>graduates</w:t>
      </w:r>
      <w:r>
        <w:rPr>
          <w:spacing w:val="-2"/>
        </w:rPr>
        <w:t> </w:t>
      </w:r>
      <w:r>
        <w:rPr/>
        <w:t>they</w:t>
      </w:r>
      <w:r>
        <w:rPr>
          <w:spacing w:val="-2"/>
        </w:rPr>
        <w:t> </w:t>
      </w:r>
      <w:r>
        <w:rPr/>
        <w:t>are employed in these corporations and in New York City and across the country.</w:t>
      </w:r>
      <w:r>
        <w:rPr>
          <w:spacing w:val="40"/>
        </w:rPr>
        <w:t> </w:t>
      </w:r>
      <w:r>
        <w:rPr/>
        <w:t>These include Ford Motor, Boeing, GE Energy, and Texas Instruments.</w:t>
      </w:r>
      <w:r>
        <w:rPr>
          <w:spacing w:val="40"/>
        </w:rPr>
        <w:t> </w:t>
      </w:r>
      <w:r>
        <w:rPr/>
        <w:t>A large number of major and international financial </w:t>
      </w:r>
      <w:r>
        <w:rPr/>
        <w:t>institutions including Citigroup, Goldman Sachs and J P Morgan Chase also employ Stony Brook computer engineering graduates.</w:t>
      </w:r>
      <w:r>
        <w:rPr>
          <w:spacing w:val="40"/>
        </w:rPr>
        <w:t> </w:t>
      </w:r>
      <w:r>
        <w:rPr/>
        <w:t>Many baccalaureate graduates choose to go</w:t>
      </w:r>
      <w:r>
        <w:rPr>
          <w:spacing w:val="-3"/>
        </w:rPr>
        <w:t> </w:t>
      </w:r>
      <w:r>
        <w:rPr/>
        <w:t>on</w:t>
      </w:r>
      <w:r>
        <w:rPr>
          <w:spacing w:val="-3"/>
        </w:rPr>
        <w:t> </w:t>
      </w:r>
      <w:r>
        <w:rPr/>
        <w:t>to</w:t>
      </w:r>
      <w:r>
        <w:rPr>
          <w:spacing w:val="-3"/>
        </w:rPr>
        <w:t> </w:t>
      </w:r>
      <w:r>
        <w:rPr/>
        <w:t>graduate</w:t>
      </w:r>
      <w:r>
        <w:rPr>
          <w:spacing w:val="-3"/>
        </w:rPr>
        <w:t> </w:t>
      </w:r>
      <w:r>
        <w:rPr/>
        <w:t>school</w:t>
      </w:r>
      <w:r>
        <w:rPr>
          <w:spacing w:val="-3"/>
        </w:rPr>
        <w:t> </w:t>
      </w:r>
      <w:r>
        <w:rPr/>
        <w:t>in</w:t>
      </w:r>
      <w:r>
        <w:rPr>
          <w:spacing w:val="-3"/>
        </w:rPr>
        <w:t> </w:t>
      </w:r>
      <w:r>
        <w:rPr/>
        <w:t>engineering,</w:t>
      </w:r>
      <w:r>
        <w:rPr>
          <w:spacing w:val="-3"/>
        </w:rPr>
        <w:t> </w:t>
      </w:r>
      <w:r>
        <w:rPr/>
        <w:t>business,</w:t>
      </w:r>
      <w:r>
        <w:rPr>
          <w:spacing w:val="-3"/>
        </w:rPr>
        <w:t> </w:t>
      </w:r>
      <w:r>
        <w:rPr/>
        <w:t>law,</w:t>
      </w:r>
      <w:r>
        <w:rPr>
          <w:spacing w:val="-3"/>
        </w:rPr>
        <w:t> </w:t>
      </w:r>
      <w:r>
        <w:rPr/>
        <w:t>and </w:t>
      </w:r>
      <w:r>
        <w:rPr>
          <w:spacing w:val="-2"/>
        </w:rPr>
        <w:t>medicine.</w:t>
      </w:r>
    </w:p>
    <w:p>
      <w:pPr>
        <w:pStyle w:val="BodyText"/>
        <w:spacing w:before="14"/>
      </w:pPr>
    </w:p>
    <w:p>
      <w:pPr>
        <w:pStyle w:val="Heading5"/>
      </w:pPr>
      <w:r>
        <w:rPr/>
        <w:t>ECE Mission and Needs of </w:t>
      </w:r>
      <w:r>
        <w:rPr>
          <w:spacing w:val="-2"/>
        </w:rPr>
        <w:t>Constituencies:</w:t>
      </w:r>
    </w:p>
    <w:p>
      <w:pPr>
        <w:pStyle w:val="BodyText"/>
        <w:spacing w:before="18"/>
        <w:rPr>
          <w:b/>
        </w:rPr>
      </w:pPr>
    </w:p>
    <w:p>
      <w:pPr>
        <w:pStyle w:val="BodyText"/>
        <w:spacing w:line="247" w:lineRule="auto"/>
        <w:ind w:left="300" w:right="301" w:firstLine="720"/>
        <w:jc w:val="both"/>
      </w:pPr>
      <w:r>
        <w:rPr/>
        <w:t>The ECE Department seeks to educate engineers who will possess the basic concepts, tools, skills, </w:t>
      </w:r>
      <w:r>
        <w:rPr/>
        <w:t>and vision necessary to maintain the technological and economic competitiveness of the United States.</w:t>
      </w:r>
    </w:p>
    <w:p>
      <w:pPr>
        <w:pStyle w:val="BodyText"/>
        <w:spacing w:before="10"/>
      </w:pPr>
    </w:p>
    <w:p>
      <w:pPr>
        <w:pStyle w:val="BodyText"/>
        <w:spacing w:line="247" w:lineRule="auto"/>
        <w:ind w:left="300" w:right="300" w:firstLine="720"/>
        <w:jc w:val="both"/>
      </w:pPr>
      <w:r>
        <w:rPr/>
        <w:t>The department achieves this through a balance of required courses and judicious choices of technical electives in three stages of undergraduate studies in electrical and computer engineering. The first teaches students basic mathematics and science; the second teaches the fundamental techniques of analysis and </w:t>
      </w:r>
      <w:r>
        <w:rPr/>
        <w:t>design of systems;</w:t>
      </w:r>
      <w:r>
        <w:rPr>
          <w:spacing w:val="-3"/>
        </w:rPr>
        <w:t> </w:t>
      </w:r>
      <w:r>
        <w:rPr/>
        <w:t>and</w:t>
      </w:r>
      <w:r>
        <w:rPr>
          <w:spacing w:val="-3"/>
        </w:rPr>
        <w:t> </w:t>
      </w:r>
      <w:r>
        <w:rPr/>
        <w:t>the</w:t>
      </w:r>
      <w:r>
        <w:rPr>
          <w:spacing w:val="-3"/>
        </w:rPr>
        <w:t> </w:t>
      </w:r>
      <w:r>
        <w:rPr/>
        <w:t>third</w:t>
      </w:r>
      <w:r>
        <w:rPr>
          <w:spacing w:val="-3"/>
        </w:rPr>
        <w:t> </w:t>
      </w:r>
      <w:r>
        <w:rPr/>
        <w:t>teaches</w:t>
      </w:r>
      <w:r>
        <w:rPr>
          <w:spacing w:val="-3"/>
        </w:rPr>
        <w:t> </w:t>
      </w:r>
      <w:r>
        <w:rPr/>
        <w:t>in</w:t>
      </w:r>
      <w:r>
        <w:rPr>
          <w:spacing w:val="-3"/>
        </w:rPr>
        <w:t> </w:t>
      </w:r>
      <w:r>
        <w:rPr/>
        <w:t>depth</w:t>
      </w:r>
      <w:r>
        <w:rPr>
          <w:spacing w:val="-3"/>
        </w:rPr>
        <w:t> </w:t>
      </w:r>
      <w:r>
        <w:rPr/>
        <w:t>some</w:t>
      </w:r>
      <w:r>
        <w:rPr>
          <w:spacing w:val="-3"/>
        </w:rPr>
        <w:t> </w:t>
      </w:r>
      <w:r>
        <w:rPr/>
        <w:t>specialized</w:t>
      </w:r>
      <w:r>
        <w:rPr>
          <w:spacing w:val="-3"/>
        </w:rPr>
        <w:t> </w:t>
      </w:r>
      <w:r>
        <w:rPr/>
        <w:t>areas</w:t>
      </w:r>
      <w:r>
        <w:rPr>
          <w:spacing w:val="-3"/>
        </w:rPr>
        <w:t> </w:t>
      </w:r>
      <w:r>
        <w:rPr/>
        <w:t>of</w:t>
      </w:r>
      <w:r>
        <w:rPr>
          <w:spacing w:val="-3"/>
        </w:rPr>
        <w:t> </w:t>
      </w:r>
      <w:r>
        <w:rPr/>
        <w:t>electrical</w:t>
      </w:r>
      <w:r>
        <w:rPr>
          <w:spacing w:val="-3"/>
        </w:rPr>
        <w:t> </w:t>
      </w:r>
      <w:r>
        <w:rPr/>
        <w:t>and</w:t>
      </w:r>
      <w:r>
        <w:rPr>
          <w:spacing w:val="-3"/>
        </w:rPr>
        <w:t> </w:t>
      </w:r>
      <w:r>
        <w:rPr/>
        <w:t>computer</w:t>
      </w:r>
      <w:r>
        <w:rPr>
          <w:spacing w:val="-3"/>
        </w:rPr>
        <w:t> </w:t>
      </w:r>
      <w:r>
        <w:rPr/>
        <w:t>engineering</w:t>
      </w:r>
      <w:r>
        <w:rPr>
          <w:spacing w:val="-3"/>
        </w:rPr>
        <w:t> </w:t>
      </w:r>
      <w:r>
        <w:rPr/>
        <w:t>through choices of technical electives taken during the junior and senior years.</w:t>
      </w:r>
    </w:p>
    <w:p>
      <w:pPr>
        <w:pStyle w:val="BodyText"/>
        <w:spacing w:before="13"/>
      </w:pPr>
    </w:p>
    <w:p>
      <w:pPr>
        <w:pStyle w:val="BodyText"/>
        <w:spacing w:line="247" w:lineRule="auto"/>
        <w:ind w:left="300" w:right="307" w:firstLine="720"/>
        <w:jc w:val="both"/>
      </w:pPr>
      <w:r>
        <w:rPr/>
        <w:t>The</w:t>
      </w:r>
      <w:r>
        <w:rPr>
          <w:spacing w:val="-3"/>
        </w:rPr>
        <w:t> </w:t>
      </w:r>
      <w:r>
        <w:rPr/>
        <w:t>mission</w:t>
      </w:r>
      <w:r>
        <w:rPr>
          <w:spacing w:val="-3"/>
        </w:rPr>
        <w:t> </w:t>
      </w:r>
      <w:r>
        <w:rPr/>
        <w:t>of</w:t>
      </w:r>
      <w:r>
        <w:rPr>
          <w:spacing w:val="-3"/>
        </w:rPr>
        <w:t> </w:t>
      </w:r>
      <w:r>
        <w:rPr/>
        <w:t>the</w:t>
      </w:r>
      <w:r>
        <w:rPr>
          <w:spacing w:val="-3"/>
        </w:rPr>
        <w:t> </w:t>
      </w:r>
      <w:r>
        <w:rPr/>
        <w:t>ECE</w:t>
      </w:r>
      <w:r>
        <w:rPr>
          <w:spacing w:val="-3"/>
        </w:rPr>
        <w:t> </w:t>
      </w:r>
      <w:r>
        <w:rPr/>
        <w:t>Department</w:t>
      </w:r>
      <w:r>
        <w:rPr>
          <w:spacing w:val="-3"/>
        </w:rPr>
        <w:t> </w:t>
      </w:r>
      <w:r>
        <w:rPr/>
        <w:t>continues</w:t>
      </w:r>
      <w:r>
        <w:rPr>
          <w:spacing w:val="-3"/>
        </w:rPr>
        <w:t> </w:t>
      </w:r>
      <w:r>
        <w:rPr/>
        <w:t>a</w:t>
      </w:r>
      <w:r>
        <w:rPr>
          <w:spacing w:val="-3"/>
        </w:rPr>
        <w:t> </w:t>
      </w:r>
      <w:r>
        <w:rPr/>
        <w:t>tradition</w:t>
      </w:r>
      <w:r>
        <w:rPr>
          <w:spacing w:val="-3"/>
        </w:rPr>
        <w:t> </w:t>
      </w:r>
      <w:r>
        <w:rPr/>
        <w:t>of</w:t>
      </w:r>
      <w:r>
        <w:rPr>
          <w:spacing w:val="-3"/>
        </w:rPr>
        <w:t> </w:t>
      </w:r>
      <w:r>
        <w:rPr/>
        <w:t>excellence</w:t>
      </w:r>
      <w:r>
        <w:rPr>
          <w:spacing w:val="-3"/>
        </w:rPr>
        <w:t> </w:t>
      </w:r>
      <w:r>
        <w:rPr/>
        <w:t>by</w:t>
      </w:r>
      <w:r>
        <w:rPr>
          <w:spacing w:val="-3"/>
        </w:rPr>
        <w:t> </w:t>
      </w:r>
      <w:r>
        <w:rPr/>
        <w:t>honoring</w:t>
      </w:r>
      <w:r>
        <w:rPr>
          <w:spacing w:val="-3"/>
        </w:rPr>
        <w:t> </w:t>
      </w:r>
      <w:r>
        <w:rPr/>
        <w:t>our</w:t>
      </w:r>
      <w:r>
        <w:rPr>
          <w:spacing w:val="-3"/>
        </w:rPr>
        <w:t> </w:t>
      </w:r>
      <w:r>
        <w:rPr/>
        <w:t>commitments</w:t>
      </w:r>
      <w:r>
        <w:rPr>
          <w:spacing w:val="-3"/>
        </w:rPr>
        <w:t> </w:t>
      </w:r>
      <w:r>
        <w:rPr/>
        <w:t>to students, faculty, alumni, and the University.</w:t>
      </w:r>
      <w:r>
        <w:rPr>
          <w:spacing w:val="40"/>
        </w:rPr>
        <w:t> </w:t>
      </w:r>
      <w:r>
        <w:rPr/>
        <w:t>More specifically, for our students, we strive:</w:t>
      </w:r>
    </w:p>
    <w:p>
      <w:pPr>
        <w:spacing w:after="0" w:line="247" w:lineRule="auto"/>
        <w:jc w:val="both"/>
        <w:sectPr>
          <w:pgSz w:w="12240" w:h="15840"/>
          <w:pgMar w:header="0" w:footer="357" w:top="1020" w:bottom="540" w:left="420" w:right="420"/>
        </w:sectPr>
      </w:pPr>
    </w:p>
    <w:p>
      <w:pPr>
        <w:pStyle w:val="ListParagraph"/>
        <w:numPr>
          <w:ilvl w:val="0"/>
          <w:numId w:val="4"/>
        </w:numPr>
        <w:tabs>
          <w:tab w:pos="1380" w:val="left" w:leader="none"/>
        </w:tabs>
        <w:spacing w:line="247" w:lineRule="auto" w:before="69" w:after="0"/>
        <w:ind w:left="1380" w:right="304" w:hanging="360"/>
        <w:jc w:val="left"/>
        <w:rPr>
          <w:sz w:val="24"/>
        </w:rPr>
      </w:pPr>
      <w:r>
        <w:rPr>
          <w:sz w:val="24"/>
        </w:rPr>
        <w:t>To</w:t>
      </w:r>
      <w:r>
        <w:rPr>
          <w:spacing w:val="40"/>
          <w:sz w:val="24"/>
        </w:rPr>
        <w:t> </w:t>
      </w:r>
      <w:r>
        <w:rPr>
          <w:sz w:val="24"/>
        </w:rPr>
        <w:t>provide</w:t>
      </w:r>
      <w:r>
        <w:rPr>
          <w:spacing w:val="40"/>
          <w:sz w:val="24"/>
        </w:rPr>
        <w:t> </w:t>
      </w:r>
      <w:r>
        <w:rPr>
          <w:sz w:val="24"/>
        </w:rPr>
        <w:t>undergraduates</w:t>
      </w:r>
      <w:r>
        <w:rPr>
          <w:spacing w:val="40"/>
          <w:sz w:val="24"/>
        </w:rPr>
        <w:t> </w:t>
      </w:r>
      <w:r>
        <w:rPr>
          <w:sz w:val="24"/>
        </w:rPr>
        <w:t>with</w:t>
      </w:r>
      <w:r>
        <w:rPr>
          <w:spacing w:val="40"/>
          <w:sz w:val="24"/>
        </w:rPr>
        <w:t> </w:t>
      </w:r>
      <w:r>
        <w:rPr>
          <w:sz w:val="24"/>
        </w:rPr>
        <w:t>the</w:t>
      </w:r>
      <w:r>
        <w:rPr>
          <w:spacing w:val="40"/>
          <w:sz w:val="24"/>
        </w:rPr>
        <w:t> </w:t>
      </w:r>
      <w:r>
        <w:rPr>
          <w:sz w:val="24"/>
        </w:rPr>
        <w:t>broad</w:t>
      </w:r>
      <w:r>
        <w:rPr>
          <w:spacing w:val="40"/>
          <w:sz w:val="24"/>
        </w:rPr>
        <w:t> </w:t>
      </w:r>
      <w:r>
        <w:rPr>
          <w:sz w:val="24"/>
        </w:rPr>
        <w:t>education</w:t>
      </w:r>
      <w:r>
        <w:rPr>
          <w:spacing w:val="40"/>
          <w:sz w:val="24"/>
        </w:rPr>
        <w:t> </w:t>
      </w:r>
      <w:r>
        <w:rPr>
          <w:sz w:val="24"/>
        </w:rPr>
        <w:t>necessary</w:t>
      </w:r>
      <w:r>
        <w:rPr>
          <w:spacing w:val="40"/>
          <w:sz w:val="24"/>
        </w:rPr>
        <w:t> </w:t>
      </w:r>
      <w:r>
        <w:rPr>
          <w:sz w:val="24"/>
        </w:rPr>
        <w:t>for</w:t>
      </w:r>
      <w:r>
        <w:rPr>
          <w:spacing w:val="40"/>
          <w:sz w:val="24"/>
        </w:rPr>
        <w:t> </w:t>
      </w:r>
      <w:r>
        <w:rPr>
          <w:sz w:val="24"/>
        </w:rPr>
        <w:t>careers</w:t>
      </w:r>
      <w:r>
        <w:rPr>
          <w:spacing w:val="40"/>
          <w:sz w:val="24"/>
        </w:rPr>
        <w:t> </w:t>
      </w:r>
      <w:r>
        <w:rPr>
          <w:sz w:val="24"/>
        </w:rPr>
        <w:t>in</w:t>
      </w:r>
      <w:r>
        <w:rPr>
          <w:spacing w:val="40"/>
          <w:sz w:val="24"/>
        </w:rPr>
        <w:t> </w:t>
      </w:r>
      <w:r>
        <w:rPr>
          <w:sz w:val="24"/>
        </w:rPr>
        <w:t>the</w:t>
      </w:r>
      <w:r>
        <w:rPr>
          <w:spacing w:val="40"/>
          <w:sz w:val="24"/>
        </w:rPr>
        <w:t> </w:t>
      </w:r>
      <w:r>
        <w:rPr>
          <w:sz w:val="24"/>
        </w:rPr>
        <w:t>public/private sector, or to pursue advanced professional degrees;</w:t>
      </w:r>
    </w:p>
    <w:p>
      <w:pPr>
        <w:pStyle w:val="ListParagraph"/>
        <w:numPr>
          <w:ilvl w:val="0"/>
          <w:numId w:val="4"/>
        </w:numPr>
        <w:tabs>
          <w:tab w:pos="1380" w:val="left" w:leader="none"/>
        </w:tabs>
        <w:spacing w:line="247" w:lineRule="auto" w:before="0" w:after="0"/>
        <w:ind w:left="1380" w:right="305" w:hanging="360"/>
        <w:jc w:val="left"/>
        <w:rPr>
          <w:sz w:val="24"/>
        </w:rPr>
      </w:pPr>
      <w:r>
        <w:rPr>
          <w:sz w:val="24"/>
        </w:rPr>
        <w:t>To provide undergraduates</w:t>
      </w:r>
      <w:r>
        <w:rPr>
          <w:spacing w:val="-5"/>
          <w:sz w:val="24"/>
        </w:rPr>
        <w:t> </w:t>
      </w:r>
      <w:r>
        <w:rPr>
          <w:sz w:val="24"/>
        </w:rPr>
        <w:t>with</w:t>
      </w:r>
      <w:r>
        <w:rPr>
          <w:spacing w:val="-5"/>
          <w:sz w:val="24"/>
        </w:rPr>
        <w:t> </w:t>
      </w:r>
      <w:r>
        <w:rPr>
          <w:sz w:val="24"/>
        </w:rPr>
        <w:t>a</w:t>
      </w:r>
      <w:r>
        <w:rPr>
          <w:spacing w:val="-5"/>
          <w:sz w:val="24"/>
        </w:rPr>
        <w:t> </w:t>
      </w:r>
      <w:r>
        <w:rPr>
          <w:sz w:val="24"/>
        </w:rPr>
        <w:t>deep</w:t>
      </w:r>
      <w:r>
        <w:rPr>
          <w:spacing w:val="-5"/>
          <w:sz w:val="24"/>
        </w:rPr>
        <w:t> </w:t>
      </w:r>
      <w:r>
        <w:rPr>
          <w:sz w:val="24"/>
        </w:rPr>
        <w:t>understanding</w:t>
      </w:r>
      <w:r>
        <w:rPr>
          <w:spacing w:val="-5"/>
          <w:sz w:val="24"/>
        </w:rPr>
        <w:t> </w:t>
      </w:r>
      <w:r>
        <w:rPr>
          <w:sz w:val="24"/>
        </w:rPr>
        <w:t>of</w:t>
      </w:r>
      <w:r>
        <w:rPr>
          <w:spacing w:val="-5"/>
          <w:sz w:val="24"/>
        </w:rPr>
        <w:t> </w:t>
      </w:r>
      <w:r>
        <w:rPr>
          <w:sz w:val="24"/>
        </w:rPr>
        <w:t>both</w:t>
      </w:r>
      <w:r>
        <w:rPr>
          <w:spacing w:val="-5"/>
          <w:sz w:val="24"/>
        </w:rPr>
        <w:t> </w:t>
      </w:r>
      <w:r>
        <w:rPr>
          <w:sz w:val="24"/>
        </w:rPr>
        <w:t>fundamentals</w:t>
      </w:r>
      <w:r>
        <w:rPr>
          <w:spacing w:val="-5"/>
          <w:sz w:val="24"/>
        </w:rPr>
        <w:t> </w:t>
      </w:r>
      <w:r>
        <w:rPr>
          <w:sz w:val="24"/>
        </w:rPr>
        <w:t>and</w:t>
      </w:r>
      <w:r>
        <w:rPr>
          <w:spacing w:val="-5"/>
          <w:sz w:val="24"/>
        </w:rPr>
        <w:t> </w:t>
      </w:r>
      <w:r>
        <w:rPr>
          <w:sz w:val="24"/>
        </w:rPr>
        <w:t>contemporary</w:t>
      </w:r>
      <w:r>
        <w:rPr>
          <w:spacing w:val="-5"/>
          <w:sz w:val="24"/>
        </w:rPr>
        <w:t> </w:t>
      </w:r>
      <w:r>
        <w:rPr>
          <w:sz w:val="24"/>
        </w:rPr>
        <w:t>issues in electrical and computer engineering; and</w:t>
      </w:r>
    </w:p>
    <w:p>
      <w:pPr>
        <w:pStyle w:val="ListParagraph"/>
        <w:numPr>
          <w:ilvl w:val="0"/>
          <w:numId w:val="4"/>
        </w:numPr>
        <w:tabs>
          <w:tab w:pos="1380" w:val="left" w:leader="none"/>
        </w:tabs>
        <w:spacing w:line="247" w:lineRule="auto" w:before="1" w:after="0"/>
        <w:ind w:left="1380" w:right="299" w:hanging="360"/>
        <w:jc w:val="left"/>
        <w:rPr>
          <w:sz w:val="24"/>
        </w:rPr>
      </w:pPr>
      <w:r>
        <w:rPr>
          <w:sz w:val="24"/>
        </w:rPr>
        <w:t>To</w:t>
      </w:r>
      <w:r>
        <w:rPr>
          <w:spacing w:val="25"/>
          <w:sz w:val="24"/>
        </w:rPr>
        <w:t> </w:t>
      </w:r>
      <w:r>
        <w:rPr>
          <w:sz w:val="24"/>
        </w:rPr>
        <w:t>engage</w:t>
      </w:r>
      <w:r>
        <w:rPr>
          <w:spacing w:val="25"/>
          <w:sz w:val="24"/>
        </w:rPr>
        <w:t> </w:t>
      </w:r>
      <w:r>
        <w:rPr>
          <w:sz w:val="24"/>
        </w:rPr>
        <w:t>graduate</w:t>
      </w:r>
      <w:r>
        <w:rPr>
          <w:spacing w:val="25"/>
          <w:sz w:val="24"/>
        </w:rPr>
        <w:t> </w:t>
      </w:r>
      <w:r>
        <w:rPr>
          <w:sz w:val="24"/>
        </w:rPr>
        <w:t>students</w:t>
      </w:r>
      <w:r>
        <w:rPr>
          <w:spacing w:val="25"/>
          <w:sz w:val="24"/>
        </w:rPr>
        <w:t> </w:t>
      </w:r>
      <w:r>
        <w:rPr>
          <w:sz w:val="24"/>
        </w:rPr>
        <w:t>with</w:t>
      </w:r>
      <w:r>
        <w:rPr>
          <w:spacing w:val="25"/>
          <w:sz w:val="24"/>
        </w:rPr>
        <w:t> </w:t>
      </w:r>
      <w:r>
        <w:rPr>
          <w:sz w:val="24"/>
        </w:rPr>
        <w:t>focused</w:t>
      </w:r>
      <w:r>
        <w:rPr>
          <w:spacing w:val="25"/>
          <w:sz w:val="24"/>
        </w:rPr>
        <w:t> </w:t>
      </w:r>
      <w:r>
        <w:rPr>
          <w:sz w:val="24"/>
        </w:rPr>
        <w:t>instruction</w:t>
      </w:r>
      <w:r>
        <w:rPr>
          <w:spacing w:val="25"/>
          <w:sz w:val="24"/>
        </w:rPr>
        <w:t> </w:t>
      </w:r>
      <w:r>
        <w:rPr>
          <w:sz w:val="24"/>
        </w:rPr>
        <w:t>and</w:t>
      </w:r>
      <w:r>
        <w:rPr>
          <w:spacing w:val="25"/>
          <w:sz w:val="24"/>
        </w:rPr>
        <w:t> </w:t>
      </w:r>
      <w:r>
        <w:rPr>
          <w:sz w:val="24"/>
        </w:rPr>
        <w:t>research</w:t>
      </w:r>
      <w:r>
        <w:rPr>
          <w:spacing w:val="25"/>
          <w:sz w:val="24"/>
        </w:rPr>
        <w:t> </w:t>
      </w:r>
      <w:r>
        <w:rPr>
          <w:sz w:val="24"/>
        </w:rPr>
        <w:t>opportunities</w:t>
      </w:r>
      <w:r>
        <w:rPr>
          <w:spacing w:val="25"/>
          <w:sz w:val="24"/>
        </w:rPr>
        <w:t> </w:t>
      </w:r>
      <w:r>
        <w:rPr>
          <w:sz w:val="24"/>
        </w:rPr>
        <w:t>for careers in </w:t>
      </w:r>
      <w:r>
        <w:rPr>
          <w:sz w:val="24"/>
        </w:rPr>
        <w:t>the public/private sector.</w:t>
      </w:r>
    </w:p>
    <w:p>
      <w:pPr>
        <w:pStyle w:val="BodyText"/>
      </w:pPr>
    </w:p>
    <w:p>
      <w:pPr>
        <w:pStyle w:val="BodyText"/>
        <w:spacing w:before="139"/>
      </w:pPr>
    </w:p>
    <w:p>
      <w:pPr>
        <w:pStyle w:val="BodyText"/>
        <w:ind w:left="300"/>
      </w:pPr>
      <w:r>
        <w:rPr/>
        <w:t>For</w:t>
      </w:r>
      <w:r>
        <w:rPr>
          <w:spacing w:val="-4"/>
        </w:rPr>
        <w:t> </w:t>
      </w:r>
      <w:r>
        <w:rPr/>
        <w:t>our</w:t>
      </w:r>
      <w:r>
        <w:rPr>
          <w:spacing w:val="-3"/>
        </w:rPr>
        <w:t> </w:t>
      </w:r>
      <w:r>
        <w:rPr/>
        <w:t>faculty,</w:t>
      </w:r>
      <w:r>
        <w:rPr>
          <w:spacing w:val="-3"/>
        </w:rPr>
        <w:t> </w:t>
      </w:r>
      <w:r>
        <w:rPr/>
        <w:t>we</w:t>
      </w:r>
      <w:r>
        <w:rPr>
          <w:spacing w:val="-3"/>
        </w:rPr>
        <w:t> </w:t>
      </w:r>
      <w:r>
        <w:rPr/>
        <w:t>strive</w:t>
      </w:r>
      <w:r>
        <w:rPr>
          <w:spacing w:val="-3"/>
        </w:rPr>
        <w:t> </w:t>
      </w:r>
      <w:r>
        <w:rPr>
          <w:spacing w:val="-5"/>
        </w:rPr>
        <w:t>to</w:t>
      </w:r>
    </w:p>
    <w:p>
      <w:pPr>
        <w:pStyle w:val="ListParagraph"/>
        <w:numPr>
          <w:ilvl w:val="1"/>
          <w:numId w:val="4"/>
        </w:numPr>
        <w:tabs>
          <w:tab w:pos="1380" w:val="left" w:leader="none"/>
        </w:tabs>
        <w:spacing w:line="247" w:lineRule="auto" w:before="128" w:after="0"/>
        <w:ind w:left="1380" w:right="309" w:hanging="270"/>
        <w:jc w:val="left"/>
        <w:rPr>
          <w:sz w:val="24"/>
        </w:rPr>
      </w:pPr>
      <w:r>
        <w:rPr>
          <w:sz w:val="24"/>
        </w:rPr>
        <w:t>provide</w:t>
      </w:r>
      <w:r>
        <w:rPr>
          <w:spacing w:val="40"/>
          <w:sz w:val="24"/>
        </w:rPr>
        <w:t> </w:t>
      </w:r>
      <w:r>
        <w:rPr>
          <w:sz w:val="24"/>
        </w:rPr>
        <w:t>support</w:t>
      </w:r>
      <w:r>
        <w:rPr>
          <w:spacing w:val="40"/>
          <w:sz w:val="24"/>
        </w:rPr>
        <w:t> </w:t>
      </w:r>
      <w:r>
        <w:rPr>
          <w:sz w:val="24"/>
        </w:rPr>
        <w:t>and</w:t>
      </w:r>
      <w:r>
        <w:rPr>
          <w:spacing w:val="40"/>
          <w:sz w:val="24"/>
        </w:rPr>
        <w:t> </w:t>
      </w:r>
      <w:r>
        <w:rPr>
          <w:sz w:val="24"/>
        </w:rPr>
        <w:t>resources</w:t>
      </w:r>
      <w:r>
        <w:rPr>
          <w:spacing w:val="40"/>
          <w:sz w:val="24"/>
        </w:rPr>
        <w:t> </w:t>
      </w:r>
      <w:r>
        <w:rPr>
          <w:sz w:val="24"/>
        </w:rPr>
        <w:t>for</w:t>
      </w:r>
      <w:r>
        <w:rPr>
          <w:spacing w:val="40"/>
          <w:sz w:val="24"/>
        </w:rPr>
        <w:t> </w:t>
      </w:r>
      <w:r>
        <w:rPr>
          <w:sz w:val="24"/>
        </w:rPr>
        <w:t>them</w:t>
      </w:r>
      <w:r>
        <w:rPr>
          <w:spacing w:val="27"/>
          <w:sz w:val="24"/>
        </w:rPr>
        <w:t> </w:t>
      </w:r>
      <w:r>
        <w:rPr>
          <w:sz w:val="24"/>
        </w:rPr>
        <w:t>to</w:t>
      </w:r>
      <w:r>
        <w:rPr>
          <w:spacing w:val="27"/>
          <w:sz w:val="24"/>
        </w:rPr>
        <w:t> </w:t>
      </w:r>
      <w:r>
        <w:rPr>
          <w:sz w:val="24"/>
        </w:rPr>
        <w:t>develop</w:t>
      </w:r>
      <w:r>
        <w:rPr>
          <w:spacing w:val="27"/>
          <w:sz w:val="24"/>
        </w:rPr>
        <w:t> </w:t>
      </w:r>
      <w:r>
        <w:rPr>
          <w:sz w:val="24"/>
        </w:rPr>
        <w:t>as</w:t>
      </w:r>
      <w:r>
        <w:rPr>
          <w:spacing w:val="27"/>
          <w:sz w:val="24"/>
        </w:rPr>
        <w:t> </w:t>
      </w:r>
      <w:r>
        <w:rPr>
          <w:sz w:val="24"/>
        </w:rPr>
        <w:t>dedicated</w:t>
      </w:r>
      <w:r>
        <w:rPr>
          <w:spacing w:val="27"/>
          <w:sz w:val="24"/>
        </w:rPr>
        <w:t> </w:t>
      </w:r>
      <w:r>
        <w:rPr>
          <w:sz w:val="24"/>
        </w:rPr>
        <w:t>scholars,</w:t>
      </w:r>
      <w:r>
        <w:rPr>
          <w:spacing w:val="27"/>
          <w:sz w:val="24"/>
        </w:rPr>
        <w:t> </w:t>
      </w:r>
      <w:r>
        <w:rPr>
          <w:sz w:val="24"/>
        </w:rPr>
        <w:t>devoted</w:t>
      </w:r>
      <w:r>
        <w:rPr>
          <w:spacing w:val="27"/>
          <w:sz w:val="24"/>
        </w:rPr>
        <w:t> </w:t>
      </w:r>
      <w:r>
        <w:rPr>
          <w:sz w:val="24"/>
        </w:rPr>
        <w:t>educators,</w:t>
      </w:r>
      <w:r>
        <w:rPr>
          <w:spacing w:val="27"/>
          <w:sz w:val="24"/>
        </w:rPr>
        <w:t> </w:t>
      </w:r>
      <w:r>
        <w:rPr>
          <w:sz w:val="24"/>
        </w:rPr>
        <w:t>and innovative researchers so that they may enjoy long fulfilling, and challenging careers; and</w:t>
      </w:r>
    </w:p>
    <w:p>
      <w:pPr>
        <w:pStyle w:val="ListParagraph"/>
        <w:numPr>
          <w:ilvl w:val="1"/>
          <w:numId w:val="4"/>
        </w:numPr>
        <w:tabs>
          <w:tab w:pos="1379" w:val="left" w:leader="none"/>
        </w:tabs>
        <w:spacing w:line="240" w:lineRule="auto" w:before="1" w:after="0"/>
        <w:ind w:left="1379" w:right="0" w:hanging="269"/>
        <w:jc w:val="left"/>
        <w:rPr>
          <w:sz w:val="24"/>
        </w:rPr>
      </w:pPr>
      <w:r>
        <w:rPr>
          <w:sz w:val="24"/>
        </w:rPr>
        <w:t>support</w:t>
      </w:r>
      <w:r>
        <w:rPr>
          <w:spacing w:val="-2"/>
          <w:sz w:val="24"/>
        </w:rPr>
        <w:t> </w:t>
      </w:r>
      <w:r>
        <w:rPr>
          <w:sz w:val="24"/>
        </w:rPr>
        <w:t>a</w:t>
      </w:r>
      <w:r>
        <w:rPr>
          <w:spacing w:val="-2"/>
          <w:sz w:val="24"/>
        </w:rPr>
        <w:t> </w:t>
      </w:r>
      <w:r>
        <w:rPr>
          <w:sz w:val="24"/>
        </w:rPr>
        <w:t>collegial</w:t>
      </w:r>
      <w:r>
        <w:rPr>
          <w:spacing w:val="-1"/>
          <w:sz w:val="24"/>
        </w:rPr>
        <w:t> </w:t>
      </w:r>
      <w:r>
        <w:rPr>
          <w:sz w:val="24"/>
        </w:rPr>
        <w:t>environment</w:t>
      </w:r>
      <w:r>
        <w:rPr>
          <w:spacing w:val="-2"/>
          <w:sz w:val="24"/>
        </w:rPr>
        <w:t> </w:t>
      </w:r>
      <w:r>
        <w:rPr>
          <w:sz w:val="24"/>
        </w:rPr>
        <w:t>rich</w:t>
      </w:r>
      <w:r>
        <w:rPr>
          <w:spacing w:val="-1"/>
          <w:sz w:val="24"/>
        </w:rPr>
        <w:t> </w:t>
      </w:r>
      <w:r>
        <w:rPr>
          <w:sz w:val="24"/>
        </w:rPr>
        <w:t>with</w:t>
      </w:r>
      <w:r>
        <w:rPr>
          <w:spacing w:val="-2"/>
          <w:sz w:val="24"/>
        </w:rPr>
        <w:t> </w:t>
      </w:r>
      <w:r>
        <w:rPr>
          <w:sz w:val="24"/>
        </w:rPr>
        <w:t>autonomy,</w:t>
      </w:r>
      <w:r>
        <w:rPr>
          <w:spacing w:val="-2"/>
          <w:sz w:val="24"/>
        </w:rPr>
        <w:t> </w:t>
      </w:r>
      <w:r>
        <w:rPr>
          <w:sz w:val="24"/>
        </w:rPr>
        <w:t>teamwork,</w:t>
      </w:r>
      <w:r>
        <w:rPr>
          <w:spacing w:val="-1"/>
          <w:sz w:val="24"/>
        </w:rPr>
        <w:t> </w:t>
      </w:r>
      <w:r>
        <w:rPr>
          <w:sz w:val="24"/>
        </w:rPr>
        <w:t>discourse,</w:t>
      </w:r>
      <w:r>
        <w:rPr>
          <w:spacing w:val="-2"/>
          <w:sz w:val="24"/>
        </w:rPr>
        <w:t> </w:t>
      </w:r>
      <w:r>
        <w:rPr>
          <w:sz w:val="24"/>
        </w:rPr>
        <w:t>and</w:t>
      </w:r>
      <w:r>
        <w:rPr>
          <w:spacing w:val="-1"/>
          <w:sz w:val="24"/>
        </w:rPr>
        <w:t> </w:t>
      </w:r>
      <w:r>
        <w:rPr>
          <w:spacing w:val="-2"/>
          <w:sz w:val="24"/>
        </w:rPr>
        <w:t>inquiry.</w:t>
      </w:r>
    </w:p>
    <w:p>
      <w:pPr>
        <w:pStyle w:val="BodyText"/>
        <w:spacing w:before="18"/>
      </w:pPr>
    </w:p>
    <w:p>
      <w:pPr>
        <w:pStyle w:val="BodyText"/>
        <w:ind w:left="300"/>
      </w:pPr>
      <w:r>
        <w:rPr/>
        <w:t>For our alumni, we strive </w:t>
      </w:r>
      <w:r>
        <w:rPr>
          <w:spacing w:val="-5"/>
        </w:rPr>
        <w:t>to:</w:t>
      </w:r>
    </w:p>
    <w:p>
      <w:pPr>
        <w:pStyle w:val="ListParagraph"/>
        <w:numPr>
          <w:ilvl w:val="0"/>
          <w:numId w:val="4"/>
        </w:numPr>
        <w:tabs>
          <w:tab w:pos="1380" w:val="left" w:leader="none"/>
        </w:tabs>
        <w:spacing w:line="247" w:lineRule="auto" w:before="8" w:after="0"/>
        <w:ind w:left="1380" w:right="300" w:hanging="360"/>
        <w:jc w:val="left"/>
        <w:rPr>
          <w:sz w:val="24"/>
        </w:rPr>
      </w:pPr>
      <w:r>
        <w:rPr>
          <w:sz w:val="24"/>
        </w:rPr>
        <w:t>maintain</w:t>
      </w:r>
      <w:r>
        <w:rPr>
          <w:spacing w:val="26"/>
          <w:sz w:val="24"/>
        </w:rPr>
        <w:t> </w:t>
      </w:r>
      <w:r>
        <w:rPr>
          <w:sz w:val="24"/>
        </w:rPr>
        <w:t>productive</w:t>
      </w:r>
      <w:r>
        <w:rPr>
          <w:spacing w:val="26"/>
          <w:sz w:val="24"/>
        </w:rPr>
        <w:t> </w:t>
      </w:r>
      <w:r>
        <w:rPr>
          <w:sz w:val="24"/>
        </w:rPr>
        <w:t>ties</w:t>
      </w:r>
      <w:r>
        <w:rPr>
          <w:spacing w:val="26"/>
          <w:sz w:val="24"/>
        </w:rPr>
        <w:t> </w:t>
      </w:r>
      <w:r>
        <w:rPr>
          <w:sz w:val="24"/>
        </w:rPr>
        <w:t>to enhance their opportunities for lifelong learning and leadership, as </w:t>
      </w:r>
      <w:r>
        <w:rPr>
          <w:sz w:val="24"/>
        </w:rPr>
        <w:t>well as to benefit from their skills, knowledge, and experience.</w:t>
      </w:r>
    </w:p>
    <w:p>
      <w:pPr>
        <w:pStyle w:val="BodyText"/>
        <w:spacing w:before="10"/>
      </w:pPr>
    </w:p>
    <w:p>
      <w:pPr>
        <w:pStyle w:val="BodyText"/>
        <w:ind w:left="300"/>
      </w:pPr>
      <w:r>
        <w:rPr/>
        <w:t>For</w:t>
      </w:r>
      <w:r>
        <w:rPr>
          <w:spacing w:val="-4"/>
        </w:rPr>
        <w:t> </w:t>
      </w:r>
      <w:r>
        <w:rPr/>
        <w:t>the</w:t>
      </w:r>
      <w:r>
        <w:rPr>
          <w:spacing w:val="-3"/>
        </w:rPr>
        <w:t> </w:t>
      </w:r>
      <w:r>
        <w:rPr/>
        <w:t>University,</w:t>
      </w:r>
      <w:r>
        <w:rPr>
          <w:spacing w:val="-3"/>
        </w:rPr>
        <w:t> </w:t>
      </w:r>
      <w:r>
        <w:rPr/>
        <w:t>we</w:t>
      </w:r>
      <w:r>
        <w:rPr>
          <w:spacing w:val="-3"/>
        </w:rPr>
        <w:t> </w:t>
      </w:r>
      <w:r>
        <w:rPr/>
        <w:t>strive</w:t>
      </w:r>
      <w:r>
        <w:rPr>
          <w:spacing w:val="-3"/>
        </w:rPr>
        <w:t> </w:t>
      </w:r>
      <w:r>
        <w:rPr>
          <w:spacing w:val="-5"/>
        </w:rPr>
        <w:t>to:</w:t>
      </w:r>
    </w:p>
    <w:p>
      <w:pPr>
        <w:pStyle w:val="ListParagraph"/>
        <w:numPr>
          <w:ilvl w:val="0"/>
          <w:numId w:val="4"/>
        </w:numPr>
        <w:tabs>
          <w:tab w:pos="1380" w:val="left" w:leader="none"/>
        </w:tabs>
        <w:spacing w:line="247" w:lineRule="auto" w:before="8" w:after="0"/>
        <w:ind w:left="1380" w:right="308" w:hanging="360"/>
        <w:jc w:val="left"/>
        <w:rPr>
          <w:sz w:val="24"/>
        </w:rPr>
      </w:pPr>
      <w:r>
        <w:rPr>
          <w:sz w:val="24"/>
        </w:rPr>
        <w:t>work</w:t>
      </w:r>
      <w:r>
        <w:rPr>
          <w:spacing w:val="27"/>
          <w:sz w:val="24"/>
        </w:rPr>
        <w:t> </w:t>
      </w:r>
      <w:r>
        <w:rPr>
          <w:sz w:val="24"/>
        </w:rPr>
        <w:t>towards</w:t>
      </w:r>
      <w:r>
        <w:rPr>
          <w:spacing w:val="27"/>
          <w:sz w:val="24"/>
        </w:rPr>
        <w:t> </w:t>
      </w:r>
      <w:r>
        <w:rPr>
          <w:sz w:val="24"/>
        </w:rPr>
        <w:t>our</w:t>
      </w:r>
      <w:r>
        <w:rPr>
          <w:spacing w:val="27"/>
          <w:sz w:val="24"/>
        </w:rPr>
        <w:t> </w:t>
      </w:r>
      <w:r>
        <w:rPr>
          <w:sz w:val="24"/>
        </w:rPr>
        <w:t>goals</w:t>
      </w:r>
      <w:r>
        <w:rPr>
          <w:spacing w:val="27"/>
          <w:sz w:val="24"/>
        </w:rPr>
        <w:t> </w:t>
      </w:r>
      <w:r>
        <w:rPr>
          <w:sz w:val="24"/>
        </w:rPr>
        <w:t>of</w:t>
      </w:r>
      <w:r>
        <w:rPr>
          <w:spacing w:val="27"/>
          <w:sz w:val="24"/>
        </w:rPr>
        <w:t> </w:t>
      </w:r>
      <w:r>
        <w:rPr>
          <w:sz w:val="24"/>
        </w:rPr>
        <w:t>supporting</w:t>
      </w:r>
      <w:r>
        <w:rPr>
          <w:spacing w:val="27"/>
          <w:sz w:val="24"/>
        </w:rPr>
        <w:t> </w:t>
      </w:r>
      <w:r>
        <w:rPr>
          <w:sz w:val="24"/>
        </w:rPr>
        <w:t>a</w:t>
      </w:r>
      <w:r>
        <w:rPr>
          <w:spacing w:val="27"/>
          <w:sz w:val="24"/>
        </w:rPr>
        <w:t> </w:t>
      </w:r>
      <w:r>
        <w:rPr>
          <w:sz w:val="24"/>
        </w:rPr>
        <w:t>challenging</w:t>
      </w:r>
      <w:r>
        <w:rPr>
          <w:spacing w:val="27"/>
          <w:sz w:val="24"/>
        </w:rPr>
        <w:t> </w:t>
      </w:r>
      <w:r>
        <w:rPr>
          <w:sz w:val="24"/>
        </w:rPr>
        <w:t>and</w:t>
      </w:r>
      <w:r>
        <w:rPr>
          <w:spacing w:val="27"/>
          <w:sz w:val="24"/>
        </w:rPr>
        <w:t> </w:t>
      </w:r>
      <w:r>
        <w:rPr>
          <w:sz w:val="24"/>
        </w:rPr>
        <w:t>engaging</w:t>
      </w:r>
      <w:r>
        <w:rPr>
          <w:spacing w:val="27"/>
          <w:sz w:val="24"/>
        </w:rPr>
        <w:t> </w:t>
      </w:r>
      <w:r>
        <w:rPr>
          <w:sz w:val="24"/>
        </w:rPr>
        <w:t>community</w:t>
      </w:r>
      <w:r>
        <w:rPr>
          <w:spacing w:val="27"/>
          <w:sz w:val="24"/>
        </w:rPr>
        <w:t> </w:t>
      </w:r>
      <w:r>
        <w:rPr>
          <w:sz w:val="24"/>
        </w:rPr>
        <w:t>and</w:t>
      </w:r>
      <w:r>
        <w:rPr>
          <w:spacing w:val="27"/>
          <w:sz w:val="24"/>
        </w:rPr>
        <w:t> </w:t>
      </w:r>
      <w:r>
        <w:rPr>
          <w:sz w:val="24"/>
        </w:rPr>
        <w:t>to</w:t>
      </w:r>
      <w:r>
        <w:rPr>
          <w:spacing w:val="27"/>
          <w:sz w:val="24"/>
        </w:rPr>
        <w:t> </w:t>
      </w:r>
      <w:r>
        <w:rPr>
          <w:sz w:val="24"/>
        </w:rPr>
        <w:t>enhance </w:t>
      </w:r>
      <w:r>
        <w:rPr>
          <w:sz w:val="24"/>
        </w:rPr>
        <w:t>the quality of life for all.</w:t>
      </w:r>
    </w:p>
    <w:p>
      <w:pPr>
        <w:pStyle w:val="BodyText"/>
        <w:spacing w:before="11"/>
      </w:pPr>
    </w:p>
    <w:p>
      <w:pPr>
        <w:pStyle w:val="BodyText"/>
        <w:spacing w:line="247" w:lineRule="auto"/>
        <w:ind w:left="300" w:right="307" w:firstLine="1080"/>
        <w:jc w:val="both"/>
      </w:pPr>
      <w:r>
        <w:rPr/>
        <w:t>Our mission statement has a</w:t>
      </w:r>
      <w:r>
        <w:rPr>
          <w:spacing w:val="-3"/>
        </w:rPr>
        <w:t> </w:t>
      </w:r>
      <w:r>
        <w:rPr/>
        <w:t>preamble</w:t>
      </w:r>
      <w:r>
        <w:rPr>
          <w:spacing w:val="-3"/>
        </w:rPr>
        <w:t> </w:t>
      </w:r>
      <w:r>
        <w:rPr/>
        <w:t>followed</w:t>
      </w:r>
      <w:r>
        <w:rPr>
          <w:spacing w:val="-3"/>
        </w:rPr>
        <w:t> </w:t>
      </w:r>
      <w:r>
        <w:rPr/>
        <w:t>by</w:t>
      </w:r>
      <w:r>
        <w:rPr>
          <w:spacing w:val="-3"/>
        </w:rPr>
        <w:t> </w:t>
      </w:r>
      <w:r>
        <w:rPr/>
        <w:t>declarations</w:t>
      </w:r>
      <w:r>
        <w:rPr>
          <w:spacing w:val="-3"/>
        </w:rPr>
        <w:t> </w:t>
      </w:r>
      <w:r>
        <w:rPr/>
        <w:t>of</w:t>
      </w:r>
      <w:r>
        <w:rPr>
          <w:spacing w:val="-3"/>
        </w:rPr>
        <w:t> </w:t>
      </w:r>
      <w:r>
        <w:rPr/>
        <w:t>four</w:t>
      </w:r>
      <w:r>
        <w:rPr>
          <w:spacing w:val="-3"/>
        </w:rPr>
        <w:t> </w:t>
      </w:r>
      <w:r>
        <w:rPr/>
        <w:t>interconnected</w:t>
      </w:r>
      <w:r>
        <w:rPr>
          <w:spacing w:val="-3"/>
        </w:rPr>
        <w:t> </w:t>
      </w:r>
      <w:r>
        <w:rPr/>
        <w:t>commitments to the students, faculty, alumni and the University.</w:t>
      </w:r>
      <w:r>
        <w:rPr>
          <w:spacing w:val="40"/>
        </w:rPr>
        <w:t> </w:t>
      </w:r>
      <w:r>
        <w:rPr/>
        <w:t>Furthermore, the needs of industry are implied from the statements of commitments.</w:t>
      </w:r>
      <w:r>
        <w:rPr>
          <w:spacing w:val="40"/>
        </w:rPr>
        <w:t> </w:t>
      </w:r>
      <w:r>
        <w:rPr/>
        <w:t>Therefore, the major constituencies of our program are students, faculty, alumni, and industry.</w:t>
      </w:r>
    </w:p>
    <w:p>
      <w:pPr>
        <w:pStyle w:val="BodyText"/>
      </w:pPr>
    </w:p>
    <w:p>
      <w:pPr>
        <w:pStyle w:val="BodyText"/>
        <w:spacing w:before="21"/>
      </w:pPr>
    </w:p>
    <w:p>
      <w:pPr>
        <w:pStyle w:val="Heading5"/>
      </w:pPr>
      <w:r>
        <w:rPr/>
        <w:t>Program</w:t>
      </w:r>
      <w:r>
        <w:rPr>
          <w:spacing w:val="-2"/>
        </w:rPr>
        <w:t> </w:t>
      </w:r>
      <w:r>
        <w:rPr/>
        <w:t>Educational</w:t>
      </w:r>
      <w:r>
        <w:rPr>
          <w:spacing w:val="-2"/>
        </w:rPr>
        <w:t> </w:t>
      </w:r>
      <w:r>
        <w:rPr/>
        <w:t>Objectives</w:t>
      </w:r>
      <w:r>
        <w:rPr>
          <w:spacing w:val="-1"/>
        </w:rPr>
        <w:t> </w:t>
      </w:r>
      <w:r>
        <w:rPr>
          <w:spacing w:val="-2"/>
        </w:rPr>
        <w:t>(PEO):</w:t>
      </w:r>
    </w:p>
    <w:p>
      <w:pPr>
        <w:pStyle w:val="BodyText"/>
        <w:spacing w:before="18"/>
        <w:rPr>
          <w:b/>
        </w:rPr>
      </w:pPr>
    </w:p>
    <w:p>
      <w:pPr>
        <w:pStyle w:val="BodyText"/>
        <w:ind w:left="300"/>
      </w:pPr>
      <w:r>
        <w:rPr/>
        <w:t>The Computer Engineering program has five educational objectives </w:t>
      </w:r>
      <w:r>
        <w:rPr>
          <w:b/>
          <w:spacing w:val="-2"/>
        </w:rPr>
        <w:t>(PEOs</w:t>
      </w:r>
      <w:r>
        <w:rPr>
          <w:spacing w:val="-2"/>
        </w:rPr>
        <w:t>):</w:t>
      </w:r>
    </w:p>
    <w:p>
      <w:pPr>
        <w:pStyle w:val="BodyText"/>
        <w:spacing w:before="18"/>
      </w:pPr>
    </w:p>
    <w:p>
      <w:pPr>
        <w:pStyle w:val="BodyText"/>
        <w:spacing w:line="247" w:lineRule="auto"/>
        <w:ind w:left="300" w:right="1922"/>
      </w:pPr>
      <w:r>
        <w:rPr>
          <w:b/>
        </w:rPr>
        <w:t>PEO1</w:t>
      </w:r>
      <w:r>
        <w:rPr/>
        <w:t>:</w:t>
      </w:r>
      <w:r>
        <w:rPr>
          <w:spacing w:val="-4"/>
        </w:rPr>
        <w:t> </w:t>
      </w:r>
      <w:r>
        <w:rPr/>
        <w:t>Our</w:t>
      </w:r>
      <w:r>
        <w:rPr>
          <w:spacing w:val="-4"/>
        </w:rPr>
        <w:t> </w:t>
      </w:r>
      <w:r>
        <w:rPr/>
        <w:t>graduates</w:t>
      </w:r>
      <w:r>
        <w:rPr>
          <w:spacing w:val="-4"/>
        </w:rPr>
        <w:t> </w:t>
      </w:r>
      <w:r>
        <w:rPr/>
        <w:t>should</w:t>
      </w:r>
      <w:r>
        <w:rPr>
          <w:spacing w:val="-4"/>
        </w:rPr>
        <w:t> </w:t>
      </w:r>
      <w:r>
        <w:rPr/>
        <w:t>excel</w:t>
      </w:r>
      <w:r>
        <w:rPr>
          <w:spacing w:val="-4"/>
        </w:rPr>
        <w:t> </w:t>
      </w:r>
      <w:r>
        <w:rPr/>
        <w:t>in</w:t>
      </w:r>
      <w:r>
        <w:rPr>
          <w:spacing w:val="-4"/>
        </w:rPr>
        <w:t> </w:t>
      </w:r>
      <w:r>
        <w:rPr/>
        <w:t>engineering</w:t>
      </w:r>
      <w:r>
        <w:rPr>
          <w:spacing w:val="-4"/>
        </w:rPr>
        <w:t> </w:t>
      </w:r>
      <w:r>
        <w:rPr/>
        <w:t>positions</w:t>
      </w:r>
      <w:r>
        <w:rPr>
          <w:spacing w:val="-4"/>
        </w:rPr>
        <w:t> </w:t>
      </w:r>
      <w:r>
        <w:rPr/>
        <w:t>in</w:t>
      </w:r>
      <w:r>
        <w:rPr>
          <w:spacing w:val="-4"/>
        </w:rPr>
        <w:t> </w:t>
      </w:r>
      <w:r>
        <w:rPr/>
        <w:t>industry</w:t>
      </w:r>
      <w:r>
        <w:rPr>
          <w:spacing w:val="-4"/>
        </w:rPr>
        <w:t> </w:t>
      </w:r>
      <w:r>
        <w:rPr/>
        <w:t>and</w:t>
      </w:r>
      <w:r>
        <w:rPr>
          <w:spacing w:val="-4"/>
        </w:rPr>
        <w:t> </w:t>
      </w:r>
      <w:r>
        <w:rPr/>
        <w:t>other</w:t>
      </w:r>
      <w:r>
        <w:rPr>
          <w:spacing w:val="-4"/>
        </w:rPr>
        <w:t> </w:t>
      </w:r>
      <w:r>
        <w:rPr/>
        <w:t>organizations that emphasize design and implementation of engineering systems and devices.</w:t>
      </w:r>
    </w:p>
    <w:p>
      <w:pPr>
        <w:pStyle w:val="BodyText"/>
        <w:spacing w:before="10"/>
      </w:pPr>
    </w:p>
    <w:p>
      <w:pPr>
        <w:pStyle w:val="BodyText"/>
        <w:spacing w:line="247" w:lineRule="auto"/>
        <w:ind w:left="300" w:right="1922"/>
      </w:pPr>
      <w:r>
        <w:rPr>
          <w:b/>
        </w:rPr>
        <w:t>PEO2:</w:t>
      </w:r>
      <w:r>
        <w:rPr>
          <w:b/>
          <w:spacing w:val="-3"/>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 engineering and related discipline.</w:t>
      </w:r>
    </w:p>
    <w:p>
      <w:pPr>
        <w:pStyle w:val="BodyText"/>
        <w:spacing w:before="11"/>
      </w:pPr>
    </w:p>
    <w:p>
      <w:pPr>
        <w:pStyle w:val="BodyText"/>
        <w:spacing w:line="247" w:lineRule="auto"/>
        <w:ind w:left="300" w:right="1922"/>
      </w:pPr>
      <w:r>
        <w:rPr>
          <w:b/>
        </w:rPr>
        <w:t>PEO3:</w:t>
      </w:r>
      <w:r>
        <w:rPr>
          <w:b/>
          <w:spacing w:val="-4"/>
        </w:rPr>
        <w:t> </w:t>
      </w:r>
      <w:r>
        <w:rPr/>
        <w:t>Within</w:t>
      </w:r>
      <w:r>
        <w:rPr>
          <w:spacing w:val="-4"/>
        </w:rPr>
        <w:t> </w:t>
      </w:r>
      <w:r>
        <w:rPr/>
        <w:t>several</w:t>
      </w:r>
      <w:r>
        <w:rPr>
          <w:spacing w:val="-4"/>
        </w:rPr>
        <w:t> </w:t>
      </w:r>
      <w:r>
        <w:rPr/>
        <w:t>years</w:t>
      </w:r>
      <w:r>
        <w:rPr>
          <w:spacing w:val="-4"/>
        </w:rPr>
        <w:t> </w:t>
      </w:r>
      <w:r>
        <w:rPr/>
        <w:t>from</w:t>
      </w:r>
      <w:r>
        <w:rPr>
          <w:spacing w:val="-4"/>
        </w:rPr>
        <w:t> </w:t>
      </w:r>
      <w:r>
        <w:rPr/>
        <w:t>graduation</w:t>
      </w:r>
      <w:r>
        <w:rPr>
          <w:spacing w:val="-4"/>
        </w:rPr>
        <w:t> </w:t>
      </w:r>
      <w:r>
        <w:rPr/>
        <w:t>our</w:t>
      </w:r>
      <w:r>
        <w:rPr>
          <w:spacing w:val="-4"/>
        </w:rPr>
        <w:t> </w:t>
      </w:r>
      <w:r>
        <w:rPr/>
        <w:t>alumni</w:t>
      </w:r>
      <w:r>
        <w:rPr>
          <w:spacing w:val="-4"/>
        </w:rPr>
        <w:t> </w:t>
      </w:r>
      <w:r>
        <w:rPr/>
        <w:t>should</w:t>
      </w:r>
      <w:r>
        <w:rPr>
          <w:spacing w:val="-4"/>
        </w:rPr>
        <w:t> </w:t>
      </w:r>
      <w:r>
        <w:rPr/>
        <w:t>have</w:t>
      </w:r>
      <w:r>
        <w:rPr>
          <w:spacing w:val="-4"/>
        </w:rPr>
        <w:t> </w:t>
      </w:r>
      <w:r>
        <w:rPr/>
        <w:t>established</w:t>
      </w:r>
      <w:r>
        <w:rPr>
          <w:spacing w:val="-4"/>
        </w:rPr>
        <w:t> </w:t>
      </w:r>
      <w:r>
        <w:rPr/>
        <w:t>a</w:t>
      </w:r>
      <w:r>
        <w:rPr>
          <w:spacing w:val="-4"/>
        </w:rPr>
        <w:t> </w:t>
      </w:r>
      <w:r>
        <w:rPr/>
        <w:t>successful career in an engineering-related multidisciplinary field, leading or participating effectively in interdisciplinary engineering projects, as well as continuously adapting to changing </w:t>
      </w:r>
      <w:r>
        <w:rPr>
          <w:spacing w:val="-2"/>
        </w:rPr>
        <w:t>technologies.</w:t>
      </w:r>
    </w:p>
    <w:p>
      <w:pPr>
        <w:pStyle w:val="BodyText"/>
        <w:spacing w:before="12"/>
      </w:pPr>
    </w:p>
    <w:p>
      <w:pPr>
        <w:pStyle w:val="BodyText"/>
        <w:spacing w:line="247" w:lineRule="auto"/>
        <w:ind w:left="300" w:right="1922"/>
      </w:pPr>
      <w:r>
        <w:rPr>
          <w:b/>
        </w:rPr>
        <w:t>PEO4:</w:t>
      </w:r>
      <w:r>
        <w:rPr>
          <w:b/>
          <w:spacing w:val="-4"/>
        </w:rPr>
        <w:t> </w:t>
      </w:r>
      <w:r>
        <w:rPr/>
        <w:t>Our</w:t>
      </w:r>
      <w:r>
        <w:rPr>
          <w:spacing w:val="-4"/>
        </w:rPr>
        <w:t> </w:t>
      </w:r>
      <w:r>
        <w:rPr/>
        <w:t>graduates</w:t>
      </w:r>
      <w:r>
        <w:rPr>
          <w:spacing w:val="-4"/>
        </w:rPr>
        <w:t> </w:t>
      </w:r>
      <w:r>
        <w:rPr/>
        <w:t>are</w:t>
      </w:r>
      <w:r>
        <w:rPr>
          <w:spacing w:val="-4"/>
        </w:rPr>
        <w:t> </w:t>
      </w:r>
      <w:r>
        <w:rPr/>
        <w:t>expected</w:t>
      </w:r>
      <w:r>
        <w:rPr>
          <w:spacing w:val="-4"/>
        </w:rPr>
        <w:t> </w:t>
      </w:r>
      <w:r>
        <w:rPr/>
        <w:t>to</w:t>
      </w:r>
      <w:r>
        <w:rPr>
          <w:spacing w:val="-4"/>
        </w:rPr>
        <w:t> </w:t>
      </w:r>
      <w:r>
        <w:rPr/>
        <w:t>continue</w:t>
      </w:r>
      <w:r>
        <w:rPr>
          <w:spacing w:val="-4"/>
        </w:rPr>
        <w:t> </w:t>
      </w:r>
      <w:r>
        <w:rPr/>
        <w:t>personal</w:t>
      </w:r>
      <w:r>
        <w:rPr>
          <w:spacing w:val="-4"/>
        </w:rPr>
        <w:t> </w:t>
      </w:r>
      <w:r>
        <w:rPr/>
        <w:t>development</w:t>
      </w:r>
      <w:r>
        <w:rPr>
          <w:spacing w:val="-4"/>
        </w:rPr>
        <w:t> </w:t>
      </w:r>
      <w:r>
        <w:rPr/>
        <w:t>through</w:t>
      </w:r>
      <w:r>
        <w:rPr>
          <w:spacing w:val="-4"/>
        </w:rPr>
        <w:t> </w:t>
      </w:r>
      <w:r>
        <w:rPr/>
        <w:t>professional study and self-learning.</w:t>
      </w:r>
    </w:p>
    <w:p>
      <w:pPr>
        <w:pStyle w:val="BodyText"/>
        <w:spacing w:before="10"/>
      </w:pPr>
    </w:p>
    <w:p>
      <w:pPr>
        <w:pStyle w:val="BodyText"/>
        <w:spacing w:line="247" w:lineRule="auto"/>
        <w:ind w:left="300" w:right="1922"/>
      </w:pPr>
      <w:r>
        <w:rPr>
          <w:b/>
        </w:rPr>
        <w:t>PEO5:</w:t>
      </w:r>
      <w:r>
        <w:rPr>
          <w:b/>
          <w:spacing w:val="-3"/>
        </w:rPr>
        <w:t> </w:t>
      </w:r>
      <w:r>
        <w:rPr/>
        <w:t>Our</w:t>
      </w:r>
      <w:r>
        <w:rPr>
          <w:spacing w:val="-3"/>
        </w:rPr>
        <w:t> </w:t>
      </w:r>
      <w:r>
        <w:rPr/>
        <w:t>graduates</w:t>
      </w:r>
      <w:r>
        <w:rPr>
          <w:spacing w:val="-3"/>
        </w:rPr>
        <w:t> </w:t>
      </w:r>
      <w:r>
        <w:rPr/>
        <w:t>are</w:t>
      </w:r>
      <w:r>
        <w:rPr>
          <w:spacing w:val="-3"/>
        </w:rPr>
        <w:t> </w:t>
      </w:r>
      <w:r>
        <w:rPr/>
        <w:t>expected</w:t>
      </w:r>
      <w:r>
        <w:rPr>
          <w:spacing w:val="-3"/>
        </w:rPr>
        <w:t> </w:t>
      </w:r>
      <w:r>
        <w:rPr/>
        <w:t>to</w:t>
      </w:r>
      <w:r>
        <w:rPr>
          <w:spacing w:val="-3"/>
        </w:rPr>
        <w:t> </w:t>
      </w:r>
      <w:r>
        <w:rPr/>
        <w:t>be</w:t>
      </w:r>
      <w:r>
        <w:rPr>
          <w:spacing w:val="-3"/>
        </w:rPr>
        <w:t> </w:t>
      </w:r>
      <w:r>
        <w:rPr/>
        <w:t>good</w:t>
      </w:r>
      <w:r>
        <w:rPr>
          <w:spacing w:val="-3"/>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spacing w:before="11"/>
      </w:pPr>
    </w:p>
    <w:p>
      <w:pPr>
        <w:pStyle w:val="Heading5"/>
      </w:pPr>
      <w:r>
        <w:rPr/>
        <w:t>Student Outcomes </w:t>
      </w:r>
      <w:r>
        <w:rPr>
          <w:spacing w:val="-2"/>
        </w:rPr>
        <w:t>(SO):</w:t>
      </w:r>
    </w:p>
    <w:p>
      <w:pPr>
        <w:spacing w:after="0"/>
        <w:sectPr>
          <w:pgSz w:w="12240" w:h="15840"/>
          <w:pgMar w:header="0" w:footer="357" w:top="80" w:bottom="540" w:left="420" w:right="420"/>
        </w:sectPr>
      </w:pPr>
    </w:p>
    <w:p>
      <w:pPr>
        <w:pStyle w:val="BodyText"/>
        <w:spacing w:line="247" w:lineRule="auto" w:before="70"/>
        <w:ind w:left="30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3"/>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3"/>
        </w:rPr>
        <w:t> </w:t>
      </w:r>
      <w:r>
        <w:rPr/>
        <w:t>have</w:t>
      </w:r>
      <w:r>
        <w:rPr>
          <w:spacing w:val="-3"/>
        </w:rPr>
        <w:t> </w:t>
      </w:r>
      <w:r>
        <w:rPr/>
        <w:t>been</w:t>
      </w:r>
      <w:r>
        <w:rPr>
          <w:spacing w:val="-3"/>
        </w:rPr>
        <w:t> </w:t>
      </w:r>
      <w:r>
        <w:rPr/>
        <w:t>adopted.</w:t>
      </w:r>
      <w:r>
        <w:rPr>
          <w:spacing w:val="40"/>
        </w:rPr>
        <w:t> </w:t>
      </w:r>
      <w:r>
        <w:rPr/>
        <w:t>We</w:t>
      </w:r>
      <w:r>
        <w:rPr>
          <w:spacing w:val="-3"/>
        </w:rPr>
        <w:t> </w:t>
      </w:r>
      <w:r>
        <w:rPr/>
        <w:t>expect</w:t>
      </w:r>
      <w:r>
        <w:rPr>
          <w:spacing w:val="-3"/>
        </w:rPr>
        <w:t> </w:t>
      </w:r>
      <w:r>
        <w:rPr/>
        <w:t>our graduates to attain:</w:t>
      </w:r>
    </w:p>
    <w:p>
      <w:pPr>
        <w:pStyle w:val="BodyText"/>
        <w:spacing w:before="11"/>
      </w:pPr>
    </w:p>
    <w:p>
      <w:pPr>
        <w:pStyle w:val="ListParagraph"/>
        <w:numPr>
          <w:ilvl w:val="0"/>
          <w:numId w:val="5"/>
        </w:numPr>
        <w:tabs>
          <w:tab w:pos="1020" w:val="left" w:leader="none"/>
        </w:tabs>
        <w:spacing w:line="247" w:lineRule="auto" w:before="0" w:after="0"/>
        <w:ind w:left="1020" w:right="855" w:hanging="360"/>
        <w:jc w:val="left"/>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5"/>
          <w:sz w:val="24"/>
        </w:rPr>
        <w:t> </w:t>
      </w:r>
      <w:r>
        <w:rPr>
          <w:sz w:val="24"/>
        </w:rPr>
        <w:t>complex</w:t>
      </w:r>
      <w:r>
        <w:rPr>
          <w:spacing w:val="-5"/>
          <w:sz w:val="24"/>
        </w:rPr>
        <w:t> </w:t>
      </w:r>
      <w:r>
        <w:rPr>
          <w:sz w:val="24"/>
        </w:rPr>
        <w:t>engineering</w:t>
      </w:r>
      <w:r>
        <w:rPr>
          <w:spacing w:val="-5"/>
          <w:sz w:val="24"/>
        </w:rPr>
        <w:t> </w:t>
      </w:r>
      <w:r>
        <w:rPr>
          <w:sz w:val="24"/>
        </w:rPr>
        <w:t>problems</w:t>
      </w:r>
      <w:r>
        <w:rPr>
          <w:spacing w:val="-5"/>
          <w:sz w:val="24"/>
        </w:rPr>
        <w:t> </w:t>
      </w:r>
      <w:r>
        <w:rPr>
          <w:sz w:val="24"/>
        </w:rPr>
        <w:t>by</w:t>
      </w:r>
      <w:r>
        <w:rPr>
          <w:spacing w:val="-5"/>
          <w:sz w:val="24"/>
        </w:rPr>
        <w:t> </w:t>
      </w:r>
      <w:r>
        <w:rPr>
          <w:sz w:val="24"/>
        </w:rPr>
        <w:t>applying</w:t>
      </w:r>
      <w:r>
        <w:rPr>
          <w:spacing w:val="-5"/>
          <w:sz w:val="24"/>
        </w:rPr>
        <w:t> </w:t>
      </w:r>
      <w:r>
        <w:rPr>
          <w:sz w:val="24"/>
        </w:rPr>
        <w:t>principles</w:t>
      </w:r>
      <w:r>
        <w:rPr>
          <w:spacing w:val="-5"/>
          <w:sz w:val="24"/>
        </w:rPr>
        <w:t> </w:t>
      </w:r>
      <w:r>
        <w:rPr>
          <w:sz w:val="24"/>
        </w:rPr>
        <w:t>of engineering, science, and mathematics</w:t>
      </w:r>
    </w:p>
    <w:p>
      <w:pPr>
        <w:pStyle w:val="BodyText"/>
        <w:spacing w:before="11"/>
      </w:pPr>
    </w:p>
    <w:p>
      <w:pPr>
        <w:pStyle w:val="ListParagraph"/>
        <w:numPr>
          <w:ilvl w:val="0"/>
          <w:numId w:val="5"/>
        </w:numPr>
        <w:tabs>
          <w:tab w:pos="1020" w:val="left" w:leader="none"/>
        </w:tabs>
        <w:spacing w:line="247" w:lineRule="auto" w:before="0" w:after="0"/>
        <w:ind w:left="1020" w:right="433" w:hanging="360"/>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3"/>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 of public health, safety, and welfare, as well as global, cultural, social, environmental, and economic </w:t>
      </w:r>
      <w:r>
        <w:rPr>
          <w:spacing w:val="-2"/>
          <w:sz w:val="24"/>
        </w:rPr>
        <w:t>factors</w:t>
      </w:r>
    </w:p>
    <w:p>
      <w:pPr>
        <w:pStyle w:val="ListParagraph"/>
        <w:numPr>
          <w:ilvl w:val="0"/>
          <w:numId w:val="5"/>
        </w:numPr>
        <w:tabs>
          <w:tab w:pos="1019" w:val="left" w:leader="none"/>
        </w:tabs>
        <w:spacing w:line="240" w:lineRule="auto" w:before="242" w:after="0"/>
        <w:ind w:left="1019" w:right="0" w:hanging="359"/>
        <w:jc w:val="left"/>
        <w:rPr>
          <w:sz w:val="24"/>
        </w:rPr>
      </w:pPr>
      <w:r>
        <w:rPr>
          <w:sz w:val="24"/>
        </w:rPr>
        <w:t>an</w:t>
      </w:r>
      <w:r>
        <w:rPr>
          <w:spacing w:val="-1"/>
          <w:sz w:val="24"/>
        </w:rPr>
        <w:t> </w:t>
      </w:r>
      <w:r>
        <w:rPr>
          <w:sz w:val="24"/>
        </w:rPr>
        <w:t>ability</w:t>
      </w:r>
      <w:r>
        <w:rPr>
          <w:spacing w:val="-1"/>
          <w:sz w:val="24"/>
        </w:rPr>
        <w:t> </w:t>
      </w:r>
      <w:r>
        <w:rPr>
          <w:sz w:val="24"/>
        </w:rPr>
        <w:t>to communicate</w:t>
      </w:r>
      <w:r>
        <w:rPr>
          <w:spacing w:val="-1"/>
          <w:sz w:val="24"/>
        </w:rPr>
        <w:t> </w:t>
      </w:r>
      <w:r>
        <w:rPr>
          <w:sz w:val="24"/>
        </w:rPr>
        <w:t>effectively with</w:t>
      </w:r>
      <w:r>
        <w:rPr>
          <w:spacing w:val="-1"/>
          <w:sz w:val="24"/>
        </w:rPr>
        <w:t> </w:t>
      </w:r>
      <w:r>
        <w:rPr>
          <w:sz w:val="24"/>
        </w:rPr>
        <w:t>a range</w:t>
      </w:r>
      <w:r>
        <w:rPr>
          <w:spacing w:val="-1"/>
          <w:sz w:val="24"/>
        </w:rPr>
        <w:t> </w:t>
      </w:r>
      <w:r>
        <w:rPr>
          <w:sz w:val="24"/>
        </w:rPr>
        <w:t>of </w:t>
      </w:r>
      <w:r>
        <w:rPr>
          <w:spacing w:val="-2"/>
          <w:sz w:val="24"/>
        </w:rPr>
        <w:t>audiences</w:t>
      </w:r>
    </w:p>
    <w:p>
      <w:pPr>
        <w:pStyle w:val="ListParagraph"/>
        <w:numPr>
          <w:ilvl w:val="0"/>
          <w:numId w:val="5"/>
        </w:numPr>
        <w:tabs>
          <w:tab w:pos="1020" w:val="left" w:leader="none"/>
        </w:tabs>
        <w:spacing w:line="247" w:lineRule="auto" w:before="249" w:after="0"/>
        <w:ind w:left="1020" w:right="866" w:hanging="360"/>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4"/>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ListParagraph"/>
        <w:numPr>
          <w:ilvl w:val="0"/>
          <w:numId w:val="5"/>
        </w:numPr>
        <w:tabs>
          <w:tab w:pos="1020" w:val="left" w:leader="none"/>
        </w:tabs>
        <w:spacing w:line="247" w:lineRule="auto" w:before="242" w:after="0"/>
        <w:ind w:left="1020" w:right="1139"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4"/>
          <w:sz w:val="24"/>
        </w:rPr>
        <w:t> </w:t>
      </w:r>
      <w:r>
        <w:rPr>
          <w:sz w:val="24"/>
        </w:rPr>
        <w:t>members</w:t>
      </w:r>
      <w:r>
        <w:rPr>
          <w:spacing w:val="-4"/>
          <w:sz w:val="24"/>
        </w:rPr>
        <w:t> </w:t>
      </w:r>
      <w:r>
        <w:rPr>
          <w:sz w:val="24"/>
        </w:rPr>
        <w:t>together</w:t>
      </w:r>
      <w:r>
        <w:rPr>
          <w:spacing w:val="-4"/>
          <w:sz w:val="24"/>
        </w:rPr>
        <w:t> </w:t>
      </w:r>
      <w:r>
        <w:rPr>
          <w:sz w:val="24"/>
        </w:rPr>
        <w:t>provide</w:t>
      </w:r>
      <w:r>
        <w:rPr>
          <w:spacing w:val="-4"/>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ListParagraph"/>
        <w:numPr>
          <w:ilvl w:val="0"/>
          <w:numId w:val="5"/>
        </w:numPr>
        <w:tabs>
          <w:tab w:pos="1020" w:val="left" w:leader="none"/>
        </w:tabs>
        <w:spacing w:line="247" w:lineRule="auto" w:before="242" w:after="0"/>
        <w:ind w:left="1020" w:right="976"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4"/>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4"/>
          <w:sz w:val="24"/>
        </w:rPr>
        <w:t> </w:t>
      </w:r>
      <w:r>
        <w:rPr>
          <w:sz w:val="24"/>
        </w:rPr>
        <w:t>interpret</w:t>
      </w:r>
      <w:r>
        <w:rPr>
          <w:spacing w:val="-4"/>
          <w:sz w:val="24"/>
        </w:rPr>
        <w:t> </w:t>
      </w:r>
      <w:r>
        <w:rPr>
          <w:sz w:val="24"/>
        </w:rPr>
        <w:t>data,</w:t>
      </w:r>
      <w:r>
        <w:rPr>
          <w:spacing w:val="-4"/>
          <w:sz w:val="24"/>
        </w:rPr>
        <w:t> </w:t>
      </w:r>
      <w:r>
        <w:rPr>
          <w:sz w:val="24"/>
        </w:rPr>
        <w:t>and</w:t>
      </w:r>
      <w:r>
        <w:rPr>
          <w:spacing w:val="-4"/>
          <w:sz w:val="24"/>
        </w:rPr>
        <w:t> </w:t>
      </w:r>
      <w:r>
        <w:rPr>
          <w:sz w:val="24"/>
        </w:rPr>
        <w:t>use engineering judgment to draw conclusions</w:t>
      </w:r>
    </w:p>
    <w:p>
      <w:pPr>
        <w:pStyle w:val="ListParagraph"/>
        <w:numPr>
          <w:ilvl w:val="0"/>
          <w:numId w:val="5"/>
        </w:numPr>
        <w:tabs>
          <w:tab w:pos="1019" w:val="left" w:leader="none"/>
        </w:tabs>
        <w:spacing w:line="240" w:lineRule="auto" w:before="241" w:after="0"/>
        <w:ind w:left="1019" w:right="0" w:hanging="359"/>
        <w:jc w:val="left"/>
        <w:rPr>
          <w:sz w:val="24"/>
        </w:rPr>
      </w:pPr>
      <w:r>
        <w:rPr>
          <w:sz w:val="24"/>
        </w:rPr>
        <w:t>an ability to acquire and apply new knowledge as needed, using appropriate learning </w:t>
      </w:r>
      <w:r>
        <w:rPr>
          <w:spacing w:val="-2"/>
          <w:sz w:val="24"/>
        </w:rPr>
        <w:t>strategies.</w:t>
      </w:r>
    </w:p>
    <w:p>
      <w:pPr>
        <w:pStyle w:val="BodyText"/>
        <w:spacing w:before="258"/>
      </w:pPr>
    </w:p>
    <w:p>
      <w:pPr>
        <w:pStyle w:val="Heading4"/>
        <w:numPr>
          <w:ilvl w:val="0"/>
          <w:numId w:val="3"/>
        </w:numPr>
        <w:tabs>
          <w:tab w:pos="600" w:val="left" w:leader="none"/>
        </w:tabs>
        <w:spacing w:line="240" w:lineRule="auto" w:before="0" w:after="0"/>
        <w:ind w:left="600" w:right="0" w:hanging="300"/>
        <w:jc w:val="left"/>
      </w:pPr>
      <w:bookmarkStart w:name="_TOC_250006" w:id="2"/>
      <w:r>
        <w:rPr/>
        <w:t>DEGREE REQUIREMENTS FOR COMPUTER ENGINEERING </w:t>
      </w:r>
      <w:bookmarkEnd w:id="2"/>
      <w:r>
        <w:rPr>
          <w:spacing w:val="-2"/>
        </w:rPr>
        <w:t>MAJOR</w:t>
      </w:r>
    </w:p>
    <w:p>
      <w:pPr>
        <w:pStyle w:val="BodyText"/>
        <w:spacing w:before="18"/>
        <w:rPr>
          <w:b/>
        </w:rPr>
      </w:pPr>
    </w:p>
    <w:p>
      <w:pPr>
        <w:pStyle w:val="BodyText"/>
        <w:spacing w:line="247" w:lineRule="auto"/>
        <w:ind w:left="300" w:right="298" w:firstLine="720"/>
        <w:jc w:val="both"/>
      </w:pPr>
      <w:r>
        <w:rPr/>
        <w:t>Students following a program of study leading to a Bachelor of Engineering must satisfy the general education requirements of the university, as well as the requirements of the major, which consist of a core of mandatory courses and a set of electives. The Computer Engineering Major of the B.E. degree program </w:t>
      </w:r>
      <w:r>
        <w:rPr/>
        <w:t>is periodically evaluated by the national Accreditation Board for Engineering and Technology (</w:t>
      </w:r>
      <w:r>
        <w:rPr>
          <w:b/>
        </w:rPr>
        <w:t>ABET</w:t>
      </w:r>
      <w:r>
        <w:rPr/>
        <w:t>). This board, comprising various professional engineering organizations, ensures a consistent engineering curriculum throughout the United States. The B.E. program in computer engineering is accredited by the Engineering Accreditation Commission of ABET, </w:t>
      </w:r>
      <w:hyperlink r:id="rId10">
        <w:r>
          <w:rPr/>
          <w:t>http://www.abet.org.</w:t>
        </w:r>
      </w:hyperlink>
    </w:p>
    <w:p>
      <w:pPr>
        <w:pStyle w:val="BodyText"/>
      </w:pPr>
    </w:p>
    <w:p>
      <w:pPr>
        <w:pStyle w:val="BodyText"/>
        <w:spacing w:before="23"/>
      </w:pPr>
    </w:p>
    <w:p>
      <w:pPr>
        <w:pStyle w:val="Heading5"/>
        <w:numPr>
          <w:ilvl w:val="1"/>
          <w:numId w:val="3"/>
        </w:numPr>
        <w:tabs>
          <w:tab w:pos="646" w:val="left" w:leader="none"/>
        </w:tabs>
        <w:spacing w:line="240" w:lineRule="auto" w:before="1" w:after="0"/>
        <w:ind w:left="646" w:right="0" w:hanging="346"/>
        <w:jc w:val="left"/>
        <w:rPr>
          <w:u w:val="single"/>
        </w:rPr>
      </w:pPr>
      <w:r>
        <w:rPr/>
        <w:t>ABET</w:t>
      </w:r>
      <w:r>
        <w:rPr>
          <w:spacing w:val="-7"/>
        </w:rPr>
        <w:t> </w:t>
      </w:r>
      <w:r>
        <w:rPr/>
        <w:t>Requirements</w:t>
      </w:r>
      <w:r>
        <w:rPr>
          <w:spacing w:val="-1"/>
        </w:rPr>
        <w:t> </w:t>
      </w:r>
      <w:r>
        <w:rPr/>
        <w:t>for</w:t>
      </w:r>
      <w:r>
        <w:rPr>
          <w:spacing w:val="-6"/>
        </w:rPr>
        <w:t> </w:t>
      </w:r>
      <w:r>
        <w:rPr/>
        <w:t>Computer</w:t>
      </w:r>
      <w:r>
        <w:rPr>
          <w:spacing w:val="-6"/>
        </w:rPr>
        <w:t> </w:t>
      </w:r>
      <w:r>
        <w:rPr>
          <w:spacing w:val="-2"/>
        </w:rPr>
        <w:t>Engineering</w:t>
      </w:r>
    </w:p>
    <w:p>
      <w:pPr>
        <w:pStyle w:val="BodyText"/>
        <w:spacing w:before="17"/>
        <w:rPr>
          <w:b/>
        </w:rPr>
      </w:pPr>
    </w:p>
    <w:p>
      <w:pPr>
        <w:pStyle w:val="BodyText"/>
        <w:spacing w:line="247" w:lineRule="auto" w:before="1"/>
        <w:ind w:left="300" w:right="300" w:firstLine="1755"/>
        <w:jc w:val="both"/>
      </w:pPr>
      <w:r>
        <w:rPr/>
        <w:t>ABET requires that students have a sound training</w:t>
      </w:r>
      <w:r>
        <w:rPr>
          <w:spacing w:val="-3"/>
        </w:rPr>
        <w:t> </w:t>
      </w:r>
      <w:r>
        <w:rPr/>
        <w:t>in</w:t>
      </w:r>
      <w:r>
        <w:rPr>
          <w:spacing w:val="-3"/>
        </w:rPr>
        <w:t> </w:t>
      </w:r>
      <w:r>
        <w:rPr/>
        <w:t>mathematics</w:t>
      </w:r>
      <w:r>
        <w:rPr>
          <w:spacing w:val="-3"/>
        </w:rPr>
        <w:t> </w:t>
      </w:r>
      <w:r>
        <w:rPr/>
        <w:t>(including</w:t>
      </w:r>
      <w:r>
        <w:rPr>
          <w:spacing w:val="-3"/>
        </w:rPr>
        <w:t> </w:t>
      </w:r>
      <w:r>
        <w:rPr/>
        <w:t>probability</w:t>
      </w:r>
      <w:r>
        <w:rPr>
          <w:spacing w:val="-3"/>
        </w:rPr>
        <w:t> </w:t>
      </w:r>
      <w:r>
        <w:rPr/>
        <w:t>and statistics), natural sciences, computer sciences, humanities, social sciences, communication skills, and engineering topics. Engineering topics include engineering science and engineering design. Content of the former category is determined by the creative application of basic science skills, while the content in</w:t>
      </w:r>
      <w:r>
        <w:rPr>
          <w:spacing w:val="-2"/>
        </w:rPr>
        <w:t> </w:t>
      </w:r>
      <w:r>
        <w:rPr/>
        <w:t>the</w:t>
      </w:r>
      <w:r>
        <w:rPr>
          <w:spacing w:val="-2"/>
        </w:rPr>
        <w:t> </w:t>
      </w:r>
      <w:r>
        <w:rPr/>
        <w:t>latter category focuses on</w:t>
      </w:r>
      <w:r>
        <w:rPr>
          <w:spacing w:val="-2"/>
        </w:rPr>
        <w:t> </w:t>
      </w:r>
      <w:r>
        <w:rPr/>
        <w:t>the</w:t>
      </w:r>
      <w:r>
        <w:rPr>
          <w:spacing w:val="-2"/>
        </w:rPr>
        <w:t> </w:t>
      </w:r>
      <w:r>
        <w:rPr/>
        <w:t>process</w:t>
      </w:r>
      <w:r>
        <w:rPr>
          <w:spacing w:val="-2"/>
        </w:rPr>
        <w:t> </w:t>
      </w:r>
      <w:r>
        <w:rPr/>
        <w:t>of</w:t>
      </w:r>
      <w:r>
        <w:rPr>
          <w:spacing w:val="-2"/>
        </w:rPr>
        <w:t> </w:t>
      </w:r>
      <w:r>
        <w:rPr/>
        <w:t>devising</w:t>
      </w:r>
      <w:r>
        <w:rPr>
          <w:spacing w:val="-2"/>
        </w:rPr>
        <w:t> </w:t>
      </w:r>
      <w:r>
        <w:rPr/>
        <w:t>a</w:t>
      </w:r>
      <w:r>
        <w:rPr>
          <w:spacing w:val="-2"/>
        </w:rPr>
        <w:t> </w:t>
      </w:r>
      <w:r>
        <w:rPr/>
        <w:t>system,</w:t>
      </w:r>
      <w:r>
        <w:rPr>
          <w:spacing w:val="-2"/>
        </w:rPr>
        <w:t> </w:t>
      </w:r>
      <w:r>
        <w:rPr/>
        <w:t>or</w:t>
      </w:r>
      <w:r>
        <w:rPr>
          <w:spacing w:val="-2"/>
        </w:rPr>
        <w:t> </w:t>
      </w:r>
      <w:r>
        <w:rPr/>
        <w:t>component,</w:t>
      </w:r>
      <w:r>
        <w:rPr>
          <w:spacing w:val="-2"/>
        </w:rPr>
        <w:t> </w:t>
      </w:r>
      <w:r>
        <w:rPr/>
        <w:t>or</w:t>
      </w:r>
      <w:r>
        <w:rPr>
          <w:spacing w:val="-2"/>
        </w:rPr>
        <w:t> </w:t>
      </w:r>
      <w:r>
        <w:rPr/>
        <w:t>process.</w:t>
      </w:r>
      <w:r>
        <w:rPr>
          <w:spacing w:val="-2"/>
        </w:rPr>
        <w:t> </w:t>
      </w:r>
      <w:r>
        <w:rPr/>
        <w:t>Design</w:t>
      </w:r>
      <w:r>
        <w:rPr>
          <w:spacing w:val="-2"/>
        </w:rPr>
        <w:t> </w:t>
      </w:r>
      <w:r>
        <w:rPr/>
        <w:t>has</w:t>
      </w:r>
      <w:r>
        <w:rPr>
          <w:spacing w:val="-2"/>
        </w:rPr>
        <w:t> </w:t>
      </w:r>
      <w:r>
        <w:rPr/>
        <w:t>been</w:t>
      </w:r>
      <w:r>
        <w:rPr>
          <w:spacing w:val="-2"/>
        </w:rPr>
        <w:t> </w:t>
      </w:r>
      <w:r>
        <w:rPr/>
        <w:t>integrated</w:t>
      </w:r>
      <w:r>
        <w:rPr>
          <w:spacing w:val="-2"/>
        </w:rPr>
        <w:t> </w:t>
      </w:r>
      <w:r>
        <w:rPr/>
        <w:t>into the four-year program, beginning with a freshman course ESE 123 </w:t>
      </w:r>
      <w:r>
        <w:rPr>
          <w:i/>
        </w:rPr>
        <w:t>Introduction to Electrical and Computer</w:t>
      </w:r>
      <w:r>
        <w:rPr>
          <w:i/>
        </w:rPr>
        <w:t> Engineering</w:t>
      </w:r>
      <w:r>
        <w:rPr/>
        <w:t>. This course concentrates on the design</w:t>
      </w:r>
      <w:r>
        <w:rPr>
          <w:spacing w:val="-2"/>
        </w:rPr>
        <w:t> </w:t>
      </w:r>
      <w:r>
        <w:rPr/>
        <w:t>issues</w:t>
      </w:r>
      <w:r>
        <w:rPr>
          <w:spacing w:val="-2"/>
        </w:rPr>
        <w:t> </w:t>
      </w:r>
      <w:r>
        <w:rPr/>
        <w:t>of</w:t>
      </w:r>
      <w:r>
        <w:rPr>
          <w:spacing w:val="-2"/>
        </w:rPr>
        <w:t> </w:t>
      </w:r>
      <w:r>
        <w:rPr/>
        <w:t>real</w:t>
      </w:r>
      <w:r>
        <w:rPr>
          <w:spacing w:val="-2"/>
        </w:rPr>
        <w:t> </w:t>
      </w:r>
      <w:r>
        <w:rPr/>
        <w:t>systems</w:t>
      </w:r>
      <w:r>
        <w:rPr>
          <w:spacing w:val="-2"/>
        </w:rPr>
        <w:t> </w:t>
      </w:r>
      <w:r>
        <w:rPr/>
        <w:t>through</w:t>
      </w:r>
      <w:r>
        <w:rPr>
          <w:spacing w:val="-2"/>
        </w:rPr>
        <w:t> </w:t>
      </w:r>
      <w:r>
        <w:rPr/>
        <w:t>the</w:t>
      </w:r>
      <w:r>
        <w:rPr>
          <w:spacing w:val="-2"/>
        </w:rPr>
        <w:t> </w:t>
      </w:r>
      <w:r>
        <w:rPr/>
        <w:t>fabrication</w:t>
      </w:r>
      <w:r>
        <w:rPr>
          <w:spacing w:val="-2"/>
        </w:rPr>
        <w:t> </w:t>
      </w:r>
      <w:r>
        <w:rPr/>
        <w:t>of</w:t>
      </w:r>
      <w:r>
        <w:rPr>
          <w:spacing w:val="-2"/>
        </w:rPr>
        <w:t> </w:t>
      </w:r>
      <w:r>
        <w:rPr/>
        <w:t>a</w:t>
      </w:r>
      <w:r>
        <w:rPr>
          <w:spacing w:val="-2"/>
        </w:rPr>
        <w:t> </w:t>
      </w:r>
      <w:r>
        <w:rPr/>
        <w:t>working prototype. This course also serves as a vehicle for informing the students of the needs for understanding the fundamentals of basic mathematics and sciences.</w:t>
      </w:r>
      <w:r>
        <w:rPr>
          <w:spacing w:val="40"/>
        </w:rPr>
        <w:t> </w:t>
      </w:r>
      <w:r>
        <w:rPr/>
        <w:t>Sophistication in the use of design</w:t>
      </w:r>
      <w:r>
        <w:rPr>
          <w:spacing w:val="-2"/>
        </w:rPr>
        <w:t> </w:t>
      </w:r>
      <w:r>
        <w:rPr/>
        <w:t>tools</w:t>
      </w:r>
      <w:r>
        <w:rPr>
          <w:spacing w:val="-2"/>
        </w:rPr>
        <w:t> </w:t>
      </w:r>
      <w:r>
        <w:rPr/>
        <w:t>and</w:t>
      </w:r>
      <w:r>
        <w:rPr>
          <w:spacing w:val="-2"/>
        </w:rPr>
        <w:t> </w:t>
      </w:r>
      <w:r>
        <w:rPr/>
        <w:t>analytical</w:t>
      </w:r>
      <w:r>
        <w:rPr>
          <w:spacing w:val="-2"/>
        </w:rPr>
        <w:t> </w:t>
      </w:r>
      <w:r>
        <w:rPr/>
        <w:t>skills are continuously developed through a series of required courses taken during the sophomore and junior years, culminating in a capstone senior design project.</w:t>
      </w:r>
    </w:p>
    <w:p>
      <w:pPr>
        <w:pStyle w:val="BodyText"/>
        <w:spacing w:before="17"/>
      </w:pPr>
    </w:p>
    <w:p>
      <w:pPr>
        <w:pStyle w:val="Heading5"/>
        <w:numPr>
          <w:ilvl w:val="1"/>
          <w:numId w:val="3"/>
        </w:numPr>
        <w:tabs>
          <w:tab w:pos="600" w:val="left" w:leader="none"/>
        </w:tabs>
        <w:spacing w:line="240" w:lineRule="auto" w:before="0" w:after="0"/>
        <w:ind w:left="600" w:right="0" w:hanging="300"/>
        <w:jc w:val="left"/>
        <w:rPr>
          <w:u w:val="single"/>
        </w:rPr>
      </w:pPr>
      <w:bookmarkStart w:name="_TOC_250005" w:id="3"/>
      <w:r>
        <w:rPr>
          <w:spacing w:val="-2"/>
          <w:u w:val="single"/>
        </w:rPr>
        <w:t> </w:t>
      </w:r>
      <w:r>
        <w:rPr>
          <w:u w:val="single"/>
        </w:rPr>
        <w:t>​Stony</w:t>
      </w:r>
      <w:r>
        <w:rPr>
          <w:spacing w:val="-1"/>
          <w:u w:val="single"/>
        </w:rPr>
        <w:t> </w:t>
      </w:r>
      <w:r>
        <w:rPr>
          <w:u w:val="single"/>
        </w:rPr>
        <w:t>Brook</w:t>
      </w:r>
      <w:r>
        <w:rPr>
          <w:spacing w:val="-1"/>
          <w:u w:val="single"/>
        </w:rPr>
        <w:t> </w:t>
      </w:r>
      <w:r>
        <w:rPr>
          <w:u w:val="single"/>
        </w:rPr>
        <w:t>Curriculum</w:t>
      </w:r>
      <w:r>
        <w:rPr>
          <w:spacing w:val="-1"/>
          <w:u w:val="single"/>
        </w:rPr>
        <w:t> </w:t>
      </w:r>
      <w:bookmarkEnd w:id="3"/>
      <w:r>
        <w:rPr>
          <w:spacing w:val="-2"/>
          <w:u w:val="single"/>
        </w:rPr>
        <w:t>(SBC)</w:t>
      </w:r>
    </w:p>
    <w:p>
      <w:pPr>
        <w:spacing w:after="0" w:line="240" w:lineRule="auto"/>
        <w:jc w:val="left"/>
        <w:sectPr>
          <w:pgSz w:w="12240" w:h="15840"/>
          <w:pgMar w:header="0" w:footer="357" w:top="80" w:bottom="540" w:left="420" w:right="420"/>
        </w:sectPr>
      </w:pPr>
    </w:p>
    <w:p>
      <w:pPr>
        <w:pStyle w:val="BodyText"/>
        <w:spacing w:line="247" w:lineRule="auto" w:before="70"/>
        <w:ind w:left="300" w:right="298" w:firstLine="720"/>
        <w:jc w:val="both"/>
      </w:pPr>
      <w:r>
        <w:rPr/>
        <w:t>The</w:t>
      </w:r>
      <w:r>
        <w:rPr>
          <w:spacing w:val="-1"/>
        </w:rPr>
        <w:t> </w:t>
      </w:r>
      <w:r>
        <w:rPr/>
        <w:t>general</w:t>
      </w:r>
      <w:r>
        <w:rPr>
          <w:spacing w:val="-1"/>
        </w:rPr>
        <w:t> </w:t>
      </w:r>
      <w:r>
        <w:rPr/>
        <w:t>education</w:t>
      </w:r>
      <w:r>
        <w:rPr>
          <w:spacing w:val="-1"/>
        </w:rPr>
        <w:t> </w:t>
      </w:r>
      <w:r>
        <w:rPr/>
        <w:t>requirements</w:t>
      </w:r>
      <w:r>
        <w:rPr>
          <w:spacing w:val="-1"/>
        </w:rPr>
        <w:t> </w:t>
      </w:r>
      <w:r>
        <w:rPr/>
        <w:t>of</w:t>
      </w:r>
      <w:r>
        <w:rPr>
          <w:spacing w:val="-1"/>
        </w:rPr>
        <w:t> </w:t>
      </w:r>
      <w:r>
        <w:rPr/>
        <w:t>the</w:t>
      </w:r>
      <w:r>
        <w:rPr>
          <w:spacing w:val="-1"/>
        </w:rPr>
        <w:t> </w:t>
      </w:r>
      <w:r>
        <w:rPr/>
        <w:t>University,</w:t>
      </w:r>
      <w:r>
        <w:rPr>
          <w:spacing w:val="-1"/>
        </w:rPr>
        <w:t> </w:t>
      </w:r>
      <w:r>
        <w:rPr/>
        <w:t>referred</w:t>
      </w:r>
      <w:r>
        <w:rPr>
          <w:spacing w:val="-1"/>
        </w:rPr>
        <w:t> </w:t>
      </w:r>
      <w:r>
        <w:rPr/>
        <w:t>to</w:t>
      </w:r>
      <w:r>
        <w:rPr>
          <w:spacing w:val="-1"/>
        </w:rPr>
        <w:t> </w:t>
      </w:r>
      <w:r>
        <w:rPr/>
        <w:t>as</w:t>
      </w:r>
      <w:r>
        <w:rPr>
          <w:spacing w:val="-1"/>
        </w:rPr>
        <w:t> </w:t>
      </w:r>
      <w:r>
        <w:rPr/>
        <w:t>the</w:t>
      </w:r>
      <w:r>
        <w:rPr>
          <w:spacing w:val="-1"/>
        </w:rPr>
        <w:t> </w:t>
      </w:r>
      <w:r>
        <w:rPr/>
        <w:t>Stony</w:t>
      </w:r>
      <w:r>
        <w:rPr>
          <w:spacing w:val="-1"/>
        </w:rPr>
        <w:t> </w:t>
      </w:r>
      <w:r>
        <w:rPr/>
        <w:t>Brook</w:t>
      </w:r>
      <w:r>
        <w:rPr>
          <w:spacing w:val="-1"/>
        </w:rPr>
        <w:t> </w:t>
      </w:r>
      <w:r>
        <w:rPr/>
        <w:t>Curriculum</w:t>
      </w:r>
      <w:r>
        <w:rPr>
          <w:spacing w:val="-1"/>
        </w:rPr>
        <w:t> </w:t>
      </w:r>
      <w:r>
        <w:rPr/>
        <w:t>(SBC), are summarized in Table 1 and must be satisfied by all students.</w:t>
      </w:r>
      <w:r>
        <w:rPr>
          <w:spacing w:val="40"/>
        </w:rPr>
        <w:t> </w:t>
      </w:r>
      <w:r>
        <w:rPr/>
        <w:t>SBC requirements are divided into four categories: 1) Demonstrate Versatility, 2) Explore Interconnectedness, 3) Pursue Deeper Understanding and 4) Prepare for Life-Long Learning. Category 1 consists of ten areas. Engineering students are exempt from </w:t>
      </w:r>
      <w:r>
        <w:rPr/>
        <w:t>the foreign language requirement (LANG) under this category.</w:t>
      </w:r>
      <w:r>
        <w:rPr>
          <w:spacing w:val="80"/>
        </w:rPr>
        <w:t> </w:t>
      </w:r>
      <w:r>
        <w:rPr/>
        <w:t>By completing the requirements for</w:t>
      </w:r>
      <w:r>
        <w:rPr>
          <w:spacing w:val="-3"/>
        </w:rPr>
        <w:t> </w:t>
      </w:r>
      <w:r>
        <w:rPr/>
        <w:t>the</w:t>
      </w:r>
      <w:r>
        <w:rPr>
          <w:spacing w:val="-3"/>
        </w:rPr>
        <w:t> </w:t>
      </w:r>
      <w:r>
        <w:rPr/>
        <w:t>computer engineering major, students meet the requirements of categories 3 and 4. Students should use Table 1 in planning their SBC course assignments.</w:t>
      </w:r>
    </w:p>
    <w:p>
      <w:pPr>
        <w:spacing w:after="0" w:line="247" w:lineRule="auto"/>
        <w:jc w:val="both"/>
        <w:sectPr>
          <w:pgSz w:w="12240" w:h="15840"/>
          <w:pgMar w:header="0" w:footer="357" w:top="80" w:bottom="540" w:left="420" w:right="420"/>
        </w:sectPr>
      </w:pPr>
    </w:p>
    <w:p>
      <w:pPr>
        <w:pStyle w:val="BodyText"/>
        <w:ind w:left="80"/>
        <w:rPr>
          <w:sz w:val="20"/>
        </w:rPr>
      </w:pPr>
      <w:r>
        <w:rPr>
          <w:sz w:val="20"/>
        </w:rPr>
        <mc:AlternateContent>
          <mc:Choice Requires="wps">
            <w:drawing>
              <wp:inline distT="0" distB="0" distL="0" distR="0">
                <wp:extent cx="7124700" cy="762000"/>
                <wp:effectExtent l="19050" t="0" r="9525" b="9525"/>
                <wp:docPr id="14" name="Group 14"/>
                <wp:cNvGraphicFramePr>
                  <a:graphicFrameLocks/>
                </wp:cNvGraphicFramePr>
                <a:graphic>
                  <a:graphicData uri="http://schemas.microsoft.com/office/word/2010/wordprocessingGroup">
                    <wpg:wgp>
                      <wpg:cNvPr id="14" name="Group 14"/>
                      <wpg:cNvGrpSpPr/>
                      <wpg:grpSpPr>
                        <a:xfrm>
                          <a:off x="0" y="0"/>
                          <a:ext cx="7124700" cy="762000"/>
                          <a:chExt cx="7124700" cy="762000"/>
                        </a:xfrm>
                      </wpg:grpSpPr>
                      <wps:wsp>
                        <wps:cNvPr id="15" name="Graphic 15"/>
                        <wps:cNvSpPr/>
                        <wps:spPr>
                          <a:xfrm>
                            <a:off x="3174" y="27940"/>
                            <a:ext cx="7105650" cy="361950"/>
                          </a:xfrm>
                          <a:custGeom>
                            <a:avLst/>
                            <a:gdLst/>
                            <a:ahLst/>
                            <a:cxnLst/>
                            <a:rect l="l" t="t" r="r" b="b"/>
                            <a:pathLst>
                              <a:path w="7105650" h="361950">
                                <a:moveTo>
                                  <a:pt x="7105650" y="361950"/>
                                </a:moveTo>
                                <a:lnTo>
                                  <a:pt x="0" y="361950"/>
                                </a:lnTo>
                                <a:lnTo>
                                  <a:pt x="0" y="0"/>
                                </a:lnTo>
                                <a:lnTo>
                                  <a:pt x="7105650" y="0"/>
                                </a:lnTo>
                                <a:lnTo>
                                  <a:pt x="7105650" y="361950"/>
                                </a:lnTo>
                                <a:close/>
                              </a:path>
                            </a:pathLst>
                          </a:custGeom>
                          <a:solidFill>
                            <a:srgbClr val="E6E6E6"/>
                          </a:solidFill>
                        </wps:spPr>
                        <wps:bodyPr wrap="square" lIns="0" tIns="0" rIns="0" bIns="0" rtlCol="0">
                          <a:prstTxWarp prst="textNoShape">
                            <a:avLst/>
                          </a:prstTxWarp>
                          <a:noAutofit/>
                        </wps:bodyPr>
                      </wps:wsp>
                      <wps:wsp>
                        <wps:cNvPr id="16" name="Graphic 16"/>
                        <wps:cNvSpPr/>
                        <wps:spPr>
                          <a:xfrm>
                            <a:off x="0" y="12700"/>
                            <a:ext cx="7124700" cy="1270"/>
                          </a:xfrm>
                          <a:custGeom>
                            <a:avLst/>
                            <a:gdLst/>
                            <a:ahLst/>
                            <a:cxnLst/>
                            <a:rect l="l" t="t" r="r" b="b"/>
                            <a:pathLst>
                              <a:path w="7124700" h="0">
                                <a:moveTo>
                                  <a:pt x="0" y="0"/>
                                </a:moveTo>
                                <a:lnTo>
                                  <a:pt x="7124700" y="0"/>
                                </a:lnTo>
                              </a:path>
                            </a:pathLst>
                          </a:custGeom>
                          <a:ln w="25400">
                            <a:solidFill>
                              <a:srgbClr val="000000"/>
                            </a:solidFill>
                            <a:prstDash val="solid"/>
                          </a:ln>
                        </wps:spPr>
                        <wps:bodyPr wrap="square" lIns="0" tIns="0" rIns="0" bIns="0" rtlCol="0">
                          <a:prstTxWarp prst="textNoShape">
                            <a:avLst/>
                          </a:prstTxWarp>
                          <a:noAutofit/>
                        </wps:bodyPr>
                      </wps:wsp>
                      <wps:wsp>
                        <wps:cNvPr id="17" name="Graphic 17"/>
                        <wps:cNvSpPr/>
                        <wps:spPr>
                          <a:xfrm>
                            <a:off x="7118350" y="12700"/>
                            <a:ext cx="1270" cy="381000"/>
                          </a:xfrm>
                          <a:custGeom>
                            <a:avLst/>
                            <a:gdLst/>
                            <a:ahLst/>
                            <a:cxnLst/>
                            <a:rect l="l" t="t" r="r" b="b"/>
                            <a:pathLst>
                              <a:path w="0" h="381000">
                                <a:moveTo>
                                  <a:pt x="0" y="0"/>
                                </a:moveTo>
                                <a:lnTo>
                                  <a:pt x="0" y="381000"/>
                                </a:lnTo>
                              </a:path>
                            </a:pathLst>
                          </a:custGeom>
                          <a:ln w="12700">
                            <a:solidFill>
                              <a:srgbClr val="FFFFFF"/>
                            </a:solidFill>
                            <a:prstDash val="solid"/>
                          </a:ln>
                        </wps:spPr>
                        <wps:bodyPr wrap="square" lIns="0" tIns="0" rIns="0" bIns="0" rtlCol="0">
                          <a:prstTxWarp prst="textNoShape">
                            <a:avLst/>
                          </a:prstTxWarp>
                          <a:noAutofit/>
                        </wps:bodyPr>
                      </wps:wsp>
                      <wps:wsp>
                        <wps:cNvPr id="18" name="Graphic 18"/>
                        <wps:cNvSpPr/>
                        <wps:spPr>
                          <a:xfrm>
                            <a:off x="3174" y="380365"/>
                            <a:ext cx="7105650" cy="352425"/>
                          </a:xfrm>
                          <a:custGeom>
                            <a:avLst/>
                            <a:gdLst/>
                            <a:ahLst/>
                            <a:cxnLst/>
                            <a:rect l="l" t="t" r="r" b="b"/>
                            <a:pathLst>
                              <a:path w="7105650" h="352425">
                                <a:moveTo>
                                  <a:pt x="7105650" y="352425"/>
                                </a:moveTo>
                                <a:lnTo>
                                  <a:pt x="0" y="352425"/>
                                </a:lnTo>
                                <a:lnTo>
                                  <a:pt x="0" y="0"/>
                                </a:lnTo>
                                <a:lnTo>
                                  <a:pt x="7105650" y="0"/>
                                </a:lnTo>
                                <a:lnTo>
                                  <a:pt x="7105650" y="352425"/>
                                </a:lnTo>
                                <a:close/>
                              </a:path>
                            </a:pathLst>
                          </a:custGeom>
                          <a:solidFill>
                            <a:srgbClr val="E6E6E6"/>
                          </a:solidFill>
                        </wps:spPr>
                        <wps:bodyPr wrap="square" lIns="0" tIns="0" rIns="0" bIns="0" rtlCol="0">
                          <a:prstTxWarp prst="textNoShape">
                            <a:avLst/>
                          </a:prstTxWarp>
                          <a:noAutofit/>
                        </wps:bodyPr>
                      </wps:wsp>
                      <wps:wsp>
                        <wps:cNvPr id="19" name="Graphic 19"/>
                        <wps:cNvSpPr/>
                        <wps:spPr>
                          <a:xfrm>
                            <a:off x="7118350" y="381000"/>
                            <a:ext cx="1270" cy="355600"/>
                          </a:xfrm>
                          <a:custGeom>
                            <a:avLst/>
                            <a:gdLst/>
                            <a:ahLst/>
                            <a:cxnLst/>
                            <a:rect l="l" t="t" r="r" b="b"/>
                            <a:pathLst>
                              <a:path w="0" h="355600">
                                <a:moveTo>
                                  <a:pt x="0" y="0"/>
                                </a:moveTo>
                                <a:lnTo>
                                  <a:pt x="0" y="355600"/>
                                </a:lnTo>
                              </a:path>
                            </a:pathLst>
                          </a:custGeom>
                          <a:ln w="12700">
                            <a:solidFill>
                              <a:srgbClr val="FFFFFF"/>
                            </a:solidFill>
                            <a:prstDash val="solid"/>
                          </a:ln>
                        </wps:spPr>
                        <wps:bodyPr wrap="square" lIns="0" tIns="0" rIns="0" bIns="0" rtlCol="0">
                          <a:prstTxWarp prst="textNoShape">
                            <a:avLst/>
                          </a:prstTxWarp>
                          <a:noAutofit/>
                        </wps:bodyPr>
                      </wps:wsp>
                      <wps:wsp>
                        <wps:cNvPr id="20" name="Graphic 20"/>
                        <wps:cNvSpPr/>
                        <wps:spPr>
                          <a:xfrm>
                            <a:off x="0" y="749300"/>
                            <a:ext cx="7124700" cy="1270"/>
                          </a:xfrm>
                          <a:custGeom>
                            <a:avLst/>
                            <a:gdLst/>
                            <a:ahLst/>
                            <a:cxnLst/>
                            <a:rect l="l" t="t" r="r" b="b"/>
                            <a:pathLst>
                              <a:path w="7124700" h="0">
                                <a:moveTo>
                                  <a:pt x="0" y="0"/>
                                </a:moveTo>
                                <a:lnTo>
                                  <a:pt x="7124700" y="0"/>
                                </a:lnTo>
                              </a:path>
                            </a:pathLst>
                          </a:custGeom>
                          <a:ln w="25400">
                            <a:solidFill>
                              <a:srgbClr val="000000"/>
                            </a:solidFill>
                            <a:prstDash val="solid"/>
                          </a:ln>
                        </wps:spPr>
                        <wps:bodyPr wrap="square" lIns="0" tIns="0" rIns="0" bIns="0" rtlCol="0">
                          <a:prstTxWarp prst="textNoShape">
                            <a:avLst/>
                          </a:prstTxWarp>
                          <a:noAutofit/>
                        </wps:bodyPr>
                      </wps:wsp>
                      <wps:wsp>
                        <wps:cNvPr id="21" name="Textbox 21"/>
                        <wps:cNvSpPr txBox="1"/>
                        <wps:spPr>
                          <a:xfrm>
                            <a:off x="3174" y="25400"/>
                            <a:ext cx="7108825" cy="711200"/>
                          </a:xfrm>
                          <a:prstGeom prst="rect">
                            <a:avLst/>
                          </a:prstGeom>
                        </wps:spPr>
                        <wps:txbx>
                          <w:txbxContent>
                            <w:p>
                              <w:pPr>
                                <w:spacing w:line="252" w:lineRule="auto" w:before="251"/>
                                <w:ind w:left="2919" w:right="1789" w:firstLine="433"/>
                                <w:jc w:val="left"/>
                                <w:rPr>
                                  <w:b/>
                                  <w:sz w:val="26"/>
                                </w:rPr>
                              </w:pPr>
                              <w:r>
                                <w:rPr>
                                  <w:b/>
                                  <w:sz w:val="26"/>
                                </w:rPr>
                                <w:t>Table 1: Stony Brook Curriculum (SBC) Requirements</w:t>
                              </w:r>
                              <w:r>
                                <w:rPr>
                                  <w:b/>
                                  <w:spacing w:val="-12"/>
                                  <w:sz w:val="26"/>
                                </w:rPr>
                                <w:t> </w:t>
                              </w:r>
                              <w:r>
                                <w:rPr>
                                  <w:b/>
                                  <w:sz w:val="26"/>
                                </w:rPr>
                                <w:t>for</w:t>
                              </w:r>
                              <w:r>
                                <w:rPr>
                                  <w:b/>
                                  <w:spacing w:val="-15"/>
                                  <w:sz w:val="26"/>
                                </w:rPr>
                                <w:t> </w:t>
                              </w:r>
                              <w:r>
                                <w:rPr>
                                  <w:b/>
                                  <w:sz w:val="26"/>
                                </w:rPr>
                                <w:t>Computer</w:t>
                              </w:r>
                              <w:r>
                                <w:rPr>
                                  <w:b/>
                                  <w:spacing w:val="-15"/>
                                  <w:sz w:val="26"/>
                                </w:rPr>
                                <w:t> </w:t>
                              </w:r>
                              <w:r>
                                <w:rPr>
                                  <w:b/>
                                  <w:sz w:val="26"/>
                                </w:rPr>
                                <w:t>Engineering</w:t>
                              </w:r>
                              <w:r>
                                <w:rPr>
                                  <w:b/>
                                  <w:spacing w:val="-12"/>
                                  <w:sz w:val="26"/>
                                </w:rPr>
                                <w:t> </w:t>
                              </w:r>
                              <w:r>
                                <w:rPr>
                                  <w:b/>
                                  <w:sz w:val="26"/>
                                </w:rPr>
                                <w:t>Major</w:t>
                              </w:r>
                            </w:p>
                          </w:txbxContent>
                        </wps:txbx>
                        <wps:bodyPr wrap="square" lIns="0" tIns="0" rIns="0" bIns="0" rtlCol="0">
                          <a:noAutofit/>
                        </wps:bodyPr>
                      </wps:wsp>
                    </wpg:wgp>
                  </a:graphicData>
                </a:graphic>
              </wp:inline>
            </w:drawing>
          </mc:Choice>
          <mc:Fallback>
            <w:pict>
              <v:group style="width:561pt;height:60pt;mso-position-horizontal-relative:char;mso-position-vertical-relative:line" id="docshapegroup12" coordorigin="0,0" coordsize="11220,1200">
                <v:rect style="position:absolute;left:5;top:44;width:11190;height:570" id="docshape13" filled="true" fillcolor="#e6e6e6" stroked="false">
                  <v:fill type="solid"/>
                </v:rect>
                <v:line style="position:absolute" from="0,20" to="11220,20" stroked="true" strokeweight="2.0pt" strokecolor="#000000">
                  <v:stroke dashstyle="solid"/>
                </v:line>
                <v:line style="position:absolute" from="11210,20" to="11210,620" stroked="true" strokeweight="1.0pt" strokecolor="#ffffff">
                  <v:stroke dashstyle="solid"/>
                </v:line>
                <v:rect style="position:absolute;left:5;top:599;width:11190;height:555" id="docshape14" filled="true" fillcolor="#e6e6e6" stroked="false">
                  <v:fill type="solid"/>
                </v:rect>
                <v:line style="position:absolute" from="11210,600" to="11210,1160" stroked="true" strokeweight="1.0pt" strokecolor="#ffffff">
                  <v:stroke dashstyle="solid"/>
                </v:line>
                <v:line style="position:absolute" from="0,1180" to="11220,1180" stroked="true" strokeweight="2.0pt" strokecolor="#000000">
                  <v:stroke dashstyle="solid"/>
                </v:line>
                <v:shape style="position:absolute;left:5;top:40;width:11195;height:1120" type="#_x0000_t202" id="docshape15" filled="false" stroked="false">
                  <v:textbox inset="0,0,0,0">
                    <w:txbxContent>
                      <w:p>
                        <w:pPr>
                          <w:spacing w:line="252" w:lineRule="auto" w:before="251"/>
                          <w:ind w:left="2919" w:right="1789" w:firstLine="433"/>
                          <w:jc w:val="left"/>
                          <w:rPr>
                            <w:b/>
                            <w:sz w:val="26"/>
                          </w:rPr>
                        </w:pPr>
                        <w:r>
                          <w:rPr>
                            <w:b/>
                            <w:sz w:val="26"/>
                          </w:rPr>
                          <w:t>Table 1: Stony Brook Curriculum (SBC) Requirements</w:t>
                        </w:r>
                        <w:r>
                          <w:rPr>
                            <w:b/>
                            <w:spacing w:val="-12"/>
                            <w:sz w:val="26"/>
                          </w:rPr>
                          <w:t> </w:t>
                        </w:r>
                        <w:r>
                          <w:rPr>
                            <w:b/>
                            <w:sz w:val="26"/>
                          </w:rPr>
                          <w:t>for</w:t>
                        </w:r>
                        <w:r>
                          <w:rPr>
                            <w:b/>
                            <w:spacing w:val="-15"/>
                            <w:sz w:val="26"/>
                          </w:rPr>
                          <w:t> </w:t>
                        </w:r>
                        <w:r>
                          <w:rPr>
                            <w:b/>
                            <w:sz w:val="26"/>
                          </w:rPr>
                          <w:t>Computer</w:t>
                        </w:r>
                        <w:r>
                          <w:rPr>
                            <w:b/>
                            <w:spacing w:val="-15"/>
                            <w:sz w:val="26"/>
                          </w:rPr>
                          <w:t> </w:t>
                        </w:r>
                        <w:r>
                          <w:rPr>
                            <w:b/>
                            <w:sz w:val="26"/>
                          </w:rPr>
                          <w:t>Engineering</w:t>
                        </w:r>
                        <w:r>
                          <w:rPr>
                            <w:b/>
                            <w:spacing w:val="-12"/>
                            <w:sz w:val="26"/>
                          </w:rPr>
                          <w:t> </w:t>
                        </w:r>
                        <w:r>
                          <w:rPr>
                            <w:b/>
                            <w:sz w:val="26"/>
                          </w:rPr>
                          <w:t>Major</w:t>
                        </w:r>
                      </w:p>
                    </w:txbxContent>
                  </v:textbox>
                  <w10:wrap type="none"/>
                </v:shape>
              </v:group>
            </w:pict>
          </mc:Fallback>
        </mc:AlternateContent>
      </w:r>
      <w:r>
        <w:rPr>
          <w:sz w:val="20"/>
        </w:rPr>
      </w:r>
    </w:p>
    <w:p>
      <w:pPr>
        <w:pStyle w:val="BodyText"/>
        <w:spacing w:before="55"/>
        <w:rPr>
          <w:sz w:val="20"/>
        </w:rPr>
      </w:pPr>
    </w:p>
    <w:tbl>
      <w:tblPr>
        <w:tblW w:w="0" w:type="auto"/>
        <w:jc w:val="left"/>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40"/>
        <w:gridCol w:w="1780"/>
      </w:tblGrid>
      <w:tr>
        <w:trPr>
          <w:trHeight w:val="400" w:hRule="atLeast"/>
        </w:trPr>
        <w:tc>
          <w:tcPr>
            <w:tcW w:w="8440" w:type="dxa"/>
          </w:tcPr>
          <w:p>
            <w:pPr>
              <w:pStyle w:val="TableParagraph"/>
              <w:spacing w:before="52"/>
              <w:ind w:left="4741"/>
              <w:rPr>
                <w:b/>
                <w:sz w:val="26"/>
              </w:rPr>
            </w:pPr>
            <w:r>
              <w:rPr>
                <w:b/>
                <w:spacing w:val="-2"/>
                <w:sz w:val="26"/>
              </w:rPr>
              <w:t>LEVEL</w:t>
            </w:r>
          </w:p>
        </w:tc>
        <w:tc>
          <w:tcPr>
            <w:tcW w:w="1780" w:type="dxa"/>
          </w:tcPr>
          <w:p>
            <w:pPr>
              <w:pStyle w:val="TableParagraph"/>
              <w:spacing w:before="52"/>
              <w:ind w:right="47"/>
              <w:jc w:val="center"/>
              <w:rPr>
                <w:b/>
                <w:sz w:val="26"/>
              </w:rPr>
            </w:pPr>
            <w:r>
              <w:rPr>
                <w:b/>
                <w:spacing w:val="-2"/>
                <w:sz w:val="26"/>
              </w:rPr>
              <w:t>EXAMPLE</w:t>
            </w:r>
          </w:p>
        </w:tc>
      </w:tr>
      <w:tr>
        <w:trPr>
          <w:trHeight w:val="1960" w:hRule="atLeast"/>
        </w:trPr>
        <w:tc>
          <w:tcPr>
            <w:tcW w:w="8440" w:type="dxa"/>
            <w:vMerge w:val="restart"/>
          </w:tcPr>
          <w:p>
            <w:pPr>
              <w:pStyle w:val="TableParagraph"/>
              <w:spacing w:before="106"/>
              <w:ind w:left="174"/>
              <w:rPr>
                <w:b/>
                <w:sz w:val="26"/>
              </w:rPr>
            </w:pPr>
            <w:r>
              <w:rPr>
                <w:b/>
                <w:sz w:val="26"/>
                <w:u w:val="single"/>
              </w:rPr>
              <w:t>1)</w:t>
            </w:r>
            <w:r>
              <w:rPr>
                <w:b/>
                <w:spacing w:val="70"/>
                <w:sz w:val="26"/>
                <w:u w:val="single"/>
              </w:rPr>
              <w:t> </w:t>
            </w:r>
            <w:r>
              <w:rPr>
                <w:b/>
                <w:sz w:val="26"/>
                <w:u w:val="single"/>
              </w:rPr>
              <w:t>Demonstrate</w:t>
            </w:r>
            <w:r>
              <w:rPr>
                <w:b/>
                <w:spacing w:val="-8"/>
                <w:sz w:val="26"/>
                <w:u w:val="single"/>
              </w:rPr>
              <w:t> </w:t>
            </w:r>
            <w:r>
              <w:rPr>
                <w:b/>
                <w:spacing w:val="-2"/>
                <w:sz w:val="26"/>
                <w:u w:val="single"/>
              </w:rPr>
              <w:t>Versatility:</w:t>
            </w:r>
          </w:p>
          <w:p>
            <w:pPr>
              <w:pStyle w:val="TableParagraph"/>
              <w:spacing w:before="121"/>
              <w:rPr>
                <w:sz w:val="26"/>
              </w:rPr>
            </w:pPr>
          </w:p>
          <w:p>
            <w:pPr>
              <w:pStyle w:val="TableParagraph"/>
              <w:spacing w:before="1"/>
              <w:ind w:left="244"/>
              <w:rPr>
                <w:sz w:val="26"/>
              </w:rPr>
            </w:pPr>
            <w:r>
              <w:rPr>
                <w:b/>
                <w:sz w:val="26"/>
              </w:rPr>
              <w:t>WRT</w:t>
            </w:r>
            <w:r>
              <w:rPr>
                <w:sz w:val="26"/>
              </w:rPr>
              <w:t>:</w:t>
            </w:r>
            <w:r>
              <w:rPr>
                <w:spacing w:val="72"/>
                <w:w w:val="150"/>
                <w:sz w:val="26"/>
              </w:rPr>
              <w:t> </w:t>
            </w:r>
            <w:r>
              <w:rPr>
                <w:sz w:val="26"/>
              </w:rPr>
              <w:t>Write</w:t>
            </w:r>
            <w:r>
              <w:rPr>
                <w:spacing w:val="-8"/>
                <w:sz w:val="26"/>
              </w:rPr>
              <w:t> </w:t>
            </w:r>
            <w:r>
              <w:rPr>
                <w:sz w:val="26"/>
              </w:rPr>
              <w:t>Effectively</w:t>
            </w:r>
            <w:r>
              <w:rPr>
                <w:spacing w:val="-8"/>
                <w:sz w:val="26"/>
              </w:rPr>
              <w:t> </w:t>
            </w:r>
            <w:r>
              <w:rPr>
                <w:sz w:val="26"/>
              </w:rPr>
              <w:t>in</w:t>
            </w:r>
            <w:r>
              <w:rPr>
                <w:spacing w:val="-8"/>
                <w:sz w:val="26"/>
              </w:rPr>
              <w:t> </w:t>
            </w:r>
            <w:r>
              <w:rPr>
                <w:spacing w:val="-2"/>
                <w:sz w:val="26"/>
              </w:rPr>
              <w:t>English</w:t>
            </w:r>
          </w:p>
          <w:p>
            <w:pPr>
              <w:pStyle w:val="TableParagraph"/>
              <w:tabs>
                <w:tab w:pos="1147" w:val="left" w:leader="none"/>
              </w:tabs>
              <w:spacing w:before="16"/>
              <w:ind w:left="244"/>
              <w:rPr>
                <w:sz w:val="26"/>
              </w:rPr>
            </w:pPr>
            <w:r>
              <w:rPr>
                <w:b/>
                <w:spacing w:val="-4"/>
                <w:sz w:val="26"/>
              </w:rPr>
              <w:t>QPS</w:t>
            </w:r>
            <w:r>
              <w:rPr>
                <w:spacing w:val="-4"/>
                <w:sz w:val="26"/>
              </w:rPr>
              <w:t>:</w:t>
            </w:r>
            <w:r>
              <w:rPr>
                <w:sz w:val="26"/>
              </w:rPr>
              <w:tab/>
              <w:t>Master</w:t>
            </w:r>
            <w:r>
              <w:rPr>
                <w:spacing w:val="-9"/>
                <w:sz w:val="26"/>
              </w:rPr>
              <w:t> </w:t>
            </w:r>
            <w:r>
              <w:rPr>
                <w:sz w:val="26"/>
              </w:rPr>
              <w:t>Quantitative</w:t>
            </w:r>
            <w:r>
              <w:rPr>
                <w:spacing w:val="-8"/>
                <w:sz w:val="26"/>
              </w:rPr>
              <w:t> </w:t>
            </w:r>
            <w:r>
              <w:rPr>
                <w:sz w:val="26"/>
              </w:rPr>
              <w:t>Problem</w:t>
            </w:r>
            <w:r>
              <w:rPr>
                <w:spacing w:val="-8"/>
                <w:sz w:val="26"/>
              </w:rPr>
              <w:t> </w:t>
            </w:r>
            <w:r>
              <w:rPr>
                <w:spacing w:val="-2"/>
                <w:sz w:val="26"/>
              </w:rPr>
              <w:t>Solving</w:t>
            </w:r>
          </w:p>
          <w:p>
            <w:pPr>
              <w:pStyle w:val="TableParagraph"/>
              <w:spacing w:line="288" w:lineRule="auto" w:before="16"/>
              <w:ind w:left="1154" w:hanging="910"/>
              <w:rPr>
                <w:sz w:val="26"/>
              </w:rPr>
            </w:pPr>
            <w:r>
              <w:rPr>
                <w:b/>
                <w:sz w:val="26"/>
              </w:rPr>
              <w:t>HUM:</w:t>
            </w:r>
            <w:r>
              <w:rPr>
                <w:b/>
                <w:spacing w:val="80"/>
                <w:sz w:val="26"/>
              </w:rPr>
              <w:t> </w:t>
            </w:r>
            <w:r>
              <w:rPr>
                <w:sz w:val="26"/>
              </w:rPr>
              <w:t>Address</w:t>
            </w:r>
            <w:r>
              <w:rPr>
                <w:spacing w:val="-4"/>
                <w:sz w:val="26"/>
              </w:rPr>
              <w:t> </w:t>
            </w:r>
            <w:r>
              <w:rPr>
                <w:sz w:val="26"/>
              </w:rPr>
              <w:t>Problems</w:t>
            </w:r>
            <w:r>
              <w:rPr>
                <w:spacing w:val="-4"/>
                <w:sz w:val="26"/>
              </w:rPr>
              <w:t> </w:t>
            </w:r>
            <w:r>
              <w:rPr>
                <w:sz w:val="26"/>
              </w:rPr>
              <w:t>using</w:t>
            </w:r>
            <w:r>
              <w:rPr>
                <w:spacing w:val="-4"/>
                <w:sz w:val="26"/>
              </w:rPr>
              <w:t> </w:t>
            </w:r>
            <w:r>
              <w:rPr>
                <w:sz w:val="26"/>
              </w:rPr>
              <w:t>Critical</w:t>
            </w:r>
            <w:r>
              <w:rPr>
                <w:spacing w:val="-17"/>
                <w:sz w:val="26"/>
              </w:rPr>
              <w:t> </w:t>
            </w:r>
            <w:r>
              <w:rPr>
                <w:sz w:val="26"/>
              </w:rPr>
              <w:t>Analysis and</w:t>
            </w:r>
            <w:r>
              <w:rPr>
                <w:spacing w:val="-4"/>
                <w:sz w:val="26"/>
              </w:rPr>
              <w:t> </w:t>
            </w:r>
            <w:r>
              <w:rPr>
                <w:sz w:val="26"/>
              </w:rPr>
              <w:t>the</w:t>
            </w:r>
            <w:r>
              <w:rPr>
                <w:spacing w:val="-4"/>
                <w:sz w:val="26"/>
              </w:rPr>
              <w:t> </w:t>
            </w:r>
            <w:r>
              <w:rPr>
                <w:sz w:val="26"/>
              </w:rPr>
              <w:t>Methods</w:t>
            </w:r>
            <w:r>
              <w:rPr>
                <w:spacing w:val="-4"/>
                <w:sz w:val="26"/>
              </w:rPr>
              <w:t> </w:t>
            </w:r>
            <w:r>
              <w:rPr>
                <w:sz w:val="26"/>
              </w:rPr>
              <w:t>of</w:t>
            </w:r>
            <w:r>
              <w:rPr>
                <w:spacing w:val="-4"/>
                <w:sz w:val="26"/>
              </w:rPr>
              <w:t> </w:t>
            </w:r>
            <w:r>
              <w:rPr>
                <w:sz w:val="26"/>
              </w:rPr>
              <w:t>the </w:t>
            </w:r>
            <w:r>
              <w:rPr>
                <w:spacing w:val="-2"/>
                <w:sz w:val="26"/>
              </w:rPr>
              <w:t>Humanities</w:t>
            </w:r>
          </w:p>
          <w:p>
            <w:pPr>
              <w:pStyle w:val="TableParagraph"/>
              <w:tabs>
                <w:tab w:pos="1169" w:val="left" w:leader="none"/>
              </w:tabs>
              <w:spacing w:before="2"/>
              <w:ind w:left="244"/>
              <w:rPr>
                <w:sz w:val="26"/>
              </w:rPr>
            </w:pPr>
            <w:r>
              <w:rPr>
                <w:b/>
                <w:spacing w:val="-4"/>
                <w:sz w:val="26"/>
              </w:rPr>
              <w:t>SNW:</w:t>
            </w:r>
            <w:r>
              <w:rPr>
                <w:b/>
                <w:sz w:val="26"/>
              </w:rPr>
              <w:tab/>
            </w:r>
            <w:r>
              <w:rPr>
                <w:sz w:val="26"/>
              </w:rPr>
              <w:t>Study</w:t>
            </w:r>
            <w:r>
              <w:rPr>
                <w:spacing w:val="-6"/>
                <w:sz w:val="26"/>
              </w:rPr>
              <w:t> </w:t>
            </w:r>
            <w:r>
              <w:rPr>
                <w:sz w:val="26"/>
              </w:rPr>
              <w:t>the</w:t>
            </w:r>
            <w:r>
              <w:rPr>
                <w:spacing w:val="-5"/>
                <w:sz w:val="26"/>
              </w:rPr>
              <w:t> </w:t>
            </w:r>
            <w:r>
              <w:rPr>
                <w:sz w:val="26"/>
              </w:rPr>
              <w:t>Natural</w:t>
            </w:r>
            <w:r>
              <w:rPr>
                <w:spacing w:val="-8"/>
                <w:sz w:val="26"/>
              </w:rPr>
              <w:t> </w:t>
            </w:r>
            <w:r>
              <w:rPr>
                <w:spacing w:val="-2"/>
                <w:sz w:val="26"/>
              </w:rPr>
              <w:t>World</w:t>
            </w:r>
          </w:p>
          <w:p>
            <w:pPr>
              <w:pStyle w:val="TableParagraph"/>
              <w:spacing w:before="61"/>
              <w:ind w:left="244"/>
              <w:rPr>
                <w:sz w:val="26"/>
              </w:rPr>
            </w:pPr>
            <w:r>
              <w:rPr>
                <w:b/>
                <w:sz w:val="26"/>
              </w:rPr>
              <w:t>TECH:</w:t>
            </w:r>
            <w:r>
              <w:rPr>
                <w:b/>
                <w:spacing w:val="-10"/>
                <w:sz w:val="26"/>
              </w:rPr>
              <w:t> </w:t>
            </w:r>
            <w:r>
              <w:rPr>
                <w:sz w:val="26"/>
              </w:rPr>
              <w:t>Understanding</w:t>
            </w:r>
            <w:r>
              <w:rPr>
                <w:spacing w:val="-12"/>
                <w:sz w:val="26"/>
              </w:rPr>
              <w:t> </w:t>
            </w:r>
            <w:r>
              <w:rPr>
                <w:spacing w:val="-2"/>
                <w:sz w:val="26"/>
              </w:rPr>
              <w:t>Technology</w:t>
            </w:r>
          </w:p>
          <w:p>
            <w:pPr>
              <w:pStyle w:val="TableParagraph"/>
              <w:spacing w:before="122"/>
              <w:rPr>
                <w:sz w:val="26"/>
              </w:rPr>
            </w:pPr>
          </w:p>
          <w:p>
            <w:pPr>
              <w:pStyle w:val="TableParagraph"/>
              <w:tabs>
                <w:tab w:pos="1053" w:val="left" w:leader="none"/>
              </w:tabs>
              <w:spacing w:line="252" w:lineRule="auto"/>
              <w:ind w:left="114" w:right="1062" w:firstLine="129"/>
              <w:rPr>
                <w:sz w:val="26"/>
              </w:rPr>
            </w:pPr>
            <w:r>
              <w:rPr>
                <w:b/>
                <w:spacing w:val="-4"/>
                <w:sz w:val="26"/>
              </w:rPr>
              <w:t>SBS:</w:t>
            </w:r>
            <w:r>
              <w:rPr>
                <w:b/>
                <w:sz w:val="26"/>
              </w:rPr>
              <w:tab/>
            </w:r>
            <w:r>
              <w:rPr>
                <w:sz w:val="26"/>
              </w:rPr>
              <w:t>Understand,</w:t>
            </w:r>
            <w:r>
              <w:rPr>
                <w:spacing w:val="-8"/>
                <w:sz w:val="26"/>
              </w:rPr>
              <w:t> </w:t>
            </w:r>
            <w:r>
              <w:rPr>
                <w:sz w:val="26"/>
              </w:rPr>
              <w:t>Observe,</w:t>
            </w:r>
            <w:r>
              <w:rPr>
                <w:spacing w:val="-6"/>
                <w:sz w:val="26"/>
              </w:rPr>
              <w:t> </w:t>
            </w:r>
            <w:r>
              <w:rPr>
                <w:sz w:val="26"/>
              </w:rPr>
              <w:t>and</w:t>
            </w:r>
            <w:r>
              <w:rPr>
                <w:spacing w:val="-17"/>
                <w:sz w:val="26"/>
              </w:rPr>
              <w:t> </w:t>
            </w:r>
            <w:r>
              <w:rPr>
                <w:sz w:val="26"/>
              </w:rPr>
              <w:t>Analyze</w:t>
            </w:r>
            <w:r>
              <w:rPr>
                <w:spacing w:val="-5"/>
                <w:sz w:val="26"/>
              </w:rPr>
              <w:t> </w:t>
            </w:r>
            <w:r>
              <w:rPr>
                <w:sz w:val="26"/>
              </w:rPr>
              <w:t>Human</w:t>
            </w:r>
            <w:r>
              <w:rPr>
                <w:spacing w:val="-6"/>
                <w:sz w:val="26"/>
              </w:rPr>
              <w:t> </w:t>
            </w:r>
            <w:r>
              <w:rPr>
                <w:sz w:val="26"/>
              </w:rPr>
              <w:t>Behavior and</w:t>
            </w:r>
            <w:r>
              <w:rPr>
                <w:spacing w:val="-6"/>
                <w:sz w:val="26"/>
              </w:rPr>
              <w:t> </w:t>
            </w:r>
            <w:r>
              <w:rPr>
                <w:sz w:val="26"/>
              </w:rPr>
              <w:t>the </w:t>
            </w:r>
            <w:r>
              <w:rPr>
                <w:spacing w:val="-2"/>
                <w:sz w:val="26"/>
              </w:rPr>
              <w:t>Structure</w:t>
            </w:r>
          </w:p>
          <w:p>
            <w:pPr>
              <w:pStyle w:val="TableParagraph"/>
              <w:spacing w:before="47"/>
              <w:ind w:left="1089"/>
              <w:rPr>
                <w:sz w:val="26"/>
              </w:rPr>
            </w:pPr>
            <w:r>
              <w:rPr>
                <w:sz w:val="26"/>
              </w:rPr>
              <w:t>and</w:t>
            </w:r>
            <w:r>
              <w:rPr>
                <w:spacing w:val="-6"/>
                <w:sz w:val="26"/>
              </w:rPr>
              <w:t> </w:t>
            </w:r>
            <w:r>
              <w:rPr>
                <w:sz w:val="26"/>
              </w:rPr>
              <w:t>Functioning</w:t>
            </w:r>
            <w:r>
              <w:rPr>
                <w:spacing w:val="-5"/>
                <w:sz w:val="26"/>
              </w:rPr>
              <w:t> </w:t>
            </w:r>
            <w:r>
              <w:rPr>
                <w:sz w:val="26"/>
              </w:rPr>
              <w:t>of</w:t>
            </w:r>
            <w:r>
              <w:rPr>
                <w:spacing w:val="-5"/>
                <w:sz w:val="26"/>
              </w:rPr>
              <w:t> </w:t>
            </w:r>
            <w:r>
              <w:rPr>
                <w:spacing w:val="-2"/>
                <w:sz w:val="26"/>
              </w:rPr>
              <w:t>Society</w:t>
            </w:r>
          </w:p>
          <w:p>
            <w:pPr>
              <w:pStyle w:val="TableParagraph"/>
              <w:spacing w:before="61"/>
              <w:ind w:left="244"/>
              <w:rPr>
                <w:sz w:val="26"/>
              </w:rPr>
            </w:pPr>
            <w:r>
              <w:rPr>
                <w:b/>
                <w:sz w:val="26"/>
              </w:rPr>
              <w:t>ARTS:</w:t>
            </w:r>
            <w:r>
              <w:rPr>
                <w:b/>
                <w:spacing w:val="53"/>
                <w:sz w:val="26"/>
              </w:rPr>
              <w:t> </w:t>
            </w:r>
            <w:r>
              <w:rPr>
                <w:sz w:val="26"/>
              </w:rPr>
              <w:t>Explore</w:t>
            </w:r>
            <w:r>
              <w:rPr>
                <w:spacing w:val="-6"/>
                <w:sz w:val="26"/>
              </w:rPr>
              <w:t> </w:t>
            </w:r>
            <w:r>
              <w:rPr>
                <w:sz w:val="26"/>
              </w:rPr>
              <w:t>and</w:t>
            </w:r>
            <w:r>
              <w:rPr>
                <w:spacing w:val="-6"/>
                <w:sz w:val="26"/>
              </w:rPr>
              <w:t> </w:t>
            </w:r>
            <w:r>
              <w:rPr>
                <w:sz w:val="26"/>
              </w:rPr>
              <w:t>Understand</w:t>
            </w:r>
            <w:r>
              <w:rPr>
                <w:spacing w:val="-6"/>
                <w:sz w:val="26"/>
              </w:rPr>
              <w:t> </w:t>
            </w:r>
            <w:r>
              <w:rPr>
                <w:sz w:val="26"/>
              </w:rPr>
              <w:t>the</w:t>
            </w:r>
            <w:r>
              <w:rPr>
                <w:spacing w:val="-6"/>
                <w:sz w:val="26"/>
              </w:rPr>
              <w:t> </w:t>
            </w:r>
            <w:r>
              <w:rPr>
                <w:sz w:val="26"/>
              </w:rPr>
              <w:t>Fine</w:t>
            </w:r>
            <w:r>
              <w:rPr>
                <w:spacing w:val="-6"/>
                <w:sz w:val="26"/>
              </w:rPr>
              <w:t> </w:t>
            </w:r>
            <w:r>
              <w:rPr>
                <w:sz w:val="26"/>
              </w:rPr>
              <w:t>and</w:t>
            </w:r>
            <w:r>
              <w:rPr>
                <w:spacing w:val="-6"/>
                <w:sz w:val="26"/>
              </w:rPr>
              <w:t> </w:t>
            </w:r>
            <w:r>
              <w:rPr>
                <w:sz w:val="26"/>
              </w:rPr>
              <w:t>Performing</w:t>
            </w:r>
            <w:r>
              <w:rPr>
                <w:spacing w:val="-6"/>
                <w:sz w:val="26"/>
              </w:rPr>
              <w:t> </w:t>
            </w:r>
            <w:r>
              <w:rPr>
                <w:spacing w:val="-4"/>
                <w:sz w:val="26"/>
              </w:rPr>
              <w:t>Arts</w:t>
            </w:r>
          </w:p>
          <w:p>
            <w:pPr>
              <w:pStyle w:val="TableParagraph"/>
              <w:tabs>
                <w:tab w:pos="1111" w:val="left" w:leader="none"/>
              </w:tabs>
              <w:spacing w:line="288" w:lineRule="auto" w:before="61"/>
              <w:ind w:left="1089" w:right="564" w:hanging="845"/>
              <w:rPr>
                <w:sz w:val="26"/>
              </w:rPr>
            </w:pPr>
            <w:r>
              <w:rPr>
                <w:b/>
                <w:spacing w:val="-4"/>
                <w:sz w:val="26"/>
              </w:rPr>
              <w:t>USA:</w:t>
            </w:r>
            <w:r>
              <w:rPr>
                <w:b/>
                <w:sz w:val="26"/>
              </w:rPr>
              <w:tab/>
              <w:tab/>
            </w:r>
            <w:r>
              <w:rPr>
                <w:sz w:val="26"/>
              </w:rPr>
              <w:t>Understand</w:t>
            </w:r>
            <w:r>
              <w:rPr>
                <w:spacing w:val="-6"/>
                <w:sz w:val="26"/>
              </w:rPr>
              <w:t> </w:t>
            </w:r>
            <w:r>
              <w:rPr>
                <w:sz w:val="26"/>
              </w:rPr>
              <w:t>the</w:t>
            </w:r>
            <w:r>
              <w:rPr>
                <w:spacing w:val="-6"/>
                <w:sz w:val="26"/>
              </w:rPr>
              <w:t> </w:t>
            </w:r>
            <w:r>
              <w:rPr>
                <w:sz w:val="26"/>
              </w:rPr>
              <w:t>Political,</w:t>
            </w:r>
            <w:r>
              <w:rPr>
                <w:spacing w:val="-6"/>
                <w:sz w:val="26"/>
              </w:rPr>
              <w:t> </w:t>
            </w:r>
            <w:r>
              <w:rPr>
                <w:sz w:val="26"/>
              </w:rPr>
              <w:t>Economic,</w:t>
            </w:r>
            <w:r>
              <w:rPr>
                <w:spacing w:val="-6"/>
                <w:sz w:val="26"/>
              </w:rPr>
              <w:t> </w:t>
            </w:r>
            <w:r>
              <w:rPr>
                <w:sz w:val="26"/>
              </w:rPr>
              <w:t>Social,</w:t>
            </w:r>
            <w:r>
              <w:rPr>
                <w:spacing w:val="-6"/>
                <w:sz w:val="26"/>
              </w:rPr>
              <w:t> </w:t>
            </w:r>
            <w:r>
              <w:rPr>
                <w:sz w:val="26"/>
              </w:rPr>
              <w:t>and</w:t>
            </w:r>
            <w:r>
              <w:rPr>
                <w:spacing w:val="-6"/>
                <w:sz w:val="26"/>
              </w:rPr>
              <w:t> </w:t>
            </w:r>
            <w:r>
              <w:rPr>
                <w:sz w:val="26"/>
              </w:rPr>
              <w:t>Cultural</w:t>
            </w:r>
            <w:r>
              <w:rPr>
                <w:spacing w:val="-6"/>
                <w:sz w:val="26"/>
              </w:rPr>
              <w:t> </w:t>
            </w:r>
            <w:r>
              <w:rPr>
                <w:sz w:val="26"/>
              </w:rPr>
              <w:t>History of the United States</w:t>
            </w:r>
          </w:p>
          <w:p>
            <w:pPr>
              <w:pStyle w:val="TableParagraph"/>
              <w:spacing w:before="3"/>
              <w:ind w:left="244"/>
              <w:rPr>
                <w:sz w:val="26"/>
              </w:rPr>
            </w:pPr>
            <w:r>
              <w:rPr>
                <w:b/>
                <w:sz w:val="26"/>
              </w:rPr>
              <w:t>GLO:</w:t>
            </w:r>
            <w:r>
              <w:rPr>
                <w:b/>
                <w:spacing w:val="28"/>
                <w:sz w:val="26"/>
              </w:rPr>
              <w:t>  </w:t>
            </w:r>
            <w:r>
              <w:rPr>
                <w:sz w:val="26"/>
              </w:rPr>
              <w:t>Engage</w:t>
            </w:r>
            <w:r>
              <w:rPr>
                <w:spacing w:val="-4"/>
                <w:sz w:val="26"/>
              </w:rPr>
              <w:t> </w:t>
            </w:r>
            <w:r>
              <w:rPr>
                <w:sz w:val="26"/>
              </w:rPr>
              <w:t>Global</w:t>
            </w:r>
            <w:r>
              <w:rPr>
                <w:spacing w:val="-3"/>
                <w:sz w:val="26"/>
              </w:rPr>
              <w:t> </w:t>
            </w:r>
            <w:r>
              <w:rPr>
                <w:spacing w:val="-2"/>
                <w:sz w:val="26"/>
              </w:rPr>
              <w:t>Issues</w:t>
            </w:r>
          </w:p>
        </w:tc>
        <w:tc>
          <w:tcPr>
            <w:tcW w:w="1780" w:type="dxa"/>
            <w:tcBorders>
              <w:bottom w:val="nil"/>
            </w:tcBorders>
          </w:tcPr>
          <w:p>
            <w:pPr>
              <w:pStyle w:val="TableParagraph"/>
              <w:rPr>
                <w:sz w:val="26"/>
              </w:rPr>
            </w:pPr>
          </w:p>
          <w:p>
            <w:pPr>
              <w:pStyle w:val="TableParagraph"/>
              <w:spacing w:before="227"/>
              <w:rPr>
                <w:sz w:val="26"/>
              </w:rPr>
            </w:pPr>
          </w:p>
          <w:p>
            <w:pPr>
              <w:pStyle w:val="TableParagraph"/>
              <w:spacing w:line="252" w:lineRule="auto" w:before="1"/>
              <w:ind w:left="167" w:right="140"/>
              <w:jc w:val="center"/>
              <w:rPr>
                <w:sz w:val="26"/>
              </w:rPr>
            </w:pPr>
            <w:r>
              <w:rPr>
                <w:spacing w:val="-4"/>
                <w:sz w:val="26"/>
              </w:rPr>
              <w:t>WRT102* </w:t>
            </w:r>
            <w:r>
              <w:rPr>
                <w:spacing w:val="-2"/>
                <w:sz w:val="26"/>
              </w:rPr>
              <w:t>AMS151 </w:t>
            </w:r>
            <w:r>
              <w:rPr>
                <w:spacing w:val="-4"/>
                <w:sz w:val="26"/>
              </w:rPr>
              <w:t>ANY</w:t>
            </w:r>
          </w:p>
        </w:tc>
      </w:tr>
      <w:tr>
        <w:trPr>
          <w:trHeight w:val="1013" w:hRule="atLeast"/>
        </w:trPr>
        <w:tc>
          <w:tcPr>
            <w:tcW w:w="8440" w:type="dxa"/>
            <w:vMerge/>
            <w:tcBorders>
              <w:top w:val="nil"/>
            </w:tcBorders>
          </w:tcPr>
          <w:p>
            <w:pPr>
              <w:rPr>
                <w:sz w:val="2"/>
                <w:szCs w:val="2"/>
              </w:rPr>
            </w:pPr>
          </w:p>
        </w:tc>
        <w:tc>
          <w:tcPr>
            <w:tcW w:w="1780" w:type="dxa"/>
            <w:tcBorders>
              <w:top w:val="nil"/>
              <w:bottom w:val="nil"/>
            </w:tcBorders>
          </w:tcPr>
          <w:p>
            <w:pPr>
              <w:pStyle w:val="TableParagraph"/>
              <w:spacing w:before="195"/>
              <w:ind w:left="25"/>
              <w:jc w:val="center"/>
              <w:rPr>
                <w:sz w:val="26"/>
              </w:rPr>
            </w:pPr>
            <w:r>
              <w:rPr>
                <w:spacing w:val="-2"/>
                <w:sz w:val="26"/>
              </w:rPr>
              <w:t>PHY131</w:t>
            </w:r>
          </w:p>
          <w:p>
            <w:pPr>
              <w:pStyle w:val="TableParagraph"/>
              <w:spacing w:before="60"/>
              <w:ind w:left="115"/>
              <w:jc w:val="center"/>
              <w:rPr>
                <w:sz w:val="22"/>
              </w:rPr>
            </w:pPr>
            <w:r>
              <w:rPr>
                <w:sz w:val="22"/>
              </w:rPr>
              <w:t>ESE123</w:t>
            </w:r>
            <w:r>
              <w:rPr>
                <w:spacing w:val="-4"/>
                <w:sz w:val="22"/>
              </w:rPr>
              <w:t> </w:t>
            </w:r>
            <w:r>
              <w:rPr>
                <w:sz w:val="22"/>
              </w:rPr>
              <w:t>or</w:t>
            </w:r>
            <w:r>
              <w:rPr>
                <w:spacing w:val="-4"/>
                <w:sz w:val="22"/>
              </w:rPr>
              <w:t> </w:t>
            </w:r>
            <w:r>
              <w:rPr>
                <w:spacing w:val="-5"/>
                <w:sz w:val="22"/>
              </w:rPr>
              <w:t>118</w:t>
            </w:r>
          </w:p>
        </w:tc>
      </w:tr>
      <w:tr>
        <w:trPr>
          <w:trHeight w:val="701" w:hRule="atLeast"/>
        </w:trPr>
        <w:tc>
          <w:tcPr>
            <w:tcW w:w="8440" w:type="dxa"/>
            <w:vMerge/>
            <w:tcBorders>
              <w:top w:val="nil"/>
            </w:tcBorders>
          </w:tcPr>
          <w:p>
            <w:pPr>
              <w:rPr>
                <w:sz w:val="2"/>
                <w:szCs w:val="2"/>
              </w:rPr>
            </w:pPr>
          </w:p>
        </w:tc>
        <w:tc>
          <w:tcPr>
            <w:tcW w:w="1780" w:type="dxa"/>
            <w:tcBorders>
              <w:top w:val="nil"/>
              <w:bottom w:val="nil"/>
            </w:tcBorders>
          </w:tcPr>
          <w:p>
            <w:pPr>
              <w:pStyle w:val="TableParagraph"/>
              <w:spacing w:before="196"/>
              <w:ind w:left="25"/>
              <w:jc w:val="center"/>
              <w:rPr>
                <w:sz w:val="26"/>
              </w:rPr>
            </w:pPr>
            <w:r>
              <w:rPr>
                <w:spacing w:val="-5"/>
                <w:sz w:val="26"/>
              </w:rPr>
              <w:t>ANY</w:t>
            </w:r>
          </w:p>
        </w:tc>
      </w:tr>
      <w:tr>
        <w:trPr>
          <w:trHeight w:val="1060" w:hRule="atLeast"/>
        </w:trPr>
        <w:tc>
          <w:tcPr>
            <w:tcW w:w="8440" w:type="dxa"/>
            <w:vMerge/>
            <w:tcBorders>
              <w:top w:val="nil"/>
            </w:tcBorders>
          </w:tcPr>
          <w:p>
            <w:pPr>
              <w:rPr>
                <w:sz w:val="2"/>
                <w:szCs w:val="2"/>
              </w:rPr>
            </w:pPr>
          </w:p>
        </w:tc>
        <w:tc>
          <w:tcPr>
            <w:tcW w:w="1780" w:type="dxa"/>
            <w:tcBorders>
              <w:top w:val="nil"/>
              <w:bottom w:val="nil"/>
            </w:tcBorders>
          </w:tcPr>
          <w:p>
            <w:pPr>
              <w:pStyle w:val="TableParagraph"/>
              <w:spacing w:line="288" w:lineRule="auto" w:before="195"/>
              <w:ind w:left="610" w:right="578"/>
              <w:rPr>
                <w:sz w:val="26"/>
              </w:rPr>
            </w:pPr>
            <w:r>
              <w:rPr>
                <w:spacing w:val="-4"/>
                <w:sz w:val="26"/>
              </w:rPr>
              <w:t>ANY </w:t>
            </w:r>
            <w:r>
              <w:rPr>
                <w:spacing w:val="-5"/>
                <w:sz w:val="26"/>
              </w:rPr>
              <w:t>ANY</w:t>
            </w:r>
          </w:p>
        </w:tc>
      </w:tr>
      <w:tr>
        <w:trPr>
          <w:trHeight w:val="1264" w:hRule="atLeast"/>
        </w:trPr>
        <w:tc>
          <w:tcPr>
            <w:tcW w:w="8440" w:type="dxa"/>
            <w:vMerge/>
            <w:tcBorders>
              <w:top w:val="nil"/>
            </w:tcBorders>
          </w:tcPr>
          <w:p>
            <w:pPr>
              <w:rPr>
                <w:sz w:val="2"/>
                <w:szCs w:val="2"/>
              </w:rPr>
            </w:pPr>
          </w:p>
        </w:tc>
        <w:tc>
          <w:tcPr>
            <w:tcW w:w="1780" w:type="dxa"/>
            <w:tcBorders>
              <w:top w:val="nil"/>
            </w:tcBorders>
          </w:tcPr>
          <w:p>
            <w:pPr>
              <w:pStyle w:val="TableParagraph"/>
              <w:spacing w:before="195"/>
              <w:ind w:left="82"/>
              <w:jc w:val="center"/>
              <w:rPr>
                <w:sz w:val="26"/>
              </w:rPr>
            </w:pPr>
            <w:r>
              <w:rPr>
                <w:spacing w:val="-5"/>
                <w:sz w:val="26"/>
              </w:rPr>
              <w:t>ANY</w:t>
            </w:r>
          </w:p>
        </w:tc>
      </w:tr>
      <w:tr>
        <w:trPr>
          <w:trHeight w:val="1780" w:hRule="atLeast"/>
        </w:trPr>
        <w:tc>
          <w:tcPr>
            <w:tcW w:w="8440" w:type="dxa"/>
          </w:tcPr>
          <w:p>
            <w:pPr>
              <w:pStyle w:val="TableParagraph"/>
              <w:spacing w:before="96"/>
              <w:ind w:left="174"/>
              <w:rPr>
                <w:b/>
                <w:sz w:val="26"/>
              </w:rPr>
            </w:pPr>
            <w:r>
              <w:rPr>
                <w:b/>
                <w:sz w:val="26"/>
                <w:u w:val="single"/>
              </w:rPr>
              <w:t>2)</w:t>
            </w:r>
            <w:r>
              <w:rPr>
                <w:b/>
                <w:spacing w:val="70"/>
                <w:sz w:val="26"/>
                <w:u w:val="single"/>
              </w:rPr>
              <w:t> </w:t>
            </w:r>
            <w:r>
              <w:rPr>
                <w:b/>
                <w:sz w:val="26"/>
                <w:u w:val="single"/>
              </w:rPr>
              <w:t>Explore</w:t>
            </w:r>
            <w:r>
              <w:rPr>
                <w:b/>
                <w:spacing w:val="-4"/>
                <w:sz w:val="26"/>
                <w:u w:val="single"/>
              </w:rPr>
              <w:t> </w:t>
            </w:r>
            <w:r>
              <w:rPr>
                <w:b/>
                <w:spacing w:val="-2"/>
                <w:sz w:val="26"/>
                <w:u w:val="single"/>
              </w:rPr>
              <w:t>Interconnectedness:</w:t>
            </w:r>
          </w:p>
          <w:p>
            <w:pPr>
              <w:pStyle w:val="TableParagraph"/>
              <w:spacing w:before="121"/>
              <w:rPr>
                <w:sz w:val="26"/>
              </w:rPr>
            </w:pPr>
          </w:p>
          <w:p>
            <w:pPr>
              <w:pStyle w:val="TableParagraph"/>
              <w:spacing w:line="252" w:lineRule="auto" w:before="1"/>
              <w:ind w:left="114" w:right="564" w:firstLine="454"/>
              <w:rPr>
                <w:sz w:val="26"/>
              </w:rPr>
            </w:pPr>
            <w:r>
              <w:rPr>
                <w:b/>
                <w:sz w:val="26"/>
              </w:rPr>
              <w:t>STAS</w:t>
            </w:r>
            <w:r>
              <w:rPr>
                <w:sz w:val="26"/>
              </w:rPr>
              <w:t>:</w:t>
            </w:r>
            <w:r>
              <w:rPr>
                <w:spacing w:val="-14"/>
                <w:sz w:val="26"/>
              </w:rPr>
              <w:t> </w:t>
            </w:r>
            <w:r>
              <w:rPr>
                <w:sz w:val="26"/>
              </w:rPr>
              <w:t>Science</w:t>
            </w:r>
            <w:r>
              <w:rPr>
                <w:spacing w:val="-9"/>
                <w:sz w:val="26"/>
              </w:rPr>
              <w:t> </w:t>
            </w:r>
            <w:r>
              <w:rPr>
                <w:sz w:val="26"/>
              </w:rPr>
              <w:t>or</w:t>
            </w:r>
            <w:r>
              <w:rPr>
                <w:spacing w:val="-13"/>
                <w:sz w:val="26"/>
              </w:rPr>
              <w:t> </w:t>
            </w:r>
            <w:r>
              <w:rPr>
                <w:sz w:val="26"/>
              </w:rPr>
              <w:t>Technology</w:t>
            </w:r>
            <w:r>
              <w:rPr>
                <w:spacing w:val="-9"/>
                <w:sz w:val="26"/>
              </w:rPr>
              <w:t> </w:t>
            </w:r>
            <w:r>
              <w:rPr>
                <w:sz w:val="26"/>
              </w:rPr>
              <w:t>and</w:t>
            </w:r>
            <w:r>
              <w:rPr>
                <w:spacing w:val="-9"/>
                <w:sz w:val="26"/>
              </w:rPr>
              <w:t> </w:t>
            </w:r>
            <w:r>
              <w:rPr>
                <w:sz w:val="26"/>
              </w:rPr>
              <w:t>the</w:t>
            </w:r>
            <w:r>
              <w:rPr>
                <w:spacing w:val="-17"/>
                <w:sz w:val="26"/>
              </w:rPr>
              <w:t> </w:t>
            </w:r>
            <w:r>
              <w:rPr>
                <w:sz w:val="26"/>
              </w:rPr>
              <w:t>Arts,</w:t>
            </w:r>
            <w:r>
              <w:rPr>
                <w:spacing w:val="-8"/>
                <w:sz w:val="26"/>
              </w:rPr>
              <w:t> </w:t>
            </w:r>
            <w:r>
              <w:rPr>
                <w:sz w:val="26"/>
              </w:rPr>
              <w:t>Humanities, or</w:t>
            </w:r>
            <w:r>
              <w:rPr>
                <w:spacing w:val="-9"/>
                <w:sz w:val="26"/>
              </w:rPr>
              <w:t> </w:t>
            </w:r>
            <w:r>
              <w:rPr>
                <w:sz w:val="26"/>
              </w:rPr>
              <w:t>Social </w:t>
            </w:r>
            <w:r>
              <w:rPr>
                <w:spacing w:val="-2"/>
                <w:sz w:val="26"/>
              </w:rPr>
              <w:t>Sciences</w:t>
            </w:r>
          </w:p>
        </w:tc>
        <w:tc>
          <w:tcPr>
            <w:tcW w:w="1780" w:type="dxa"/>
          </w:tcPr>
          <w:p>
            <w:pPr>
              <w:pStyle w:val="TableParagraph"/>
              <w:rPr>
                <w:sz w:val="26"/>
              </w:rPr>
            </w:pPr>
          </w:p>
          <w:p>
            <w:pPr>
              <w:pStyle w:val="TableParagraph"/>
              <w:spacing w:before="127"/>
              <w:rPr>
                <w:sz w:val="26"/>
              </w:rPr>
            </w:pPr>
          </w:p>
          <w:p>
            <w:pPr>
              <w:pStyle w:val="TableParagraph"/>
              <w:spacing w:before="1"/>
              <w:ind w:left="111"/>
              <w:jc w:val="center"/>
              <w:rPr>
                <w:sz w:val="26"/>
              </w:rPr>
            </w:pPr>
            <w:r>
              <w:rPr>
                <w:spacing w:val="-2"/>
                <w:sz w:val="26"/>
              </w:rPr>
              <w:t>ESE301</w:t>
            </w:r>
          </w:p>
        </w:tc>
      </w:tr>
      <w:tr>
        <w:trPr>
          <w:trHeight w:val="423" w:hRule="atLeast"/>
        </w:trPr>
        <w:tc>
          <w:tcPr>
            <w:tcW w:w="8440" w:type="dxa"/>
            <w:tcBorders>
              <w:bottom w:val="nil"/>
            </w:tcBorders>
          </w:tcPr>
          <w:p>
            <w:pPr>
              <w:pStyle w:val="TableParagraph"/>
              <w:spacing w:line="293" w:lineRule="exact" w:before="111"/>
              <w:ind w:left="174"/>
              <w:rPr>
                <w:b/>
                <w:sz w:val="26"/>
              </w:rPr>
            </w:pPr>
            <w:r>
              <w:rPr>
                <w:b/>
                <w:sz w:val="26"/>
                <w:u w:val="single"/>
              </w:rPr>
              <w:t>3)</w:t>
            </w:r>
            <w:r>
              <w:rPr>
                <w:b/>
                <w:spacing w:val="72"/>
                <w:sz w:val="26"/>
                <w:u w:val="single"/>
              </w:rPr>
              <w:t> </w:t>
            </w:r>
            <w:r>
              <w:rPr>
                <w:b/>
                <w:sz w:val="26"/>
                <w:u w:val="single"/>
              </w:rPr>
              <w:t>Pursue</w:t>
            </w:r>
            <w:r>
              <w:rPr>
                <w:b/>
                <w:spacing w:val="-4"/>
                <w:sz w:val="26"/>
                <w:u w:val="single"/>
              </w:rPr>
              <w:t> </w:t>
            </w:r>
            <w:r>
              <w:rPr>
                <w:b/>
                <w:sz w:val="26"/>
                <w:u w:val="single"/>
              </w:rPr>
              <w:t>Deeper</w:t>
            </w:r>
            <w:r>
              <w:rPr>
                <w:b/>
                <w:spacing w:val="-7"/>
                <w:sz w:val="26"/>
                <w:u w:val="single"/>
              </w:rPr>
              <w:t> </w:t>
            </w:r>
            <w:r>
              <w:rPr>
                <w:b/>
                <w:spacing w:val="-2"/>
                <w:sz w:val="26"/>
                <w:u w:val="single"/>
              </w:rPr>
              <w:t>Understanding</w:t>
            </w:r>
          </w:p>
        </w:tc>
        <w:tc>
          <w:tcPr>
            <w:tcW w:w="1780" w:type="dxa"/>
            <w:tcBorders>
              <w:bottom w:val="nil"/>
            </w:tcBorders>
          </w:tcPr>
          <w:p>
            <w:pPr>
              <w:pStyle w:val="TableParagraph"/>
              <w:rPr>
                <w:sz w:val="24"/>
              </w:rPr>
            </w:pPr>
          </w:p>
        </w:tc>
      </w:tr>
      <w:tr>
        <w:trPr>
          <w:trHeight w:val="404" w:hRule="atLeast"/>
        </w:trPr>
        <w:tc>
          <w:tcPr>
            <w:tcW w:w="8440" w:type="dxa"/>
            <w:tcBorders>
              <w:top w:val="nil"/>
              <w:bottom w:val="nil"/>
            </w:tcBorders>
          </w:tcPr>
          <w:p>
            <w:pPr>
              <w:pStyle w:val="TableParagraph"/>
              <w:rPr>
                <w:sz w:val="24"/>
              </w:rPr>
            </w:pPr>
          </w:p>
        </w:tc>
        <w:tc>
          <w:tcPr>
            <w:tcW w:w="1780" w:type="dxa"/>
            <w:tcBorders>
              <w:top w:val="nil"/>
              <w:bottom w:val="nil"/>
            </w:tcBorders>
          </w:tcPr>
          <w:p>
            <w:pPr>
              <w:pStyle w:val="TableParagraph"/>
              <w:spacing w:before="2"/>
              <w:ind w:left="25"/>
              <w:jc w:val="center"/>
              <w:rPr>
                <w:sz w:val="26"/>
              </w:rPr>
            </w:pPr>
            <w:r>
              <w:rPr>
                <w:spacing w:val="-2"/>
                <w:sz w:val="26"/>
              </w:rPr>
              <w:t>ESE440</w:t>
            </w:r>
          </w:p>
        </w:tc>
      </w:tr>
      <w:tr>
        <w:trPr>
          <w:trHeight w:val="831" w:hRule="atLeast"/>
        </w:trPr>
        <w:tc>
          <w:tcPr>
            <w:tcW w:w="8440" w:type="dxa"/>
            <w:tcBorders>
              <w:top w:val="nil"/>
            </w:tcBorders>
          </w:tcPr>
          <w:p>
            <w:pPr>
              <w:pStyle w:val="TableParagraph"/>
              <w:spacing w:before="92"/>
              <w:ind w:left="174"/>
              <w:rPr>
                <w:b/>
                <w:sz w:val="26"/>
              </w:rPr>
            </w:pPr>
            <w:r>
              <w:rPr>
                <w:b/>
                <w:sz w:val="26"/>
                <w:u w:val="single"/>
              </w:rPr>
              <w:t>4)</w:t>
            </w:r>
            <w:r>
              <w:rPr>
                <w:b/>
                <w:spacing w:val="67"/>
                <w:sz w:val="26"/>
                <w:u w:val="single"/>
              </w:rPr>
              <w:t> </w:t>
            </w:r>
            <w:r>
              <w:rPr>
                <w:b/>
                <w:sz w:val="26"/>
                <w:u w:val="single"/>
              </w:rPr>
              <w:t>Prepare</w:t>
            </w:r>
            <w:r>
              <w:rPr>
                <w:b/>
                <w:spacing w:val="-6"/>
                <w:sz w:val="26"/>
                <w:u w:val="single"/>
              </w:rPr>
              <w:t> </w:t>
            </w:r>
            <w:r>
              <w:rPr>
                <w:b/>
                <w:sz w:val="26"/>
                <w:u w:val="single"/>
              </w:rPr>
              <w:t>for</w:t>
            </w:r>
            <w:r>
              <w:rPr>
                <w:b/>
                <w:spacing w:val="-10"/>
                <w:sz w:val="26"/>
                <w:u w:val="single"/>
              </w:rPr>
              <w:t> </w:t>
            </w:r>
            <w:r>
              <w:rPr>
                <w:b/>
                <w:sz w:val="26"/>
                <w:u w:val="single"/>
              </w:rPr>
              <w:t>Life-Long</w:t>
            </w:r>
            <w:r>
              <w:rPr>
                <w:b/>
                <w:spacing w:val="-5"/>
                <w:sz w:val="26"/>
                <w:u w:val="single"/>
              </w:rPr>
              <w:t> </w:t>
            </w:r>
            <w:r>
              <w:rPr>
                <w:b/>
                <w:spacing w:val="-2"/>
                <w:sz w:val="26"/>
                <w:u w:val="single"/>
              </w:rPr>
              <w:t>Learning</w:t>
            </w:r>
          </w:p>
        </w:tc>
        <w:tc>
          <w:tcPr>
            <w:tcW w:w="1780" w:type="dxa"/>
            <w:tcBorders>
              <w:top w:val="nil"/>
            </w:tcBorders>
          </w:tcPr>
          <w:p>
            <w:pPr>
              <w:pStyle w:val="TableParagraph"/>
              <w:spacing w:before="227"/>
              <w:ind w:left="25"/>
              <w:jc w:val="center"/>
              <w:rPr>
                <w:sz w:val="26"/>
              </w:rPr>
            </w:pPr>
            <w:r>
              <w:rPr>
                <w:spacing w:val="-2"/>
                <w:sz w:val="26"/>
              </w:rPr>
              <w:t>ESE441</w:t>
            </w:r>
          </w:p>
        </w:tc>
      </w:tr>
    </w:tbl>
    <w:p>
      <w:pPr>
        <w:spacing w:line="252" w:lineRule="auto" w:before="25"/>
        <w:ind w:left="300" w:right="575" w:firstLine="0"/>
        <w:jc w:val="left"/>
        <w:rPr>
          <w:sz w:val="26"/>
        </w:rPr>
      </w:pPr>
      <w:r>
        <w:rPr>
          <w:sz w:val="26"/>
        </w:rPr>
        <w:t>* Students are required to complete</w:t>
      </w:r>
      <w:r>
        <w:rPr>
          <w:spacing w:val="-3"/>
          <w:sz w:val="26"/>
        </w:rPr>
        <w:t> </w:t>
      </w:r>
      <w:r>
        <w:rPr>
          <w:sz w:val="26"/>
        </w:rPr>
        <w:t>WRT</w:t>
      </w:r>
      <w:r>
        <w:rPr>
          <w:spacing w:val="-3"/>
          <w:sz w:val="26"/>
        </w:rPr>
        <w:t> </w:t>
      </w:r>
      <w:r>
        <w:rPr>
          <w:sz w:val="26"/>
        </w:rPr>
        <w:t>101, Introductory</w:t>
      </w:r>
      <w:r>
        <w:rPr>
          <w:spacing w:val="-3"/>
          <w:sz w:val="26"/>
        </w:rPr>
        <w:t> </w:t>
      </w:r>
      <w:r>
        <w:rPr>
          <w:sz w:val="26"/>
        </w:rPr>
        <w:t>Writing</w:t>
      </w:r>
      <w:r>
        <w:rPr>
          <w:spacing w:val="-3"/>
          <w:sz w:val="26"/>
        </w:rPr>
        <w:t> </w:t>
      </w:r>
      <w:r>
        <w:rPr>
          <w:sz w:val="26"/>
        </w:rPr>
        <w:t>Workshop, and</w:t>
      </w:r>
      <w:r>
        <w:rPr>
          <w:spacing w:val="-3"/>
          <w:sz w:val="26"/>
        </w:rPr>
        <w:t> </w:t>
      </w:r>
      <w:r>
        <w:rPr>
          <w:sz w:val="26"/>
        </w:rPr>
        <w:t>WRT</w:t>
      </w:r>
      <w:r>
        <w:rPr>
          <w:spacing w:val="-3"/>
          <w:sz w:val="26"/>
        </w:rPr>
        <w:t> </w:t>
      </w:r>
      <w:r>
        <w:rPr>
          <w:sz w:val="26"/>
        </w:rPr>
        <w:t>102, Intermediate</w:t>
      </w:r>
      <w:r>
        <w:rPr>
          <w:spacing w:val="-13"/>
          <w:sz w:val="26"/>
        </w:rPr>
        <w:t> </w:t>
      </w:r>
      <w:r>
        <w:rPr>
          <w:sz w:val="26"/>
        </w:rPr>
        <w:t>Workshop</w:t>
      </w:r>
      <w:r>
        <w:rPr>
          <w:spacing w:val="-17"/>
          <w:sz w:val="26"/>
        </w:rPr>
        <w:t> </w:t>
      </w:r>
      <w:r>
        <w:rPr>
          <w:sz w:val="26"/>
        </w:rPr>
        <w:t>A,</w:t>
      </w:r>
      <w:r>
        <w:rPr>
          <w:spacing w:val="-6"/>
          <w:sz w:val="26"/>
        </w:rPr>
        <w:t> </w:t>
      </w:r>
      <w:r>
        <w:rPr>
          <w:sz w:val="26"/>
        </w:rPr>
        <w:t>with</w:t>
      </w:r>
      <w:r>
        <w:rPr>
          <w:spacing w:val="-7"/>
          <w:sz w:val="26"/>
        </w:rPr>
        <w:t> </w:t>
      </w:r>
      <w:r>
        <w:rPr>
          <w:sz w:val="26"/>
        </w:rPr>
        <w:t>a</w:t>
      </w:r>
      <w:r>
        <w:rPr>
          <w:spacing w:val="-7"/>
          <w:sz w:val="26"/>
        </w:rPr>
        <w:t> </w:t>
      </w:r>
      <w:r>
        <w:rPr>
          <w:sz w:val="26"/>
        </w:rPr>
        <w:t>grade</w:t>
      </w:r>
      <w:r>
        <w:rPr>
          <w:spacing w:val="-7"/>
          <w:sz w:val="26"/>
        </w:rPr>
        <w:t> </w:t>
      </w:r>
      <w:r>
        <w:rPr>
          <w:sz w:val="26"/>
        </w:rPr>
        <w:t>of</w:t>
      </w:r>
      <w:r>
        <w:rPr>
          <w:spacing w:val="-7"/>
          <w:sz w:val="26"/>
        </w:rPr>
        <w:t> </w:t>
      </w:r>
      <w:r>
        <w:rPr>
          <w:sz w:val="26"/>
        </w:rPr>
        <w:t>C</w:t>
      </w:r>
      <w:r>
        <w:rPr>
          <w:spacing w:val="-7"/>
          <w:sz w:val="26"/>
        </w:rPr>
        <w:t> </w:t>
      </w:r>
      <w:r>
        <w:rPr>
          <w:sz w:val="26"/>
        </w:rPr>
        <w:t>or</w:t>
      </w:r>
      <w:r>
        <w:rPr>
          <w:spacing w:val="-7"/>
          <w:sz w:val="26"/>
        </w:rPr>
        <w:t> </w:t>
      </w:r>
      <w:r>
        <w:rPr>
          <w:sz w:val="26"/>
        </w:rPr>
        <w:t>higher,</w:t>
      </w:r>
      <w:r>
        <w:rPr>
          <w:spacing w:val="-7"/>
          <w:sz w:val="26"/>
        </w:rPr>
        <w:t> </w:t>
      </w:r>
      <w:r>
        <w:rPr>
          <w:sz w:val="26"/>
        </w:rPr>
        <w:t>or</w:t>
      </w:r>
      <w:r>
        <w:rPr>
          <w:spacing w:val="-7"/>
          <w:sz w:val="26"/>
        </w:rPr>
        <w:t> </w:t>
      </w:r>
      <w:r>
        <w:rPr>
          <w:sz w:val="26"/>
        </w:rPr>
        <w:t>completion</w:t>
      </w:r>
      <w:r>
        <w:rPr>
          <w:spacing w:val="-7"/>
          <w:sz w:val="26"/>
        </w:rPr>
        <w:t> </w:t>
      </w:r>
      <w:r>
        <w:rPr>
          <w:sz w:val="26"/>
        </w:rPr>
        <w:t>of</w:t>
      </w:r>
      <w:r>
        <w:rPr>
          <w:spacing w:val="-10"/>
          <w:sz w:val="26"/>
        </w:rPr>
        <w:t> </w:t>
      </w:r>
      <w:r>
        <w:rPr>
          <w:sz w:val="26"/>
        </w:rPr>
        <w:t>WRT</w:t>
      </w:r>
      <w:r>
        <w:rPr>
          <w:spacing w:val="-10"/>
          <w:sz w:val="26"/>
        </w:rPr>
        <w:t> </w:t>
      </w:r>
      <w:r>
        <w:rPr>
          <w:sz w:val="26"/>
        </w:rPr>
        <w:t>103,</w:t>
      </w:r>
      <w:r>
        <w:rPr>
          <w:spacing w:val="-7"/>
          <w:sz w:val="26"/>
        </w:rPr>
        <w:t> </w:t>
      </w:r>
      <w:r>
        <w:rPr>
          <w:sz w:val="26"/>
        </w:rPr>
        <w:t>Intermediate Writing Workshop B, with a grade of C or higher</w:t>
      </w:r>
    </w:p>
    <w:p>
      <w:pPr>
        <w:spacing w:after="0" w:line="252" w:lineRule="auto"/>
        <w:jc w:val="left"/>
        <w:rPr>
          <w:sz w:val="26"/>
        </w:rPr>
        <w:sectPr>
          <w:pgSz w:w="12240" w:h="15840"/>
          <w:pgMar w:header="0" w:footer="357" w:top="460" w:bottom="540" w:left="420" w:right="420"/>
        </w:sectPr>
      </w:pPr>
    </w:p>
    <w:p>
      <w:pPr>
        <w:pStyle w:val="Heading1"/>
        <w:numPr>
          <w:ilvl w:val="1"/>
          <w:numId w:val="3"/>
        </w:numPr>
        <w:tabs>
          <w:tab w:pos="648" w:val="left" w:leader="none"/>
        </w:tabs>
        <w:spacing w:line="240" w:lineRule="auto" w:before="71" w:after="0"/>
        <w:ind w:left="648" w:right="0" w:hanging="348"/>
        <w:jc w:val="left"/>
        <w:rPr>
          <w:u w:val="single"/>
        </w:rPr>
      </w:pPr>
      <w:r>
        <w:rPr>
          <w:spacing w:val="-7"/>
          <w:u w:val="single"/>
        </w:rPr>
        <w:t> </w:t>
      </w:r>
      <w:r>
        <w:rPr>
          <w:u w:val="single"/>
        </w:rPr>
        <w:t>Recommended</w:t>
      </w:r>
      <w:r>
        <w:rPr>
          <w:spacing w:val="59"/>
          <w:u w:val="single"/>
        </w:rPr>
        <w:t> </w:t>
      </w:r>
      <w:r>
        <w:rPr>
          <w:u w:val="single"/>
        </w:rPr>
        <w:t>Course</w:t>
      </w:r>
      <w:r>
        <w:rPr>
          <w:spacing w:val="-6"/>
          <w:u w:val="single"/>
        </w:rPr>
        <w:t> </w:t>
      </w:r>
      <w:r>
        <w:rPr>
          <w:u w:val="single"/>
        </w:rPr>
        <w:t>Sequence</w:t>
      </w:r>
      <w:r>
        <w:rPr>
          <w:spacing w:val="-7"/>
          <w:u w:val="single"/>
        </w:rPr>
        <w:t> </w:t>
      </w:r>
      <w:r>
        <w:rPr>
          <w:u w:val="single"/>
        </w:rPr>
        <w:t>For</w:t>
      </w:r>
      <w:r>
        <w:rPr>
          <w:spacing w:val="-10"/>
          <w:u w:val="single"/>
        </w:rPr>
        <w:t> </w:t>
      </w:r>
      <w:r>
        <w:rPr>
          <w:u w:val="single"/>
        </w:rPr>
        <w:t>Computer</w:t>
      </w:r>
      <w:r>
        <w:rPr>
          <w:spacing w:val="-11"/>
          <w:u w:val="single"/>
        </w:rPr>
        <w:t> </w:t>
      </w:r>
      <w:r>
        <w:rPr>
          <w:u w:val="single"/>
        </w:rPr>
        <w:t>Engineering</w:t>
      </w:r>
      <w:r>
        <w:rPr>
          <w:spacing w:val="-6"/>
          <w:u w:val="single"/>
        </w:rPr>
        <w:t> </w:t>
      </w:r>
      <w:r>
        <w:rPr>
          <w:spacing w:val="-2"/>
          <w:u w:val="single"/>
        </w:rPr>
        <w:t>Major</w:t>
      </w:r>
    </w:p>
    <w:p>
      <w:pPr>
        <w:pStyle w:val="BodyText"/>
        <w:spacing w:before="87"/>
        <w:rPr>
          <w:b/>
          <w:sz w:val="20"/>
        </w:rPr>
      </w:pPr>
    </w:p>
    <w:tbl>
      <w:tblPr>
        <w:tblW w:w="0" w:type="auto"/>
        <w:jc w:val="left"/>
        <w:tblInd w:w="2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20"/>
        <w:gridCol w:w="1040"/>
        <w:gridCol w:w="2120"/>
        <w:gridCol w:w="800"/>
        <w:gridCol w:w="320"/>
        <w:gridCol w:w="1140"/>
        <w:gridCol w:w="2740"/>
        <w:gridCol w:w="960"/>
      </w:tblGrid>
      <w:tr>
        <w:trPr>
          <w:trHeight w:val="475" w:hRule="atLeast"/>
        </w:trPr>
        <w:tc>
          <w:tcPr>
            <w:tcW w:w="1420" w:type="dxa"/>
            <w:shd w:val="clear" w:color="auto" w:fill="C6D9F1"/>
          </w:tcPr>
          <w:p>
            <w:pPr>
              <w:pStyle w:val="TableParagraph"/>
              <w:rPr>
                <w:sz w:val="20"/>
              </w:rPr>
            </w:pPr>
          </w:p>
        </w:tc>
        <w:tc>
          <w:tcPr>
            <w:tcW w:w="3160" w:type="dxa"/>
            <w:gridSpan w:val="2"/>
            <w:tcBorders>
              <w:right w:val="single" w:sz="8" w:space="0" w:color="000000"/>
            </w:tcBorders>
            <w:shd w:val="clear" w:color="auto" w:fill="C6D9F1"/>
          </w:tcPr>
          <w:p>
            <w:pPr>
              <w:pStyle w:val="TableParagraph"/>
              <w:spacing w:before="60"/>
              <w:ind w:left="42"/>
              <w:jc w:val="center"/>
              <w:rPr>
                <w:b/>
                <w:sz w:val="32"/>
              </w:rPr>
            </w:pPr>
            <w:r>
              <w:rPr>
                <w:b/>
                <w:spacing w:val="-4"/>
                <w:sz w:val="32"/>
              </w:rPr>
              <w:t>Fall</w:t>
            </w:r>
          </w:p>
        </w:tc>
        <w:tc>
          <w:tcPr>
            <w:tcW w:w="800" w:type="dxa"/>
            <w:tcBorders>
              <w:left w:val="single" w:sz="8" w:space="0" w:color="000000"/>
              <w:right w:val="single" w:sz="24" w:space="0" w:color="000000"/>
            </w:tcBorders>
            <w:shd w:val="clear" w:color="auto" w:fill="C6D9F1"/>
          </w:tcPr>
          <w:p>
            <w:pPr>
              <w:pStyle w:val="TableParagraph"/>
              <w:spacing w:line="240" w:lineRule="atLeast"/>
              <w:ind w:left="378" w:right="84" w:hanging="210"/>
              <w:rPr>
                <w:b/>
                <w:sz w:val="20"/>
              </w:rPr>
            </w:pPr>
            <w:r>
              <w:rPr>
                <w:b/>
                <w:spacing w:val="-2"/>
                <w:sz w:val="20"/>
              </w:rPr>
              <w:t>credit </w:t>
            </w:r>
            <w:r>
              <w:rPr>
                <w:b/>
                <w:spacing w:val="-10"/>
                <w:sz w:val="20"/>
              </w:rPr>
              <w:t>s</w:t>
            </w:r>
          </w:p>
        </w:tc>
        <w:tc>
          <w:tcPr>
            <w:tcW w:w="320" w:type="dxa"/>
            <w:tcBorders>
              <w:left w:val="single" w:sz="24" w:space="0" w:color="000000"/>
            </w:tcBorders>
            <w:shd w:val="clear" w:color="auto" w:fill="C6D9F1"/>
          </w:tcPr>
          <w:p>
            <w:pPr>
              <w:pStyle w:val="TableParagraph"/>
              <w:rPr>
                <w:sz w:val="20"/>
              </w:rPr>
            </w:pPr>
          </w:p>
        </w:tc>
        <w:tc>
          <w:tcPr>
            <w:tcW w:w="3880" w:type="dxa"/>
            <w:gridSpan w:val="2"/>
            <w:shd w:val="clear" w:color="auto" w:fill="C6D9F1"/>
          </w:tcPr>
          <w:p>
            <w:pPr>
              <w:pStyle w:val="TableParagraph"/>
              <w:spacing w:before="60"/>
              <w:ind w:left="60"/>
              <w:jc w:val="center"/>
              <w:rPr>
                <w:b/>
                <w:sz w:val="32"/>
              </w:rPr>
            </w:pPr>
            <w:r>
              <w:rPr>
                <w:b/>
                <w:spacing w:val="-2"/>
                <w:sz w:val="32"/>
              </w:rPr>
              <w:t>Spring</w:t>
            </w:r>
          </w:p>
        </w:tc>
        <w:tc>
          <w:tcPr>
            <w:tcW w:w="960" w:type="dxa"/>
            <w:tcBorders>
              <w:right w:val="single" w:sz="24" w:space="0" w:color="000000"/>
            </w:tcBorders>
            <w:shd w:val="clear" w:color="auto" w:fill="C6D9F1"/>
          </w:tcPr>
          <w:p>
            <w:pPr>
              <w:pStyle w:val="TableParagraph"/>
              <w:spacing w:before="11"/>
              <w:ind w:left="122"/>
              <w:rPr>
                <w:b/>
                <w:sz w:val="20"/>
              </w:rPr>
            </w:pPr>
            <w:r>
              <w:rPr>
                <w:b/>
                <w:spacing w:val="-2"/>
                <w:sz w:val="20"/>
              </w:rPr>
              <w:t>credits</w:t>
            </w:r>
          </w:p>
        </w:tc>
      </w:tr>
      <w:tr>
        <w:trPr>
          <w:trHeight w:val="452" w:hRule="atLeast"/>
        </w:trPr>
        <w:tc>
          <w:tcPr>
            <w:tcW w:w="1420" w:type="dxa"/>
            <w:vMerge w:val="restart"/>
            <w:tcBorders>
              <w:bottom w:val="single" w:sz="24" w:space="0" w:color="000000"/>
              <w:right w:val="single" w:sz="8" w:space="0" w:color="000000"/>
            </w:tcBorders>
            <w:shd w:val="clear" w:color="auto" w:fill="8CB3E2"/>
          </w:tcPr>
          <w:p>
            <w:pPr>
              <w:pStyle w:val="TableParagraph"/>
              <w:rPr>
                <w:b/>
                <w:sz w:val="28"/>
              </w:rPr>
            </w:pPr>
          </w:p>
          <w:p>
            <w:pPr>
              <w:pStyle w:val="TableParagraph"/>
              <w:rPr>
                <w:b/>
                <w:sz w:val="28"/>
              </w:rPr>
            </w:pPr>
          </w:p>
          <w:p>
            <w:pPr>
              <w:pStyle w:val="TableParagraph"/>
              <w:spacing w:before="22"/>
              <w:rPr>
                <w:b/>
                <w:sz w:val="28"/>
              </w:rPr>
            </w:pPr>
          </w:p>
          <w:p>
            <w:pPr>
              <w:pStyle w:val="TableParagraph"/>
              <w:spacing w:line="244" w:lineRule="auto" w:before="1"/>
              <w:ind w:left="632" w:right="140" w:hanging="449"/>
              <w:rPr>
                <w:b/>
                <w:sz w:val="28"/>
              </w:rPr>
            </w:pPr>
            <w:r>
              <w:rPr>
                <w:b/>
                <w:spacing w:val="-2"/>
                <w:sz w:val="28"/>
              </w:rPr>
              <w:t>Freshma </w:t>
            </w:r>
            <w:r>
              <w:rPr>
                <w:b/>
                <w:spacing w:val="-10"/>
                <w:sz w:val="28"/>
              </w:rPr>
              <w:t>n</w:t>
            </w:r>
          </w:p>
        </w:tc>
        <w:tc>
          <w:tcPr>
            <w:tcW w:w="1040" w:type="dxa"/>
            <w:tcBorders>
              <w:left w:val="single" w:sz="8" w:space="0" w:color="000000"/>
              <w:bottom w:val="single" w:sz="8" w:space="0" w:color="000000"/>
              <w:right w:val="single" w:sz="8" w:space="0" w:color="000000"/>
            </w:tcBorders>
          </w:tcPr>
          <w:p>
            <w:pPr>
              <w:pStyle w:val="TableParagraph"/>
              <w:spacing w:line="240" w:lineRule="atLeast"/>
              <w:ind w:left="135" w:right="432"/>
              <w:rPr>
                <w:b/>
                <w:sz w:val="20"/>
              </w:rPr>
            </w:pPr>
            <w:r>
              <w:rPr>
                <w:b/>
                <w:spacing w:val="-4"/>
                <w:sz w:val="20"/>
              </w:rPr>
              <w:t>AMS 151</w:t>
            </w:r>
            <w:r>
              <w:rPr>
                <w:b/>
                <w:spacing w:val="-4"/>
                <w:sz w:val="20"/>
                <w:vertAlign w:val="superscript"/>
              </w:rPr>
              <w:t>1</w:t>
            </w:r>
          </w:p>
        </w:tc>
        <w:tc>
          <w:tcPr>
            <w:tcW w:w="2120" w:type="dxa"/>
            <w:tcBorders>
              <w:left w:val="single" w:sz="8" w:space="0" w:color="000000"/>
              <w:bottom w:val="single" w:sz="8" w:space="0" w:color="000000"/>
              <w:right w:val="single" w:sz="8" w:space="0" w:color="000000"/>
            </w:tcBorders>
          </w:tcPr>
          <w:p>
            <w:pPr>
              <w:pStyle w:val="TableParagraph"/>
              <w:tabs>
                <w:tab w:pos="1266" w:val="left" w:leader="none"/>
              </w:tabs>
              <w:spacing w:before="11"/>
              <w:ind w:left="145"/>
              <w:rPr>
                <w:b/>
                <w:sz w:val="20"/>
              </w:rPr>
            </w:pPr>
            <w:r>
              <w:rPr>
                <w:b/>
                <w:sz w:val="20"/>
              </w:rPr>
              <w:t>Calculus</w:t>
            </w:r>
            <w:r>
              <w:rPr>
                <w:b/>
                <w:spacing w:val="-8"/>
                <w:sz w:val="20"/>
              </w:rPr>
              <w:t> </w:t>
            </w:r>
            <w:r>
              <w:rPr>
                <w:b/>
                <w:spacing w:val="-10"/>
                <w:sz w:val="20"/>
              </w:rPr>
              <w:t>I</w:t>
            </w:r>
            <w:r>
              <w:rPr>
                <w:b/>
                <w:sz w:val="20"/>
              </w:rPr>
              <w:tab/>
            </w:r>
            <w:r>
              <w:rPr>
                <w:b/>
                <w:spacing w:val="-4"/>
                <w:sz w:val="20"/>
              </w:rPr>
              <w:t>(QPS)</w:t>
            </w:r>
          </w:p>
        </w:tc>
        <w:tc>
          <w:tcPr>
            <w:tcW w:w="800" w:type="dxa"/>
            <w:tcBorders>
              <w:left w:val="single" w:sz="8" w:space="0" w:color="000000"/>
              <w:bottom w:val="single" w:sz="8" w:space="0" w:color="000000"/>
              <w:right w:val="single" w:sz="24" w:space="0" w:color="000000"/>
            </w:tcBorders>
          </w:tcPr>
          <w:p>
            <w:pPr>
              <w:pStyle w:val="TableParagraph"/>
              <w:spacing w:before="131"/>
              <w:ind w:left="130" w:right="55"/>
              <w:jc w:val="center"/>
              <w:rPr>
                <w:sz w:val="20"/>
              </w:rPr>
            </w:pPr>
            <w:r>
              <w:rPr>
                <w:spacing w:val="-10"/>
                <w:sz w:val="20"/>
              </w:rPr>
              <w:t>3</w:t>
            </w:r>
          </w:p>
        </w:tc>
        <w:tc>
          <w:tcPr>
            <w:tcW w:w="320" w:type="dxa"/>
            <w:vMerge w:val="restart"/>
            <w:tcBorders>
              <w:left w:val="single" w:sz="24" w:space="0" w:color="000000"/>
              <w:bottom w:val="single" w:sz="24" w:space="0" w:color="000000"/>
            </w:tcBorders>
          </w:tcPr>
          <w:p>
            <w:pPr>
              <w:pStyle w:val="TableParagraph"/>
              <w:rPr>
                <w:sz w:val="20"/>
              </w:rPr>
            </w:pPr>
          </w:p>
        </w:tc>
        <w:tc>
          <w:tcPr>
            <w:tcW w:w="1140" w:type="dxa"/>
            <w:tcBorders>
              <w:bottom w:val="single" w:sz="8" w:space="0" w:color="000000"/>
              <w:right w:val="single" w:sz="8" w:space="0" w:color="000000"/>
            </w:tcBorders>
          </w:tcPr>
          <w:p>
            <w:pPr>
              <w:pStyle w:val="TableParagraph"/>
              <w:spacing w:before="11"/>
              <w:ind w:left="132"/>
              <w:rPr>
                <w:b/>
                <w:sz w:val="20"/>
              </w:rPr>
            </w:pPr>
            <w:r>
              <w:rPr>
                <w:b/>
                <w:sz w:val="20"/>
              </w:rPr>
              <w:t>AMS</w:t>
            </w:r>
            <w:r>
              <w:rPr>
                <w:b/>
                <w:spacing w:val="-3"/>
                <w:sz w:val="20"/>
              </w:rPr>
              <w:t> </w:t>
            </w:r>
            <w:r>
              <w:rPr>
                <w:b/>
                <w:spacing w:val="-4"/>
                <w:sz w:val="20"/>
              </w:rPr>
              <w:t>161</w:t>
            </w:r>
            <w:r>
              <w:rPr>
                <w:b/>
                <w:spacing w:val="-4"/>
                <w:sz w:val="20"/>
                <w:vertAlign w:val="superscript"/>
              </w:rPr>
              <w:t>1</w:t>
            </w:r>
          </w:p>
        </w:tc>
        <w:tc>
          <w:tcPr>
            <w:tcW w:w="2740" w:type="dxa"/>
            <w:tcBorders>
              <w:left w:val="single" w:sz="8" w:space="0" w:color="000000"/>
              <w:bottom w:val="single" w:sz="8" w:space="0" w:color="000000"/>
              <w:right w:val="single" w:sz="8" w:space="0" w:color="000000"/>
            </w:tcBorders>
          </w:tcPr>
          <w:p>
            <w:pPr>
              <w:pStyle w:val="TableParagraph"/>
              <w:spacing w:before="11"/>
              <w:ind w:left="130"/>
              <w:rPr>
                <w:b/>
                <w:sz w:val="20"/>
              </w:rPr>
            </w:pPr>
            <w:r>
              <w:rPr>
                <w:b/>
                <w:sz w:val="20"/>
              </w:rPr>
              <w:t>Calculus</w:t>
            </w:r>
            <w:r>
              <w:rPr>
                <w:b/>
                <w:spacing w:val="-8"/>
                <w:sz w:val="20"/>
              </w:rPr>
              <w:t> </w:t>
            </w:r>
            <w:r>
              <w:rPr>
                <w:b/>
                <w:spacing w:val="-5"/>
                <w:sz w:val="20"/>
              </w:rPr>
              <w:t>II</w:t>
            </w:r>
          </w:p>
        </w:tc>
        <w:tc>
          <w:tcPr>
            <w:tcW w:w="960" w:type="dxa"/>
            <w:tcBorders>
              <w:left w:val="single" w:sz="8" w:space="0" w:color="000000"/>
              <w:bottom w:val="single" w:sz="8" w:space="0" w:color="000000"/>
              <w:right w:val="single" w:sz="24" w:space="0" w:color="000000"/>
            </w:tcBorders>
          </w:tcPr>
          <w:p>
            <w:pPr>
              <w:pStyle w:val="TableParagraph"/>
              <w:spacing w:before="11"/>
              <w:ind w:left="135"/>
              <w:rPr>
                <w:b/>
                <w:sz w:val="20"/>
              </w:rPr>
            </w:pPr>
            <w:r>
              <w:rPr>
                <w:b/>
                <w:spacing w:val="-10"/>
                <w:sz w:val="20"/>
              </w:rPr>
              <w:t>3</w:t>
            </w:r>
          </w:p>
        </w:tc>
      </w:tr>
      <w:tr>
        <w:trPr>
          <w:trHeight w:val="412" w:hRule="atLeast"/>
        </w:trPr>
        <w:tc>
          <w:tcPr>
            <w:tcW w:w="1420" w:type="dxa"/>
            <w:vMerge/>
            <w:tcBorders>
              <w:top w:val="nil"/>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220" w:lineRule="exact"/>
              <w:ind w:left="135"/>
              <w:rPr>
                <w:sz w:val="22"/>
              </w:rPr>
            </w:pPr>
            <w:r>
              <w:rPr>
                <w:sz w:val="22"/>
              </w:rPr>
              <w:t>ESE</w:t>
            </w:r>
            <w:r>
              <w:rPr>
                <w:spacing w:val="-5"/>
                <w:sz w:val="22"/>
              </w:rPr>
              <w:t> 122</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tabs>
                <w:tab w:pos="1055" w:val="left" w:leader="none"/>
                <w:tab w:pos="1772" w:val="left" w:leader="none"/>
              </w:tabs>
              <w:spacing w:line="197" w:lineRule="exact"/>
              <w:ind w:left="145"/>
              <w:rPr>
                <w:sz w:val="20"/>
              </w:rPr>
            </w:pPr>
            <w:r>
              <w:rPr>
                <w:spacing w:val="-2"/>
                <w:sz w:val="20"/>
              </w:rPr>
              <w:t>Discrete</w:t>
            </w:r>
            <w:r>
              <w:rPr>
                <w:sz w:val="20"/>
              </w:rPr>
              <w:tab/>
            </w:r>
            <w:r>
              <w:rPr>
                <w:spacing w:val="-2"/>
                <w:sz w:val="20"/>
              </w:rPr>
              <w:t>Math.</w:t>
            </w:r>
            <w:r>
              <w:rPr>
                <w:sz w:val="20"/>
              </w:rPr>
              <w:tab/>
            </w:r>
            <w:r>
              <w:rPr>
                <w:spacing w:val="-5"/>
                <w:sz w:val="20"/>
              </w:rPr>
              <w:t>for</w:t>
            </w:r>
          </w:p>
          <w:p>
            <w:pPr>
              <w:pStyle w:val="TableParagraph"/>
              <w:spacing w:line="186" w:lineRule="exact" w:before="10"/>
              <w:ind w:left="145"/>
              <w:rPr>
                <w:sz w:val="20"/>
              </w:rPr>
            </w:pPr>
            <w:r>
              <w:rPr>
                <w:spacing w:val="-2"/>
                <w:sz w:val="20"/>
              </w:rPr>
              <w:t>Engineers</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before="86"/>
              <w:ind w:left="130" w:right="55"/>
              <w:jc w:val="center"/>
              <w:rPr>
                <w:sz w:val="20"/>
              </w:rPr>
            </w:pPr>
            <w:r>
              <w:rPr>
                <w:spacing w:val="-10"/>
                <w:sz w:val="20"/>
              </w:rPr>
              <w:t>3</w:t>
            </w: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8" w:space="0" w:color="000000"/>
              <w:bottom w:val="single" w:sz="8" w:space="0" w:color="000000"/>
              <w:right w:val="single" w:sz="8" w:space="0" w:color="000000"/>
            </w:tcBorders>
          </w:tcPr>
          <w:p>
            <w:pPr>
              <w:pStyle w:val="TableParagraph"/>
              <w:spacing w:line="197" w:lineRule="exact"/>
              <w:ind w:left="132"/>
              <w:rPr>
                <w:b/>
                <w:sz w:val="20"/>
              </w:rPr>
            </w:pPr>
            <w:r>
              <w:rPr>
                <w:b/>
                <w:sz w:val="20"/>
              </w:rPr>
              <w:t>PHY</w:t>
            </w:r>
            <w:r>
              <w:rPr>
                <w:b/>
                <w:spacing w:val="-12"/>
                <w:sz w:val="20"/>
              </w:rPr>
              <w:t> </w:t>
            </w:r>
            <w:r>
              <w:rPr>
                <w:b/>
                <w:spacing w:val="-4"/>
                <w:sz w:val="20"/>
              </w:rPr>
              <w:t>131/</w:t>
            </w:r>
          </w:p>
          <w:p>
            <w:pPr>
              <w:pStyle w:val="TableParagraph"/>
              <w:spacing w:line="186" w:lineRule="exact" w:before="10"/>
              <w:ind w:left="132"/>
              <w:rPr>
                <w:b/>
                <w:sz w:val="20"/>
              </w:rPr>
            </w:pPr>
            <w:r>
              <w:rPr>
                <w:b/>
                <w:spacing w:val="-4"/>
                <w:sz w:val="20"/>
              </w:rPr>
              <w:t>133</w:t>
            </w:r>
            <w:r>
              <w:rPr>
                <w:b/>
                <w:spacing w:val="-4"/>
                <w:sz w:val="20"/>
                <w:vertAlign w:val="superscript"/>
              </w:rPr>
              <w:t>2</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ind w:left="130"/>
              <w:rPr>
                <w:b/>
                <w:sz w:val="20"/>
              </w:rPr>
            </w:pPr>
            <w:r>
              <w:rPr>
                <w:b/>
                <w:sz w:val="20"/>
              </w:rPr>
              <w:t>Physics</w:t>
            </w:r>
            <w:r>
              <w:rPr>
                <w:b/>
                <w:spacing w:val="-4"/>
                <w:sz w:val="20"/>
              </w:rPr>
              <w:t> </w:t>
            </w:r>
            <w:r>
              <w:rPr>
                <w:b/>
                <w:sz w:val="20"/>
              </w:rPr>
              <w:t>I</w:t>
            </w:r>
            <w:r>
              <w:rPr>
                <w:b/>
                <w:spacing w:val="-4"/>
                <w:sz w:val="20"/>
              </w:rPr>
              <w:t> </w:t>
            </w:r>
            <w:r>
              <w:rPr>
                <w:b/>
                <w:spacing w:val="-2"/>
                <w:sz w:val="20"/>
              </w:rPr>
              <w:t>(SNW)</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97" w:lineRule="exact"/>
              <w:ind w:left="135"/>
              <w:rPr>
                <w:b/>
                <w:sz w:val="20"/>
              </w:rPr>
            </w:pPr>
            <w:r>
              <w:rPr>
                <w:b/>
                <w:spacing w:val="-10"/>
                <w:sz w:val="20"/>
              </w:rPr>
              <w:t>4</w:t>
            </w:r>
          </w:p>
        </w:tc>
      </w:tr>
      <w:tr>
        <w:trPr>
          <w:trHeight w:val="439" w:hRule="atLeast"/>
        </w:trPr>
        <w:tc>
          <w:tcPr>
            <w:tcW w:w="1420" w:type="dxa"/>
            <w:vMerge/>
            <w:tcBorders>
              <w:top w:val="nil"/>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219" w:lineRule="exact"/>
              <w:ind w:left="135"/>
              <w:rPr>
                <w:sz w:val="20"/>
              </w:rPr>
            </w:pPr>
            <w:r>
              <w:rPr>
                <w:sz w:val="20"/>
              </w:rPr>
              <w:t>ESE</w:t>
            </w:r>
            <w:r>
              <w:rPr>
                <w:spacing w:val="-5"/>
                <w:sz w:val="20"/>
              </w:rPr>
              <w:t> 123</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tabs>
                <w:tab w:pos="1038" w:val="left" w:leader="none"/>
                <w:tab w:pos="1633" w:val="left" w:leader="none"/>
              </w:tabs>
              <w:spacing w:line="219" w:lineRule="exact"/>
              <w:ind w:left="145"/>
              <w:rPr>
                <w:sz w:val="20"/>
              </w:rPr>
            </w:pPr>
            <w:r>
              <w:rPr>
                <w:spacing w:val="-2"/>
                <w:sz w:val="20"/>
              </w:rPr>
              <w:t>Intro.</w:t>
            </w:r>
            <w:r>
              <w:rPr>
                <w:sz w:val="20"/>
              </w:rPr>
              <w:tab/>
            </w:r>
            <w:r>
              <w:rPr>
                <w:spacing w:val="-5"/>
                <w:sz w:val="20"/>
              </w:rPr>
              <w:t>to</w:t>
            </w:r>
            <w:r>
              <w:rPr>
                <w:sz w:val="20"/>
              </w:rPr>
              <w:tab/>
            </w:r>
            <w:r>
              <w:rPr>
                <w:spacing w:val="-5"/>
                <w:sz w:val="20"/>
              </w:rPr>
              <w:t>ECE</w:t>
            </w:r>
          </w:p>
          <w:p>
            <w:pPr>
              <w:pStyle w:val="TableParagraph"/>
              <w:spacing w:line="191" w:lineRule="exact" w:before="10"/>
              <w:ind w:left="145"/>
              <w:rPr>
                <w:sz w:val="20"/>
              </w:rPr>
            </w:pPr>
            <w:r>
              <w:rPr>
                <w:spacing w:val="-2"/>
                <w:sz w:val="20"/>
              </w:rPr>
              <w:t>(TECH)</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before="109"/>
              <w:ind w:left="130" w:right="55"/>
              <w:jc w:val="center"/>
              <w:rPr>
                <w:sz w:val="20"/>
              </w:rPr>
            </w:pPr>
            <w:r>
              <w:rPr>
                <w:spacing w:val="-10"/>
                <w:sz w:val="20"/>
              </w:rPr>
              <w:t>4</w:t>
            </w: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8" w:space="0" w:color="000000"/>
              <w:bottom w:val="single" w:sz="8" w:space="0" w:color="000000"/>
              <w:right w:val="single" w:sz="8" w:space="0" w:color="000000"/>
            </w:tcBorders>
          </w:tcPr>
          <w:p>
            <w:pPr>
              <w:pStyle w:val="TableParagraph"/>
              <w:spacing w:line="243" w:lineRule="exact"/>
              <w:ind w:left="132"/>
              <w:rPr>
                <w:b/>
                <w:sz w:val="22"/>
              </w:rPr>
            </w:pPr>
            <w:r>
              <w:rPr>
                <w:b/>
                <w:sz w:val="22"/>
              </w:rPr>
              <w:t>ESE</w:t>
            </w:r>
            <w:r>
              <w:rPr>
                <w:b/>
                <w:spacing w:val="-5"/>
                <w:sz w:val="22"/>
              </w:rPr>
              <w:t> 124</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219" w:lineRule="exact"/>
              <w:ind w:left="130"/>
              <w:rPr>
                <w:b/>
                <w:sz w:val="20"/>
              </w:rPr>
            </w:pPr>
            <w:r>
              <w:rPr>
                <w:b/>
                <w:sz w:val="20"/>
              </w:rPr>
              <w:t>Prog.</w:t>
            </w:r>
            <w:r>
              <w:rPr>
                <w:b/>
                <w:spacing w:val="-10"/>
                <w:sz w:val="20"/>
              </w:rPr>
              <w:t> </w:t>
            </w:r>
            <w:r>
              <w:rPr>
                <w:b/>
                <w:spacing w:val="-2"/>
                <w:sz w:val="20"/>
              </w:rPr>
              <w:t>Fund.</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19" w:lineRule="exact"/>
              <w:ind w:left="135"/>
              <w:rPr>
                <w:b/>
                <w:sz w:val="20"/>
              </w:rPr>
            </w:pPr>
            <w:r>
              <w:rPr>
                <w:b/>
                <w:spacing w:val="-10"/>
                <w:sz w:val="20"/>
              </w:rPr>
              <w:t>4</w:t>
            </w:r>
          </w:p>
        </w:tc>
      </w:tr>
      <w:tr>
        <w:trPr>
          <w:trHeight w:val="479" w:hRule="atLeast"/>
        </w:trPr>
        <w:tc>
          <w:tcPr>
            <w:tcW w:w="1420" w:type="dxa"/>
            <w:vMerge/>
            <w:tcBorders>
              <w:top w:val="nil"/>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ind w:left="135"/>
              <w:rPr>
                <w:b/>
                <w:sz w:val="20"/>
              </w:rPr>
            </w:pPr>
            <w:r>
              <w:rPr>
                <w:b/>
                <w:spacing w:val="-5"/>
                <w:sz w:val="20"/>
              </w:rPr>
              <w:t>WRT</w:t>
            </w:r>
          </w:p>
          <w:p>
            <w:pPr>
              <w:pStyle w:val="TableParagraph"/>
              <w:spacing w:before="10"/>
              <w:ind w:left="135"/>
              <w:rPr>
                <w:b/>
                <w:sz w:val="20"/>
              </w:rPr>
            </w:pPr>
            <w:r>
              <w:rPr>
                <w:b/>
                <w:spacing w:val="-5"/>
                <w:sz w:val="20"/>
              </w:rPr>
              <w:t>102</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tabs>
                <w:tab w:pos="1383" w:val="left" w:leader="none"/>
              </w:tabs>
              <w:spacing w:line="238" w:lineRule="exact"/>
              <w:ind w:left="145"/>
              <w:rPr>
                <w:b/>
                <w:sz w:val="22"/>
              </w:rPr>
            </w:pPr>
            <w:r>
              <w:rPr>
                <w:b/>
                <w:spacing w:val="-4"/>
                <w:sz w:val="22"/>
              </w:rPr>
              <w:t>Eng.</w:t>
            </w:r>
            <w:r>
              <w:rPr>
                <w:b/>
                <w:sz w:val="22"/>
              </w:rPr>
              <w:tab/>
            </w:r>
            <w:r>
              <w:rPr>
                <w:b/>
                <w:spacing w:val="-2"/>
                <w:sz w:val="22"/>
              </w:rPr>
              <w:t>Comp.</w:t>
            </w:r>
          </w:p>
          <w:p>
            <w:pPr>
              <w:pStyle w:val="TableParagraph"/>
              <w:spacing w:line="205" w:lineRule="exact" w:before="17"/>
              <w:ind w:left="145"/>
              <w:rPr>
                <w:b/>
                <w:sz w:val="22"/>
              </w:rPr>
            </w:pPr>
            <w:r>
              <w:rPr>
                <w:b/>
                <w:spacing w:val="-2"/>
                <w:sz w:val="22"/>
              </w:rPr>
              <w:t>(WRT)</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before="120"/>
              <w:ind w:left="130"/>
              <w:jc w:val="center"/>
              <w:rPr>
                <w:b/>
                <w:sz w:val="22"/>
              </w:rPr>
            </w:pPr>
            <w:r>
              <w:rPr>
                <w:b/>
                <w:spacing w:val="-10"/>
                <w:sz w:val="22"/>
              </w:rPr>
              <w:t>3</w:t>
            </w: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8" w:space="0" w:color="000000"/>
              <w:bottom w:val="single" w:sz="8" w:space="0" w:color="000000"/>
              <w:right w:val="single" w:sz="8" w:space="0" w:color="000000"/>
            </w:tcBorders>
          </w:tcPr>
          <w:p>
            <w:pPr>
              <w:pStyle w:val="TableParagraph"/>
              <w:spacing w:line="238" w:lineRule="exact"/>
              <w:ind w:left="132"/>
              <w:rPr>
                <w:b/>
                <w:sz w:val="22"/>
              </w:rPr>
            </w:pPr>
            <w:r>
              <w:rPr>
                <w:b/>
                <w:sz w:val="22"/>
              </w:rPr>
              <w:t>ESE</w:t>
            </w:r>
            <w:r>
              <w:rPr>
                <w:b/>
                <w:spacing w:val="-5"/>
                <w:sz w:val="22"/>
              </w:rPr>
              <w:t> 118</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ind w:left="130"/>
              <w:rPr>
                <w:b/>
                <w:sz w:val="20"/>
              </w:rPr>
            </w:pPr>
            <w:r>
              <w:rPr>
                <w:b/>
                <w:sz w:val="20"/>
              </w:rPr>
              <w:t>Digital</w:t>
            </w:r>
            <w:r>
              <w:rPr>
                <w:b/>
                <w:spacing w:val="-6"/>
                <w:sz w:val="20"/>
              </w:rPr>
              <w:t> </w:t>
            </w:r>
            <w:r>
              <w:rPr>
                <w:b/>
                <w:sz w:val="20"/>
              </w:rPr>
              <w:t>Logic</w:t>
            </w:r>
            <w:r>
              <w:rPr>
                <w:b/>
                <w:spacing w:val="-6"/>
                <w:sz w:val="20"/>
              </w:rPr>
              <w:t> </w:t>
            </w:r>
            <w:r>
              <w:rPr>
                <w:b/>
                <w:spacing w:val="-2"/>
                <w:sz w:val="20"/>
              </w:rPr>
              <w:t>Design</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14" w:lineRule="exact"/>
              <w:ind w:left="135"/>
              <w:rPr>
                <w:b/>
                <w:sz w:val="20"/>
              </w:rPr>
            </w:pPr>
            <w:r>
              <w:rPr>
                <w:b/>
                <w:spacing w:val="-10"/>
                <w:sz w:val="20"/>
              </w:rPr>
              <w:t>4</w:t>
            </w:r>
          </w:p>
        </w:tc>
      </w:tr>
      <w:tr>
        <w:trPr>
          <w:trHeight w:val="240" w:hRule="atLeast"/>
        </w:trPr>
        <w:tc>
          <w:tcPr>
            <w:tcW w:w="1420" w:type="dxa"/>
            <w:vMerge/>
            <w:tcBorders>
              <w:top w:val="nil"/>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rPr>
                <w:sz w:val="16"/>
              </w:rPr>
            </w:pP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220" w:lineRule="exact"/>
              <w:ind w:left="145"/>
              <w:rPr>
                <w:sz w:val="20"/>
              </w:rPr>
            </w:pPr>
            <w:r>
              <w:rPr>
                <w:spacing w:val="-2"/>
                <w:sz w:val="20"/>
              </w:rPr>
              <w:t>First</w:t>
            </w:r>
            <w:r>
              <w:rPr>
                <w:spacing w:val="-9"/>
                <w:sz w:val="20"/>
              </w:rPr>
              <w:t> </w:t>
            </w:r>
            <w:r>
              <w:rPr>
                <w:spacing w:val="-2"/>
                <w:sz w:val="20"/>
              </w:rPr>
              <w:t>Year</w:t>
            </w:r>
            <w:r>
              <w:rPr>
                <w:spacing w:val="-1"/>
                <w:sz w:val="20"/>
              </w:rPr>
              <w:t> </w:t>
            </w:r>
            <w:r>
              <w:rPr>
                <w:spacing w:val="-2"/>
                <w:sz w:val="20"/>
              </w:rPr>
              <w:t>Seminar</w:t>
            </w:r>
            <w:r>
              <w:rPr>
                <w:spacing w:val="-1"/>
                <w:sz w:val="20"/>
              </w:rPr>
              <w:t> </w:t>
            </w:r>
            <w:r>
              <w:rPr>
                <w:spacing w:val="-5"/>
                <w:sz w:val="20"/>
              </w:rPr>
              <w:t>101</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206" w:lineRule="exact" w:before="14"/>
              <w:ind w:left="130" w:right="55"/>
              <w:jc w:val="center"/>
              <w:rPr>
                <w:sz w:val="20"/>
              </w:rPr>
            </w:pPr>
            <w:r>
              <w:rPr>
                <w:spacing w:val="-10"/>
                <w:sz w:val="20"/>
              </w:rPr>
              <w:t>1</w:t>
            </w: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8" w:space="0" w:color="000000"/>
              <w:bottom w:val="single" w:sz="8" w:space="0" w:color="000000"/>
              <w:right w:val="single" w:sz="8" w:space="0" w:color="000000"/>
            </w:tcBorders>
          </w:tcPr>
          <w:p>
            <w:pPr>
              <w:pStyle w:val="TableParagraph"/>
              <w:rPr>
                <w:sz w:val="16"/>
              </w:rPr>
            </w:pP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220" w:lineRule="exact"/>
              <w:ind w:left="130"/>
              <w:rPr>
                <w:sz w:val="20"/>
              </w:rPr>
            </w:pPr>
            <w:r>
              <w:rPr>
                <w:spacing w:val="-2"/>
                <w:sz w:val="20"/>
              </w:rPr>
              <w:t>First</w:t>
            </w:r>
            <w:r>
              <w:rPr>
                <w:spacing w:val="-9"/>
                <w:sz w:val="20"/>
              </w:rPr>
              <w:t> </w:t>
            </w:r>
            <w:r>
              <w:rPr>
                <w:spacing w:val="-2"/>
                <w:sz w:val="20"/>
              </w:rPr>
              <w:t>Year</w:t>
            </w:r>
            <w:r>
              <w:rPr>
                <w:spacing w:val="-1"/>
                <w:sz w:val="20"/>
              </w:rPr>
              <w:t> </w:t>
            </w:r>
            <w:r>
              <w:rPr>
                <w:spacing w:val="-2"/>
                <w:sz w:val="20"/>
              </w:rPr>
              <w:t>Seminar</w:t>
            </w:r>
            <w:r>
              <w:rPr>
                <w:spacing w:val="-1"/>
                <w:sz w:val="20"/>
              </w:rPr>
              <w:t> </w:t>
            </w:r>
            <w:r>
              <w:rPr>
                <w:spacing w:val="-5"/>
                <w:sz w:val="20"/>
              </w:rPr>
              <w:t>102</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20" w:lineRule="exact"/>
              <w:ind w:left="135"/>
              <w:rPr>
                <w:sz w:val="20"/>
              </w:rPr>
            </w:pPr>
            <w:r>
              <w:rPr>
                <w:spacing w:val="-10"/>
                <w:sz w:val="20"/>
              </w:rPr>
              <w:t>1</w:t>
            </w:r>
          </w:p>
        </w:tc>
      </w:tr>
      <w:tr>
        <w:trPr>
          <w:trHeight w:val="240" w:hRule="atLeast"/>
        </w:trPr>
        <w:tc>
          <w:tcPr>
            <w:tcW w:w="1420" w:type="dxa"/>
            <w:vMerge/>
            <w:tcBorders>
              <w:top w:val="nil"/>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24" w:space="0" w:color="000000"/>
              <w:right w:val="single" w:sz="8" w:space="0" w:color="000000"/>
            </w:tcBorders>
          </w:tcPr>
          <w:p>
            <w:pPr>
              <w:pStyle w:val="TableParagraph"/>
              <w:rPr>
                <w:sz w:val="16"/>
              </w:rPr>
            </w:pPr>
          </w:p>
        </w:tc>
        <w:tc>
          <w:tcPr>
            <w:tcW w:w="2120" w:type="dxa"/>
            <w:tcBorders>
              <w:top w:val="single" w:sz="8" w:space="0" w:color="000000"/>
              <w:left w:val="single" w:sz="8" w:space="0" w:color="000000"/>
              <w:bottom w:val="single" w:sz="24" w:space="0" w:color="000000"/>
              <w:right w:val="single" w:sz="8" w:space="0" w:color="000000"/>
            </w:tcBorders>
          </w:tcPr>
          <w:p>
            <w:pPr>
              <w:pStyle w:val="TableParagraph"/>
              <w:rPr>
                <w:sz w:val="16"/>
              </w:rPr>
            </w:pPr>
          </w:p>
        </w:tc>
        <w:tc>
          <w:tcPr>
            <w:tcW w:w="800" w:type="dxa"/>
            <w:tcBorders>
              <w:top w:val="single" w:sz="8" w:space="0" w:color="000000"/>
              <w:left w:val="single" w:sz="8" w:space="0" w:color="000000"/>
              <w:bottom w:val="single" w:sz="24" w:space="0" w:color="000000"/>
              <w:right w:val="single" w:sz="24" w:space="0" w:color="000000"/>
            </w:tcBorders>
          </w:tcPr>
          <w:p>
            <w:pPr>
              <w:pStyle w:val="TableParagraph"/>
              <w:rPr>
                <w:sz w:val="16"/>
              </w:rPr>
            </w:pP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8" w:space="0" w:color="000000"/>
              <w:bottom w:val="single" w:sz="24" w:space="0" w:color="000000"/>
              <w:right w:val="single" w:sz="8" w:space="0" w:color="000000"/>
            </w:tcBorders>
          </w:tcPr>
          <w:p>
            <w:pPr>
              <w:pStyle w:val="TableParagraph"/>
              <w:rPr>
                <w:sz w:val="16"/>
              </w:rPr>
            </w:pPr>
          </w:p>
        </w:tc>
        <w:tc>
          <w:tcPr>
            <w:tcW w:w="2740" w:type="dxa"/>
            <w:tcBorders>
              <w:top w:val="single" w:sz="8" w:space="0" w:color="000000"/>
              <w:left w:val="single" w:sz="8" w:space="0" w:color="000000"/>
              <w:bottom w:val="single" w:sz="24" w:space="0" w:color="000000"/>
              <w:right w:val="single" w:sz="8" w:space="0" w:color="000000"/>
            </w:tcBorders>
          </w:tcPr>
          <w:p>
            <w:pPr>
              <w:pStyle w:val="TableParagraph"/>
              <w:rPr>
                <w:sz w:val="16"/>
              </w:rPr>
            </w:pPr>
          </w:p>
        </w:tc>
        <w:tc>
          <w:tcPr>
            <w:tcW w:w="960" w:type="dxa"/>
            <w:tcBorders>
              <w:top w:val="single" w:sz="8" w:space="0" w:color="000000"/>
              <w:left w:val="single" w:sz="8" w:space="0" w:color="000000"/>
              <w:bottom w:val="single" w:sz="24" w:space="0" w:color="000000"/>
              <w:right w:val="single" w:sz="24" w:space="0" w:color="000000"/>
            </w:tcBorders>
          </w:tcPr>
          <w:p>
            <w:pPr>
              <w:pStyle w:val="TableParagraph"/>
              <w:rPr>
                <w:sz w:val="16"/>
              </w:rPr>
            </w:pPr>
          </w:p>
        </w:tc>
      </w:tr>
      <w:tr>
        <w:trPr>
          <w:trHeight w:val="240" w:hRule="atLeast"/>
        </w:trPr>
        <w:tc>
          <w:tcPr>
            <w:tcW w:w="1420" w:type="dxa"/>
            <w:tcBorders>
              <w:top w:val="single" w:sz="24" w:space="0" w:color="000000"/>
              <w:bottom w:val="single" w:sz="24" w:space="0" w:color="000000"/>
              <w:right w:val="single" w:sz="8" w:space="0" w:color="000000"/>
            </w:tcBorders>
            <w:shd w:val="clear" w:color="auto" w:fill="91D04F"/>
          </w:tcPr>
          <w:p>
            <w:pPr>
              <w:pStyle w:val="TableParagraph"/>
              <w:spacing w:line="206" w:lineRule="exact" w:before="14"/>
              <w:ind w:left="117"/>
              <w:rPr>
                <w:b/>
                <w:sz w:val="20"/>
              </w:rPr>
            </w:pPr>
            <w:r>
              <w:rPr>
                <w:b/>
                <w:spacing w:val="-2"/>
                <w:sz w:val="20"/>
              </w:rPr>
              <w:t>Total</w:t>
            </w:r>
          </w:p>
        </w:tc>
        <w:tc>
          <w:tcPr>
            <w:tcW w:w="10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21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80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06" w:lineRule="exact" w:before="14"/>
              <w:ind w:left="130" w:right="55"/>
              <w:jc w:val="center"/>
              <w:rPr>
                <w:b/>
                <w:sz w:val="20"/>
              </w:rPr>
            </w:pPr>
            <w:r>
              <w:rPr>
                <w:b/>
                <w:spacing w:val="-5"/>
                <w:sz w:val="20"/>
              </w:rPr>
              <w:t>14</w:t>
            </w:r>
          </w:p>
        </w:tc>
        <w:tc>
          <w:tcPr>
            <w:tcW w:w="320" w:type="dxa"/>
            <w:vMerge/>
            <w:tcBorders>
              <w:top w:val="nil"/>
              <w:left w:val="single" w:sz="24" w:space="0" w:color="000000"/>
              <w:bottom w:val="single" w:sz="24" w:space="0" w:color="000000"/>
            </w:tcBorders>
          </w:tcPr>
          <w:p>
            <w:pPr>
              <w:rPr>
                <w:sz w:val="2"/>
                <w:szCs w:val="2"/>
              </w:rPr>
            </w:pPr>
          </w:p>
        </w:tc>
        <w:tc>
          <w:tcPr>
            <w:tcW w:w="1140" w:type="dxa"/>
            <w:tcBorders>
              <w:top w:val="single" w:sz="24" w:space="0" w:color="000000"/>
              <w:bottom w:val="single" w:sz="24" w:space="0" w:color="000000"/>
              <w:right w:val="single" w:sz="8" w:space="0" w:color="000000"/>
            </w:tcBorders>
            <w:shd w:val="clear" w:color="auto" w:fill="91D04F"/>
          </w:tcPr>
          <w:p>
            <w:pPr>
              <w:pStyle w:val="TableParagraph"/>
              <w:rPr>
                <w:sz w:val="16"/>
              </w:rPr>
            </w:pPr>
          </w:p>
        </w:tc>
        <w:tc>
          <w:tcPr>
            <w:tcW w:w="27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96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06" w:lineRule="exact" w:before="14"/>
              <w:ind w:left="135"/>
              <w:rPr>
                <w:b/>
                <w:sz w:val="20"/>
              </w:rPr>
            </w:pPr>
            <w:r>
              <w:rPr>
                <w:b/>
                <w:spacing w:val="-5"/>
                <w:sz w:val="20"/>
              </w:rPr>
              <w:t>16</w:t>
            </w:r>
          </w:p>
        </w:tc>
      </w:tr>
      <w:tr>
        <w:trPr>
          <w:trHeight w:val="460" w:hRule="atLeast"/>
        </w:trPr>
        <w:tc>
          <w:tcPr>
            <w:tcW w:w="142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rPr>
                <w:b/>
                <w:sz w:val="24"/>
              </w:rPr>
            </w:pPr>
          </w:p>
          <w:p>
            <w:pPr>
              <w:pStyle w:val="TableParagraph"/>
              <w:rPr>
                <w:b/>
                <w:sz w:val="24"/>
              </w:rPr>
            </w:pPr>
          </w:p>
          <w:p>
            <w:pPr>
              <w:pStyle w:val="TableParagraph"/>
              <w:spacing w:before="34"/>
              <w:rPr>
                <w:b/>
                <w:sz w:val="24"/>
              </w:rPr>
            </w:pPr>
          </w:p>
          <w:p>
            <w:pPr>
              <w:pStyle w:val="TableParagraph"/>
              <w:spacing w:before="1"/>
              <w:ind w:left="117"/>
              <w:rPr>
                <w:b/>
                <w:sz w:val="24"/>
              </w:rPr>
            </w:pPr>
            <w:r>
              <w:rPr>
                <w:b/>
                <w:spacing w:val="-2"/>
                <w:sz w:val="24"/>
              </w:rPr>
              <w:t>Sophomore</w:t>
            </w:r>
          </w:p>
        </w:tc>
        <w:tc>
          <w:tcPr>
            <w:tcW w:w="1040" w:type="dxa"/>
            <w:tcBorders>
              <w:top w:val="single" w:sz="24" w:space="0" w:color="000000"/>
              <w:left w:val="single" w:sz="8" w:space="0" w:color="000000"/>
              <w:bottom w:val="single" w:sz="8" w:space="0" w:color="000000"/>
              <w:right w:val="single" w:sz="8" w:space="0" w:color="000000"/>
            </w:tcBorders>
          </w:tcPr>
          <w:p>
            <w:pPr>
              <w:pStyle w:val="TableParagraph"/>
              <w:spacing w:line="240" w:lineRule="atLeast"/>
              <w:ind w:left="135" w:right="101"/>
              <w:rPr>
                <w:b/>
                <w:sz w:val="20"/>
              </w:rPr>
            </w:pPr>
            <w:r>
              <w:rPr>
                <w:b/>
                <w:spacing w:val="-2"/>
                <w:sz w:val="20"/>
              </w:rPr>
              <w:t>PHY132/ </w:t>
            </w:r>
            <w:r>
              <w:rPr>
                <w:b/>
                <w:spacing w:val="-4"/>
                <w:sz w:val="20"/>
              </w:rPr>
              <w:t>134</w:t>
            </w:r>
            <w:r>
              <w:rPr>
                <w:b/>
                <w:spacing w:val="-4"/>
                <w:sz w:val="20"/>
                <w:vertAlign w:val="superscript"/>
              </w:rPr>
              <w:t>2</w:t>
            </w:r>
          </w:p>
        </w:tc>
        <w:tc>
          <w:tcPr>
            <w:tcW w:w="2120" w:type="dxa"/>
            <w:tcBorders>
              <w:top w:val="single" w:sz="24" w:space="0" w:color="000000"/>
              <w:left w:val="single" w:sz="8" w:space="0" w:color="000000"/>
              <w:bottom w:val="single" w:sz="8" w:space="0" w:color="000000"/>
              <w:right w:val="single" w:sz="8" w:space="0" w:color="000000"/>
            </w:tcBorders>
          </w:tcPr>
          <w:p>
            <w:pPr>
              <w:pStyle w:val="TableParagraph"/>
              <w:spacing w:before="14"/>
              <w:ind w:left="145"/>
              <w:rPr>
                <w:b/>
                <w:sz w:val="20"/>
              </w:rPr>
            </w:pPr>
            <w:r>
              <w:rPr>
                <w:b/>
                <w:sz w:val="20"/>
              </w:rPr>
              <w:t>Physics</w:t>
            </w:r>
            <w:r>
              <w:rPr>
                <w:b/>
                <w:spacing w:val="-7"/>
                <w:sz w:val="20"/>
              </w:rPr>
              <w:t> </w:t>
            </w:r>
            <w:r>
              <w:rPr>
                <w:b/>
                <w:spacing w:val="-5"/>
                <w:sz w:val="20"/>
              </w:rPr>
              <w:t>II</w:t>
            </w:r>
          </w:p>
        </w:tc>
        <w:tc>
          <w:tcPr>
            <w:tcW w:w="800" w:type="dxa"/>
            <w:tcBorders>
              <w:top w:val="single" w:sz="24" w:space="0" w:color="000000"/>
              <w:left w:val="single" w:sz="8" w:space="0" w:color="000000"/>
              <w:bottom w:val="single" w:sz="8" w:space="0" w:color="000000"/>
              <w:right w:val="single" w:sz="24" w:space="0" w:color="000000"/>
            </w:tcBorders>
          </w:tcPr>
          <w:p>
            <w:pPr>
              <w:pStyle w:val="TableParagraph"/>
              <w:spacing w:before="134"/>
              <w:ind w:left="130" w:right="55"/>
              <w:jc w:val="center"/>
              <w:rPr>
                <w:b/>
                <w:sz w:val="20"/>
              </w:rPr>
            </w:pPr>
            <w:r>
              <w:rPr>
                <w:b/>
                <w:spacing w:val="-10"/>
                <w:sz w:val="20"/>
              </w:rPr>
              <w:t>4</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140" w:type="dxa"/>
            <w:tcBorders>
              <w:top w:val="single" w:sz="24" w:space="0" w:color="000000"/>
              <w:left w:val="single" w:sz="24" w:space="0" w:color="000000"/>
              <w:bottom w:val="single" w:sz="8" w:space="0" w:color="000000"/>
              <w:right w:val="single" w:sz="8" w:space="0" w:color="000000"/>
            </w:tcBorders>
          </w:tcPr>
          <w:p>
            <w:pPr>
              <w:pStyle w:val="TableParagraph"/>
              <w:spacing w:before="14"/>
              <w:ind w:left="125"/>
              <w:rPr>
                <w:sz w:val="20"/>
              </w:rPr>
            </w:pPr>
            <w:r>
              <w:rPr>
                <w:sz w:val="20"/>
              </w:rPr>
              <w:t>AMS</w:t>
            </w:r>
            <w:r>
              <w:rPr>
                <w:spacing w:val="-5"/>
                <w:sz w:val="20"/>
              </w:rPr>
              <w:t> 210</w:t>
            </w:r>
          </w:p>
        </w:tc>
        <w:tc>
          <w:tcPr>
            <w:tcW w:w="2740" w:type="dxa"/>
            <w:tcBorders>
              <w:top w:val="single" w:sz="24" w:space="0" w:color="000000"/>
              <w:left w:val="single" w:sz="8" w:space="0" w:color="000000"/>
              <w:bottom w:val="single" w:sz="8" w:space="0" w:color="000000"/>
              <w:right w:val="single" w:sz="8" w:space="0" w:color="000000"/>
            </w:tcBorders>
          </w:tcPr>
          <w:p>
            <w:pPr>
              <w:pStyle w:val="TableParagraph"/>
              <w:spacing w:before="14"/>
              <w:ind w:left="130"/>
              <w:rPr>
                <w:sz w:val="20"/>
              </w:rPr>
            </w:pPr>
            <w:r>
              <w:rPr>
                <w:spacing w:val="-2"/>
                <w:sz w:val="20"/>
              </w:rPr>
              <w:t>Linear</w:t>
            </w:r>
            <w:r>
              <w:rPr>
                <w:spacing w:val="-5"/>
                <w:sz w:val="20"/>
              </w:rPr>
              <w:t> </w:t>
            </w:r>
            <w:r>
              <w:rPr>
                <w:spacing w:val="-2"/>
                <w:sz w:val="20"/>
              </w:rPr>
              <w:t>Algebra</w:t>
            </w:r>
          </w:p>
        </w:tc>
        <w:tc>
          <w:tcPr>
            <w:tcW w:w="960" w:type="dxa"/>
            <w:tcBorders>
              <w:top w:val="single" w:sz="24" w:space="0" w:color="000000"/>
              <w:left w:val="single" w:sz="8" w:space="0" w:color="000000"/>
              <w:bottom w:val="single" w:sz="8" w:space="0" w:color="000000"/>
              <w:right w:val="single" w:sz="24" w:space="0" w:color="000000"/>
            </w:tcBorders>
          </w:tcPr>
          <w:p>
            <w:pPr>
              <w:pStyle w:val="TableParagraph"/>
              <w:spacing w:before="14"/>
              <w:ind w:left="135"/>
              <w:rPr>
                <w:sz w:val="20"/>
              </w:rPr>
            </w:pPr>
            <w:r>
              <w:rPr>
                <w:spacing w:val="-10"/>
                <w:sz w:val="20"/>
              </w:rPr>
              <w:t>3</w:t>
            </w:r>
          </w:p>
        </w:tc>
      </w:tr>
      <w:tr>
        <w:trPr>
          <w:trHeight w:val="41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99" w:lineRule="exact"/>
              <w:ind w:left="135"/>
              <w:rPr>
                <w:b/>
                <w:sz w:val="20"/>
              </w:rPr>
            </w:pPr>
            <w:r>
              <w:rPr>
                <w:b/>
                <w:sz w:val="20"/>
              </w:rPr>
              <w:t>ESE</w:t>
            </w:r>
            <w:r>
              <w:rPr>
                <w:b/>
                <w:spacing w:val="-5"/>
                <w:sz w:val="20"/>
              </w:rPr>
              <w:t> 280</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99" w:lineRule="exact"/>
              <w:ind w:left="145"/>
              <w:rPr>
                <w:b/>
                <w:sz w:val="20"/>
              </w:rPr>
            </w:pPr>
            <w:r>
              <w:rPr>
                <w:b/>
                <w:sz w:val="20"/>
              </w:rPr>
              <w:t>Emb.</w:t>
            </w:r>
            <w:r>
              <w:rPr>
                <w:b/>
                <w:spacing w:val="-4"/>
                <w:sz w:val="20"/>
              </w:rPr>
              <w:t> </w:t>
            </w:r>
            <w:r>
              <w:rPr>
                <w:b/>
                <w:spacing w:val="-2"/>
                <w:sz w:val="20"/>
              </w:rPr>
              <w:t>Microcontroller</w:t>
            </w:r>
          </w:p>
          <w:p>
            <w:pPr>
              <w:pStyle w:val="TableParagraph"/>
              <w:spacing w:line="191" w:lineRule="exact" w:before="10"/>
              <w:ind w:left="145"/>
              <w:rPr>
                <w:b/>
                <w:sz w:val="20"/>
              </w:rPr>
            </w:pPr>
            <w:r>
              <w:rPr>
                <w:b/>
                <w:sz w:val="20"/>
              </w:rPr>
              <w:t>Sys.</w:t>
            </w:r>
            <w:r>
              <w:rPr>
                <w:b/>
                <w:spacing w:val="-5"/>
                <w:sz w:val="20"/>
              </w:rPr>
              <w:t> </w:t>
            </w:r>
            <w:r>
              <w:rPr>
                <w:b/>
                <w:sz w:val="20"/>
              </w:rPr>
              <w:t>Design</w:t>
            </w:r>
            <w:r>
              <w:rPr>
                <w:b/>
                <w:spacing w:val="-5"/>
                <w:sz w:val="20"/>
              </w:rPr>
              <w:t> </w:t>
            </w:r>
            <w:r>
              <w:rPr>
                <w:b/>
                <w:spacing w:val="-10"/>
                <w:sz w:val="20"/>
              </w:rPr>
              <w:t>I</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before="89"/>
              <w:ind w:left="130" w:right="55"/>
              <w:jc w:val="center"/>
              <w:rPr>
                <w:b/>
                <w:sz w:val="20"/>
              </w:rPr>
            </w:pPr>
            <w:r>
              <w:rPr>
                <w:b/>
                <w:spacing w:val="-10"/>
                <w:sz w:val="20"/>
              </w:rPr>
              <w:t>4</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99" w:lineRule="exact"/>
              <w:ind w:left="125"/>
              <w:rPr>
                <w:b/>
                <w:sz w:val="20"/>
              </w:rPr>
            </w:pPr>
            <w:r>
              <w:rPr>
                <w:b/>
                <w:sz w:val="20"/>
              </w:rPr>
              <w:t>ESE</w:t>
            </w:r>
            <w:r>
              <w:rPr>
                <w:b/>
                <w:spacing w:val="-5"/>
                <w:sz w:val="20"/>
              </w:rPr>
              <w:t> 272</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99" w:lineRule="exact"/>
              <w:ind w:left="130"/>
              <w:rPr>
                <w:b/>
                <w:sz w:val="20"/>
              </w:rPr>
            </w:pPr>
            <w:r>
              <w:rPr>
                <w:b/>
                <w:spacing w:val="-2"/>
                <w:sz w:val="20"/>
              </w:rPr>
              <w:t>Electronics</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99" w:lineRule="exact"/>
              <w:ind w:left="135"/>
              <w:rPr>
                <w:b/>
                <w:sz w:val="20"/>
              </w:rPr>
            </w:pPr>
            <w:r>
              <w:rPr>
                <w:b/>
                <w:spacing w:val="-10"/>
                <w:sz w:val="20"/>
              </w:rPr>
              <w:t>4</w:t>
            </w:r>
          </w:p>
        </w:tc>
      </w:tr>
      <w:tr>
        <w:trPr>
          <w:trHeight w:val="18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5"/>
              <w:rPr>
                <w:b/>
                <w:sz w:val="20"/>
              </w:rPr>
            </w:pPr>
            <w:r>
              <w:rPr>
                <w:b/>
                <w:sz w:val="20"/>
              </w:rPr>
              <w:t>ESE</w:t>
            </w:r>
            <w:r>
              <w:rPr>
                <w:b/>
                <w:spacing w:val="-5"/>
                <w:sz w:val="20"/>
              </w:rPr>
              <w:t> 271</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45"/>
              <w:rPr>
                <w:b/>
                <w:sz w:val="20"/>
              </w:rPr>
            </w:pPr>
            <w:r>
              <w:rPr>
                <w:b/>
                <w:spacing w:val="-2"/>
                <w:sz w:val="20"/>
              </w:rPr>
              <w:t>Circuit</w:t>
            </w:r>
            <w:r>
              <w:rPr>
                <w:b/>
                <w:spacing w:val="-7"/>
                <w:sz w:val="20"/>
              </w:rPr>
              <w:t> </w:t>
            </w:r>
            <w:r>
              <w:rPr>
                <w:b/>
                <w:spacing w:val="-2"/>
                <w:sz w:val="20"/>
              </w:rPr>
              <w:t>Analysis</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60" w:lineRule="exact"/>
              <w:ind w:left="125"/>
              <w:rPr>
                <w:sz w:val="20"/>
              </w:rPr>
            </w:pPr>
            <w:r>
              <w:rPr>
                <w:sz w:val="20"/>
              </w:rPr>
              <w:t>ESE</w:t>
            </w:r>
            <w:r>
              <w:rPr>
                <w:spacing w:val="-5"/>
                <w:sz w:val="20"/>
              </w:rPr>
              <w:t> 344</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0"/>
              <w:rPr>
                <w:sz w:val="20"/>
              </w:rPr>
            </w:pPr>
            <w:r>
              <w:rPr>
                <w:spacing w:val="-2"/>
                <w:sz w:val="20"/>
              </w:rPr>
              <w:t>Software</w:t>
            </w:r>
            <w:r>
              <w:rPr>
                <w:spacing w:val="-4"/>
                <w:sz w:val="20"/>
              </w:rPr>
              <w:t> </w:t>
            </w:r>
            <w:r>
              <w:rPr>
                <w:spacing w:val="-2"/>
                <w:sz w:val="20"/>
              </w:rPr>
              <w:t>Tech.</w:t>
            </w:r>
            <w:r>
              <w:rPr>
                <w:sz w:val="20"/>
              </w:rPr>
              <w:t> </w:t>
            </w:r>
            <w:r>
              <w:rPr>
                <w:spacing w:val="-4"/>
                <w:sz w:val="20"/>
              </w:rPr>
              <w:t>Eng.</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5"/>
              <w:rPr>
                <w:sz w:val="20"/>
              </w:rPr>
            </w:pPr>
            <w:r>
              <w:rPr>
                <w:spacing w:val="-10"/>
                <w:sz w:val="20"/>
              </w:rPr>
              <w:t>3</w:t>
            </w:r>
          </w:p>
        </w:tc>
      </w:tr>
      <w:tr>
        <w:trPr>
          <w:trHeight w:val="44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229" w:lineRule="exact"/>
              <w:ind w:left="135"/>
              <w:rPr>
                <w:b/>
                <w:sz w:val="20"/>
              </w:rPr>
            </w:pPr>
            <w:r>
              <w:rPr>
                <w:b/>
                <w:sz w:val="20"/>
              </w:rPr>
              <w:t>ESE</w:t>
            </w:r>
            <w:r>
              <w:rPr>
                <w:b/>
                <w:spacing w:val="-5"/>
                <w:sz w:val="20"/>
              </w:rPr>
              <w:t> 224</w:t>
            </w:r>
          </w:p>
        </w:tc>
        <w:tc>
          <w:tcPr>
            <w:tcW w:w="2120" w:type="dxa"/>
            <w:vMerge w:val="restart"/>
            <w:tcBorders>
              <w:top w:val="single" w:sz="8" w:space="0" w:color="000000"/>
              <w:left w:val="single" w:sz="8" w:space="0" w:color="000000"/>
              <w:bottom w:val="single" w:sz="24" w:space="0" w:color="000000"/>
              <w:right w:val="single" w:sz="8" w:space="0" w:color="000000"/>
            </w:tcBorders>
          </w:tcPr>
          <w:p>
            <w:pPr>
              <w:pStyle w:val="TableParagraph"/>
              <w:spacing w:line="249" w:lineRule="auto"/>
              <w:ind w:left="145"/>
              <w:rPr>
                <w:b/>
                <w:sz w:val="20"/>
              </w:rPr>
            </w:pPr>
            <w:r>
              <w:rPr>
                <w:b/>
                <w:sz w:val="20"/>
              </w:rPr>
              <w:t>Advanced</w:t>
            </w:r>
            <w:r>
              <w:rPr>
                <w:b/>
                <w:spacing w:val="80"/>
                <w:sz w:val="20"/>
              </w:rPr>
              <w:t> </w:t>
            </w:r>
            <w:r>
              <w:rPr>
                <w:b/>
                <w:sz w:val="20"/>
              </w:rPr>
              <w:t>Prog.</w:t>
            </w:r>
            <w:r>
              <w:rPr>
                <w:b/>
                <w:spacing w:val="80"/>
                <w:sz w:val="20"/>
              </w:rPr>
              <w:t> </w:t>
            </w:r>
            <w:r>
              <w:rPr>
                <w:b/>
                <w:sz w:val="20"/>
              </w:rPr>
              <w:t>&amp; Data Structures</w:t>
            </w:r>
          </w:p>
        </w:tc>
        <w:tc>
          <w:tcPr>
            <w:tcW w:w="800" w:type="dxa"/>
            <w:vMerge w:val="restart"/>
            <w:tcBorders>
              <w:top w:val="single" w:sz="8" w:space="0" w:color="000000"/>
              <w:left w:val="single" w:sz="8" w:space="0" w:color="000000"/>
              <w:bottom w:val="single" w:sz="24" w:space="0" w:color="000000"/>
              <w:right w:val="single" w:sz="24" w:space="0" w:color="000000"/>
            </w:tcBorders>
          </w:tcPr>
          <w:p>
            <w:pPr>
              <w:pStyle w:val="TableParagraph"/>
              <w:spacing w:before="31"/>
              <w:rPr>
                <w:b/>
                <w:sz w:val="20"/>
              </w:rPr>
            </w:pPr>
          </w:p>
          <w:p>
            <w:pPr>
              <w:pStyle w:val="TableParagraph"/>
              <w:spacing w:before="1"/>
              <w:ind w:left="130" w:right="55"/>
              <w:jc w:val="center"/>
              <w:rPr>
                <w:b/>
                <w:sz w:val="20"/>
              </w:rPr>
            </w:pPr>
            <w:r>
              <w:rPr>
                <w:b/>
                <w:spacing w:val="-10"/>
                <w:sz w:val="20"/>
              </w:rPr>
              <w:t>4</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229" w:lineRule="exact"/>
              <w:ind w:left="125"/>
              <w:rPr>
                <w:b/>
                <w:sz w:val="20"/>
              </w:rPr>
            </w:pPr>
            <w:r>
              <w:rPr>
                <w:b/>
                <w:sz w:val="20"/>
              </w:rPr>
              <w:t>ESE</w:t>
            </w:r>
            <w:r>
              <w:rPr>
                <w:b/>
                <w:spacing w:val="-5"/>
                <w:sz w:val="20"/>
              </w:rPr>
              <w:t> 382</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tabs>
                <w:tab w:pos="724" w:val="left" w:leader="none"/>
                <w:tab w:pos="1330" w:val="left" w:leader="none"/>
                <w:tab w:pos="2049" w:val="left" w:leader="none"/>
              </w:tabs>
              <w:spacing w:line="229" w:lineRule="exact"/>
              <w:ind w:left="130"/>
              <w:rPr>
                <w:b/>
                <w:sz w:val="20"/>
              </w:rPr>
            </w:pPr>
            <w:r>
              <w:rPr>
                <w:b/>
                <w:spacing w:val="-4"/>
                <w:sz w:val="20"/>
              </w:rPr>
              <w:t>Dig.</w:t>
            </w:r>
            <w:r>
              <w:rPr>
                <w:b/>
                <w:sz w:val="20"/>
              </w:rPr>
              <w:tab/>
            </w:r>
            <w:r>
              <w:rPr>
                <w:b/>
                <w:spacing w:val="-4"/>
                <w:sz w:val="20"/>
              </w:rPr>
              <w:t>Des.</w:t>
            </w:r>
            <w:r>
              <w:rPr>
                <w:b/>
                <w:sz w:val="20"/>
              </w:rPr>
              <w:tab/>
            </w:r>
            <w:r>
              <w:rPr>
                <w:b/>
                <w:spacing w:val="-2"/>
                <w:sz w:val="20"/>
              </w:rPr>
              <w:t>Using</w:t>
            </w:r>
            <w:r>
              <w:rPr>
                <w:b/>
                <w:sz w:val="20"/>
              </w:rPr>
              <w:tab/>
            </w:r>
            <w:r>
              <w:rPr>
                <w:b/>
                <w:spacing w:val="-4"/>
                <w:sz w:val="20"/>
              </w:rPr>
              <w:t>VHDL</w:t>
            </w:r>
          </w:p>
          <w:p>
            <w:pPr>
              <w:pStyle w:val="TableParagraph"/>
              <w:spacing w:line="181" w:lineRule="exact" w:before="10"/>
              <w:ind w:left="130"/>
              <w:rPr>
                <w:b/>
                <w:sz w:val="20"/>
              </w:rPr>
            </w:pPr>
            <w:r>
              <w:rPr>
                <w:b/>
                <w:spacing w:val="-2"/>
                <w:sz w:val="20"/>
              </w:rPr>
              <w:t>&amp;PLDs</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29" w:lineRule="exact"/>
              <w:ind w:left="135"/>
              <w:rPr>
                <w:b/>
                <w:sz w:val="20"/>
              </w:rPr>
            </w:pPr>
            <w:r>
              <w:rPr>
                <w:b/>
                <w:spacing w:val="-10"/>
                <w:sz w:val="20"/>
              </w:rPr>
              <w:t>4</w:t>
            </w:r>
          </w:p>
        </w:tc>
      </w:tr>
      <w:tr>
        <w:trPr>
          <w:trHeight w:val="21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2120" w:type="dxa"/>
            <w:vMerge/>
            <w:tcBorders>
              <w:top w:val="nil"/>
              <w:left w:val="single" w:sz="8" w:space="0" w:color="000000"/>
              <w:bottom w:val="single" w:sz="24" w:space="0" w:color="000000"/>
              <w:right w:val="single" w:sz="8" w:space="0" w:color="000000"/>
            </w:tcBorders>
          </w:tcPr>
          <w:p>
            <w:pPr>
              <w:rPr>
                <w:sz w:val="2"/>
                <w:szCs w:val="2"/>
              </w:rPr>
            </w:pPr>
          </w:p>
        </w:tc>
        <w:tc>
          <w:tcPr>
            <w:tcW w:w="800" w:type="dxa"/>
            <w:vMerge/>
            <w:tcBorders>
              <w:top w:val="nil"/>
              <w:left w:val="single" w:sz="8" w:space="0" w:color="000000"/>
              <w:bottom w:val="single" w:sz="24" w:space="0" w:color="000000"/>
              <w:right w:val="single" w:sz="24" w:space="0" w:color="000000"/>
            </w:tcBorders>
          </w:tcPr>
          <w:p>
            <w:pPr>
              <w:rPr>
                <w:sz w:val="2"/>
                <w:szCs w:val="2"/>
              </w:rPr>
            </w:pP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24" w:space="0" w:color="000000"/>
              <w:right w:val="single" w:sz="8" w:space="0" w:color="000000"/>
            </w:tcBorders>
          </w:tcPr>
          <w:p>
            <w:pPr>
              <w:pStyle w:val="TableParagraph"/>
              <w:spacing w:line="200" w:lineRule="exact"/>
              <w:ind w:left="125"/>
              <w:rPr>
                <w:sz w:val="20"/>
              </w:rPr>
            </w:pPr>
            <w:r>
              <w:rPr>
                <w:spacing w:val="-5"/>
                <w:sz w:val="20"/>
              </w:rPr>
              <w:t>HUM</w:t>
            </w:r>
          </w:p>
        </w:tc>
        <w:tc>
          <w:tcPr>
            <w:tcW w:w="274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0"/>
              <w:rPr>
                <w:sz w:val="20"/>
              </w:rPr>
            </w:pPr>
            <w:r>
              <w:rPr>
                <w:spacing w:val="-2"/>
                <w:sz w:val="20"/>
              </w:rPr>
              <w:t>Humanities</w:t>
            </w:r>
          </w:p>
        </w:tc>
        <w:tc>
          <w:tcPr>
            <w:tcW w:w="96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5"/>
              <w:rPr>
                <w:sz w:val="20"/>
              </w:rPr>
            </w:pPr>
            <w:r>
              <w:rPr>
                <w:spacing w:val="-10"/>
                <w:sz w:val="20"/>
              </w:rPr>
              <w:t>3</w:t>
            </w:r>
          </w:p>
        </w:tc>
      </w:tr>
      <w:tr>
        <w:trPr>
          <w:trHeight w:val="240" w:hRule="atLeast"/>
        </w:trPr>
        <w:tc>
          <w:tcPr>
            <w:tcW w:w="14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06" w:lineRule="exact" w:before="14"/>
              <w:ind w:left="110"/>
              <w:rPr>
                <w:b/>
                <w:sz w:val="20"/>
              </w:rPr>
            </w:pPr>
            <w:r>
              <w:rPr>
                <w:b/>
                <w:spacing w:val="-2"/>
                <w:sz w:val="20"/>
              </w:rPr>
              <w:t>Total</w:t>
            </w:r>
          </w:p>
        </w:tc>
        <w:tc>
          <w:tcPr>
            <w:tcW w:w="10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21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80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06" w:lineRule="exact" w:before="14"/>
              <w:ind w:left="130" w:right="55"/>
              <w:jc w:val="center"/>
              <w:rPr>
                <w:b/>
                <w:sz w:val="20"/>
              </w:rPr>
            </w:pPr>
            <w:r>
              <w:rPr>
                <w:b/>
                <w:spacing w:val="-5"/>
                <w:sz w:val="20"/>
              </w:rPr>
              <w:t>15</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16"/>
              </w:rPr>
            </w:pPr>
          </w:p>
        </w:tc>
        <w:tc>
          <w:tcPr>
            <w:tcW w:w="27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96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06" w:lineRule="exact" w:before="14"/>
              <w:ind w:left="135"/>
              <w:rPr>
                <w:b/>
                <w:sz w:val="20"/>
              </w:rPr>
            </w:pPr>
            <w:r>
              <w:rPr>
                <w:b/>
                <w:spacing w:val="-5"/>
                <w:sz w:val="20"/>
              </w:rPr>
              <w:t>17</w:t>
            </w:r>
          </w:p>
        </w:tc>
      </w:tr>
      <w:tr>
        <w:trPr>
          <w:trHeight w:val="220" w:hRule="atLeast"/>
        </w:trPr>
        <w:tc>
          <w:tcPr>
            <w:tcW w:w="142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rPr>
                <w:b/>
                <w:sz w:val="28"/>
              </w:rPr>
            </w:pPr>
          </w:p>
          <w:p>
            <w:pPr>
              <w:pStyle w:val="TableParagraph"/>
              <w:spacing w:before="84"/>
              <w:rPr>
                <w:b/>
                <w:sz w:val="28"/>
              </w:rPr>
            </w:pPr>
          </w:p>
          <w:p>
            <w:pPr>
              <w:pStyle w:val="TableParagraph"/>
              <w:spacing w:before="1"/>
              <w:ind w:left="305"/>
              <w:rPr>
                <w:b/>
                <w:sz w:val="28"/>
              </w:rPr>
            </w:pPr>
            <w:r>
              <w:rPr>
                <w:b/>
                <w:spacing w:val="-2"/>
                <w:sz w:val="28"/>
              </w:rPr>
              <w:t>Junior</w:t>
            </w:r>
          </w:p>
        </w:tc>
        <w:tc>
          <w:tcPr>
            <w:tcW w:w="104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35"/>
              <w:rPr>
                <w:sz w:val="20"/>
              </w:rPr>
            </w:pPr>
            <w:r>
              <w:rPr>
                <w:sz w:val="20"/>
              </w:rPr>
              <w:t>AMS</w:t>
            </w:r>
            <w:r>
              <w:rPr>
                <w:spacing w:val="-5"/>
                <w:sz w:val="20"/>
              </w:rPr>
              <w:t> 361</w:t>
            </w:r>
          </w:p>
        </w:tc>
        <w:tc>
          <w:tcPr>
            <w:tcW w:w="212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45"/>
              <w:rPr>
                <w:sz w:val="20"/>
              </w:rPr>
            </w:pPr>
            <w:r>
              <w:rPr>
                <w:sz w:val="20"/>
              </w:rPr>
              <w:t>Calculus</w:t>
            </w:r>
            <w:r>
              <w:rPr>
                <w:spacing w:val="-8"/>
                <w:sz w:val="20"/>
              </w:rPr>
              <w:t> </w:t>
            </w:r>
            <w:r>
              <w:rPr>
                <w:spacing w:val="-5"/>
                <w:sz w:val="20"/>
              </w:rPr>
              <w:t>IV</w:t>
            </w:r>
          </w:p>
        </w:tc>
        <w:tc>
          <w:tcPr>
            <w:tcW w:w="800" w:type="dxa"/>
            <w:tcBorders>
              <w:top w:val="single" w:sz="24" w:space="0" w:color="000000"/>
              <w:left w:val="single" w:sz="8" w:space="0" w:color="000000"/>
              <w:bottom w:val="single" w:sz="8" w:space="0" w:color="000000"/>
              <w:right w:val="single" w:sz="24" w:space="0" w:color="000000"/>
            </w:tcBorders>
          </w:tcPr>
          <w:p>
            <w:pPr>
              <w:pStyle w:val="TableParagraph"/>
              <w:spacing w:line="186" w:lineRule="exact" w:before="14"/>
              <w:ind w:left="130" w:right="55"/>
              <w:jc w:val="center"/>
              <w:rPr>
                <w:sz w:val="20"/>
              </w:rPr>
            </w:pPr>
            <w:r>
              <w:rPr>
                <w:spacing w:val="-10"/>
                <w:sz w:val="20"/>
              </w:rPr>
              <w:t>4</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140" w:type="dxa"/>
            <w:tcBorders>
              <w:top w:val="single" w:sz="24" w:space="0" w:color="000000"/>
              <w:left w:val="single" w:sz="24" w:space="0" w:color="000000"/>
              <w:bottom w:val="single" w:sz="8" w:space="0" w:color="000000"/>
              <w:right w:val="single" w:sz="8" w:space="0" w:color="000000"/>
            </w:tcBorders>
          </w:tcPr>
          <w:p>
            <w:pPr>
              <w:pStyle w:val="TableParagraph"/>
              <w:spacing w:line="186" w:lineRule="exact" w:before="14"/>
              <w:ind w:left="125"/>
              <w:rPr>
                <w:sz w:val="20"/>
              </w:rPr>
            </w:pPr>
            <w:r>
              <w:rPr>
                <w:sz w:val="20"/>
              </w:rPr>
              <w:t>ESE</w:t>
            </w:r>
            <w:r>
              <w:rPr>
                <w:spacing w:val="-5"/>
                <w:sz w:val="20"/>
              </w:rPr>
              <w:t> 206</w:t>
            </w:r>
          </w:p>
        </w:tc>
        <w:tc>
          <w:tcPr>
            <w:tcW w:w="274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30"/>
              <w:rPr>
                <w:sz w:val="20"/>
              </w:rPr>
            </w:pPr>
            <w:r>
              <w:rPr>
                <w:sz w:val="20"/>
              </w:rPr>
              <w:t>Rand.</w:t>
            </w:r>
            <w:r>
              <w:rPr>
                <w:spacing w:val="-5"/>
                <w:sz w:val="20"/>
              </w:rPr>
              <w:t> </w:t>
            </w:r>
            <w:r>
              <w:rPr>
                <w:sz w:val="20"/>
              </w:rPr>
              <w:t>Sig.</w:t>
            </w:r>
            <w:r>
              <w:rPr>
                <w:spacing w:val="-4"/>
                <w:sz w:val="20"/>
              </w:rPr>
              <w:t> Sys.</w:t>
            </w:r>
          </w:p>
        </w:tc>
        <w:tc>
          <w:tcPr>
            <w:tcW w:w="960" w:type="dxa"/>
            <w:tcBorders>
              <w:top w:val="single" w:sz="24" w:space="0" w:color="000000"/>
              <w:left w:val="single" w:sz="8" w:space="0" w:color="000000"/>
              <w:bottom w:val="single" w:sz="8" w:space="0" w:color="000000"/>
              <w:right w:val="single" w:sz="24" w:space="0" w:color="000000"/>
            </w:tcBorders>
          </w:tcPr>
          <w:p>
            <w:pPr>
              <w:pStyle w:val="TableParagraph"/>
              <w:spacing w:line="186" w:lineRule="exact" w:before="14"/>
              <w:ind w:left="135"/>
              <w:rPr>
                <w:sz w:val="20"/>
              </w:rPr>
            </w:pPr>
            <w:r>
              <w:rPr>
                <w:spacing w:val="-10"/>
                <w:sz w:val="20"/>
              </w:rPr>
              <w:t>3</w:t>
            </w:r>
          </w:p>
        </w:tc>
      </w:tr>
      <w:tr>
        <w:trPr>
          <w:trHeight w:val="19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sz w:val="20"/>
              </w:rPr>
            </w:pPr>
            <w:r>
              <w:rPr>
                <w:sz w:val="20"/>
              </w:rPr>
              <w:t>ESE</w:t>
            </w:r>
            <w:r>
              <w:rPr>
                <w:spacing w:val="-5"/>
                <w:sz w:val="20"/>
              </w:rPr>
              <w:t> 205</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5"/>
              <w:rPr>
                <w:sz w:val="20"/>
              </w:rPr>
            </w:pPr>
            <w:r>
              <w:rPr>
                <w:sz w:val="20"/>
              </w:rPr>
              <w:t>Det.</w:t>
            </w:r>
            <w:r>
              <w:rPr>
                <w:spacing w:val="-4"/>
                <w:sz w:val="20"/>
              </w:rPr>
              <w:t> </w:t>
            </w:r>
            <w:r>
              <w:rPr>
                <w:sz w:val="20"/>
              </w:rPr>
              <w:t>Sig.</w:t>
            </w:r>
            <w:r>
              <w:rPr>
                <w:spacing w:val="-4"/>
                <w:sz w:val="20"/>
              </w:rPr>
              <w:t> Sys.</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ight="55"/>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pacing w:val="-5"/>
                <w:sz w:val="20"/>
              </w:rPr>
              <w:t>ESE</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pacing w:val="-2"/>
                <w:sz w:val="20"/>
              </w:rPr>
              <w:t>Elective</w:t>
            </w:r>
            <w:r>
              <w:rPr>
                <w:b/>
                <w:spacing w:val="-2"/>
                <w:sz w:val="20"/>
                <w:vertAlign w:val="superscript"/>
              </w:rPr>
              <w:t>3</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5"/>
              <w:rPr>
                <w:b/>
                <w:sz w:val="20"/>
              </w:rPr>
            </w:pPr>
            <w:r>
              <w:rPr>
                <w:b/>
                <w:spacing w:val="-10"/>
                <w:sz w:val="20"/>
              </w:rPr>
              <w:t>3</w:t>
            </w:r>
          </w:p>
        </w:tc>
      </w:tr>
      <w:tr>
        <w:trPr>
          <w:trHeight w:val="18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5"/>
              <w:rPr>
                <w:b/>
                <w:sz w:val="20"/>
              </w:rPr>
            </w:pPr>
            <w:r>
              <w:rPr>
                <w:b/>
                <w:sz w:val="20"/>
              </w:rPr>
              <w:t>ESE</w:t>
            </w:r>
            <w:r>
              <w:rPr>
                <w:b/>
                <w:spacing w:val="-5"/>
                <w:sz w:val="20"/>
              </w:rPr>
              <w:t> 345</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45"/>
              <w:rPr>
                <w:b/>
                <w:sz w:val="20"/>
              </w:rPr>
            </w:pPr>
            <w:r>
              <w:rPr>
                <w:b/>
                <w:spacing w:val="-2"/>
                <w:sz w:val="20"/>
              </w:rPr>
              <w:t>Comp.</w:t>
            </w:r>
            <w:r>
              <w:rPr>
                <w:b/>
                <w:spacing w:val="-6"/>
                <w:sz w:val="20"/>
              </w:rPr>
              <w:t> </w:t>
            </w:r>
            <w:r>
              <w:rPr>
                <w:b/>
                <w:spacing w:val="-2"/>
                <w:sz w:val="20"/>
              </w:rPr>
              <w:t>Architecture</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60" w:lineRule="exact"/>
              <w:ind w:left="125"/>
              <w:rPr>
                <w:b/>
                <w:sz w:val="20"/>
              </w:rPr>
            </w:pPr>
            <w:r>
              <w:rPr>
                <w:b/>
                <w:sz w:val="20"/>
              </w:rPr>
              <w:t>ESE</w:t>
            </w:r>
            <w:r>
              <w:rPr>
                <w:b/>
                <w:spacing w:val="-5"/>
                <w:sz w:val="20"/>
              </w:rPr>
              <w:t> 300</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0"/>
              <w:rPr>
                <w:b/>
                <w:sz w:val="20"/>
              </w:rPr>
            </w:pPr>
            <w:r>
              <w:rPr>
                <w:b/>
                <w:sz w:val="20"/>
              </w:rPr>
              <w:t>Tech.</w:t>
            </w:r>
            <w:r>
              <w:rPr>
                <w:b/>
                <w:spacing w:val="-11"/>
                <w:sz w:val="20"/>
              </w:rPr>
              <w:t> </w:t>
            </w:r>
            <w:r>
              <w:rPr>
                <w:b/>
                <w:sz w:val="20"/>
              </w:rPr>
              <w:t>Comm.</w:t>
            </w:r>
            <w:r>
              <w:rPr>
                <w:b/>
                <w:spacing w:val="-11"/>
                <w:sz w:val="20"/>
              </w:rPr>
              <w:t> </w:t>
            </w:r>
            <w:r>
              <w:rPr>
                <w:b/>
                <w:sz w:val="20"/>
              </w:rPr>
              <w:t>For</w:t>
            </w:r>
            <w:r>
              <w:rPr>
                <w:b/>
                <w:spacing w:val="-12"/>
                <w:sz w:val="20"/>
              </w:rPr>
              <w:t> </w:t>
            </w:r>
            <w:r>
              <w:rPr>
                <w:b/>
                <w:spacing w:val="-5"/>
                <w:sz w:val="20"/>
              </w:rPr>
              <w:t>ECE</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5"/>
              <w:rPr>
                <w:b/>
                <w:sz w:val="20"/>
              </w:rPr>
            </w:pPr>
            <w:r>
              <w:rPr>
                <w:b/>
                <w:spacing w:val="-10"/>
                <w:sz w:val="20"/>
              </w:rPr>
              <w:t>2</w:t>
            </w:r>
          </w:p>
        </w:tc>
      </w:tr>
      <w:tr>
        <w:trPr>
          <w:trHeight w:val="44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229" w:lineRule="exact"/>
              <w:ind w:left="135"/>
              <w:rPr>
                <w:sz w:val="20"/>
              </w:rPr>
            </w:pPr>
            <w:r>
              <w:rPr>
                <w:sz w:val="20"/>
              </w:rPr>
              <w:t>ESE</w:t>
            </w:r>
            <w:r>
              <w:rPr>
                <w:spacing w:val="-5"/>
                <w:sz w:val="20"/>
              </w:rPr>
              <w:t> 333</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229" w:lineRule="exact"/>
              <w:ind w:left="145"/>
              <w:rPr>
                <w:sz w:val="20"/>
              </w:rPr>
            </w:pPr>
            <w:r>
              <w:rPr>
                <w:sz w:val="20"/>
              </w:rPr>
              <w:t>Real</w:t>
            </w:r>
            <w:r>
              <w:rPr>
                <w:spacing w:val="57"/>
                <w:w w:val="150"/>
                <w:sz w:val="20"/>
              </w:rPr>
              <w:t> </w:t>
            </w:r>
            <w:r>
              <w:rPr>
                <w:sz w:val="20"/>
              </w:rPr>
              <w:t>Time</w:t>
            </w:r>
            <w:r>
              <w:rPr>
                <w:spacing w:val="58"/>
                <w:w w:val="150"/>
                <w:sz w:val="20"/>
              </w:rPr>
              <w:t> </w:t>
            </w:r>
            <w:r>
              <w:rPr>
                <w:spacing w:val="-2"/>
                <w:sz w:val="20"/>
              </w:rPr>
              <w:t>Operating</w:t>
            </w:r>
          </w:p>
          <w:p>
            <w:pPr>
              <w:pStyle w:val="TableParagraph"/>
              <w:spacing w:line="181" w:lineRule="exact" w:before="10"/>
              <w:ind w:left="145"/>
              <w:rPr>
                <w:sz w:val="20"/>
              </w:rPr>
            </w:pPr>
            <w:r>
              <w:rPr>
                <w:spacing w:val="-2"/>
                <w:sz w:val="20"/>
              </w:rPr>
              <w:t>Systems</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229" w:lineRule="exact"/>
              <w:ind w:left="130" w:right="55"/>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229" w:lineRule="exact"/>
              <w:ind w:left="125"/>
              <w:rPr>
                <w:sz w:val="20"/>
              </w:rPr>
            </w:pPr>
            <w:r>
              <w:rPr>
                <w:sz w:val="20"/>
              </w:rPr>
              <w:t>AMS</w:t>
            </w:r>
            <w:r>
              <w:rPr>
                <w:spacing w:val="-5"/>
                <w:sz w:val="20"/>
              </w:rPr>
              <w:t> 261</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229" w:lineRule="exact"/>
              <w:ind w:left="130"/>
              <w:rPr>
                <w:sz w:val="20"/>
              </w:rPr>
            </w:pPr>
            <w:r>
              <w:rPr>
                <w:sz w:val="20"/>
              </w:rPr>
              <w:t>Calculus</w:t>
            </w:r>
            <w:r>
              <w:rPr>
                <w:spacing w:val="-8"/>
                <w:sz w:val="20"/>
              </w:rPr>
              <w:t> </w:t>
            </w:r>
            <w:r>
              <w:rPr>
                <w:spacing w:val="-5"/>
                <w:sz w:val="20"/>
              </w:rPr>
              <w:t>III</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29" w:lineRule="exact"/>
              <w:ind w:left="135"/>
              <w:rPr>
                <w:sz w:val="20"/>
              </w:rPr>
            </w:pPr>
            <w:r>
              <w:rPr>
                <w:spacing w:val="-10"/>
                <w:sz w:val="20"/>
              </w:rPr>
              <w:t>4</w:t>
            </w:r>
          </w:p>
        </w:tc>
      </w:tr>
      <w:tr>
        <w:trPr>
          <w:trHeight w:val="20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5"/>
                <w:sz w:val="20"/>
              </w:rPr>
              <w:t>ESE</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5"/>
              <w:rPr>
                <w:b/>
                <w:sz w:val="20"/>
              </w:rPr>
            </w:pPr>
            <w:r>
              <w:rPr>
                <w:b/>
                <w:spacing w:val="-2"/>
                <w:sz w:val="20"/>
              </w:rPr>
              <w:t>Elective</w:t>
            </w:r>
            <w:r>
              <w:rPr>
                <w:b/>
                <w:spacing w:val="-2"/>
                <w:sz w:val="20"/>
                <w:vertAlign w:val="superscript"/>
              </w:rPr>
              <w:t>3</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pacing w:val="-5"/>
                <w:sz w:val="20"/>
              </w:rPr>
              <w:t>ESE</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pacing w:val="-2"/>
                <w:sz w:val="20"/>
              </w:rPr>
              <w:t>Elective</w:t>
            </w:r>
            <w:r>
              <w:rPr>
                <w:b/>
                <w:spacing w:val="-2"/>
                <w:sz w:val="20"/>
                <w:vertAlign w:val="superscript"/>
              </w:rPr>
              <w:t>3</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5"/>
              <w:rPr>
                <w:b/>
                <w:sz w:val="20"/>
              </w:rPr>
            </w:pPr>
            <w:r>
              <w:rPr>
                <w:b/>
                <w:spacing w:val="-10"/>
                <w:sz w:val="20"/>
              </w:rPr>
              <w:t>2</w:t>
            </w:r>
          </w:p>
        </w:tc>
      </w:tr>
      <w:tr>
        <w:trPr>
          <w:trHeight w:val="21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212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800" w:type="dxa"/>
            <w:tcBorders>
              <w:top w:val="single" w:sz="8" w:space="0" w:color="000000"/>
              <w:left w:val="single" w:sz="8" w:space="0" w:color="000000"/>
              <w:bottom w:val="single" w:sz="24" w:space="0" w:color="000000"/>
              <w:right w:val="single" w:sz="24" w:space="0" w:color="000000"/>
            </w:tcBorders>
          </w:tcPr>
          <w:p>
            <w:pPr>
              <w:pStyle w:val="TableParagraph"/>
              <w:rPr>
                <w:sz w:val="14"/>
              </w:rPr>
            </w:pP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24" w:space="0" w:color="000000"/>
              <w:right w:val="single" w:sz="8" w:space="0" w:color="000000"/>
            </w:tcBorders>
          </w:tcPr>
          <w:p>
            <w:pPr>
              <w:pStyle w:val="TableParagraph"/>
              <w:spacing w:line="200" w:lineRule="exact"/>
              <w:ind w:left="125"/>
              <w:rPr>
                <w:sz w:val="20"/>
              </w:rPr>
            </w:pPr>
            <w:r>
              <w:rPr>
                <w:spacing w:val="-5"/>
                <w:sz w:val="20"/>
              </w:rPr>
              <w:t>SBS</w:t>
            </w:r>
          </w:p>
        </w:tc>
        <w:tc>
          <w:tcPr>
            <w:tcW w:w="274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0"/>
              <w:rPr>
                <w:sz w:val="20"/>
              </w:rPr>
            </w:pPr>
            <w:r>
              <w:rPr>
                <w:sz w:val="20"/>
              </w:rPr>
              <w:t>Soc.</w:t>
            </w:r>
            <w:r>
              <w:rPr>
                <w:spacing w:val="-4"/>
                <w:sz w:val="20"/>
              </w:rPr>
              <w:t> </w:t>
            </w:r>
            <w:r>
              <w:rPr>
                <w:sz w:val="20"/>
              </w:rPr>
              <w:t>and</w:t>
            </w:r>
            <w:r>
              <w:rPr>
                <w:spacing w:val="-4"/>
                <w:sz w:val="20"/>
              </w:rPr>
              <w:t> </w:t>
            </w:r>
            <w:r>
              <w:rPr>
                <w:sz w:val="20"/>
              </w:rPr>
              <w:t>Beh.</w:t>
            </w:r>
            <w:r>
              <w:rPr>
                <w:spacing w:val="-3"/>
                <w:sz w:val="20"/>
              </w:rPr>
              <w:t> </w:t>
            </w:r>
            <w:r>
              <w:rPr>
                <w:spacing w:val="-4"/>
                <w:sz w:val="20"/>
              </w:rPr>
              <w:t>Sci.</w:t>
            </w:r>
          </w:p>
        </w:tc>
        <w:tc>
          <w:tcPr>
            <w:tcW w:w="96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5"/>
              <w:rPr>
                <w:sz w:val="20"/>
              </w:rPr>
            </w:pPr>
            <w:r>
              <w:rPr>
                <w:spacing w:val="-10"/>
                <w:sz w:val="20"/>
              </w:rPr>
              <w:t>3</w:t>
            </w:r>
          </w:p>
        </w:tc>
      </w:tr>
      <w:tr>
        <w:trPr>
          <w:trHeight w:val="240" w:hRule="atLeast"/>
        </w:trPr>
        <w:tc>
          <w:tcPr>
            <w:tcW w:w="14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11" w:lineRule="exact" w:before="9"/>
              <w:ind w:left="110"/>
              <w:rPr>
                <w:b/>
                <w:sz w:val="20"/>
              </w:rPr>
            </w:pPr>
            <w:r>
              <w:rPr>
                <w:b/>
                <w:spacing w:val="-2"/>
                <w:sz w:val="20"/>
              </w:rPr>
              <w:t>Total</w:t>
            </w:r>
          </w:p>
        </w:tc>
        <w:tc>
          <w:tcPr>
            <w:tcW w:w="10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21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80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11" w:lineRule="exact" w:before="9"/>
              <w:ind w:left="130" w:right="55"/>
              <w:jc w:val="center"/>
              <w:rPr>
                <w:b/>
                <w:sz w:val="20"/>
              </w:rPr>
            </w:pPr>
            <w:r>
              <w:rPr>
                <w:b/>
                <w:spacing w:val="-5"/>
                <w:sz w:val="20"/>
              </w:rPr>
              <w:t>16</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16"/>
              </w:rPr>
            </w:pPr>
          </w:p>
        </w:tc>
        <w:tc>
          <w:tcPr>
            <w:tcW w:w="27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96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11" w:lineRule="exact" w:before="9"/>
              <w:ind w:left="135"/>
              <w:rPr>
                <w:b/>
                <w:sz w:val="20"/>
              </w:rPr>
            </w:pPr>
            <w:r>
              <w:rPr>
                <w:b/>
                <w:spacing w:val="-5"/>
                <w:sz w:val="20"/>
              </w:rPr>
              <w:t>17</w:t>
            </w:r>
          </w:p>
        </w:tc>
      </w:tr>
      <w:tr>
        <w:trPr>
          <w:trHeight w:val="220" w:hRule="atLeast"/>
        </w:trPr>
        <w:tc>
          <w:tcPr>
            <w:tcW w:w="142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spacing w:before="326"/>
              <w:rPr>
                <w:b/>
                <w:sz w:val="32"/>
              </w:rPr>
            </w:pPr>
          </w:p>
          <w:p>
            <w:pPr>
              <w:pStyle w:val="TableParagraph"/>
              <w:spacing w:before="1"/>
              <w:ind w:left="258"/>
              <w:rPr>
                <w:b/>
                <w:sz w:val="32"/>
              </w:rPr>
            </w:pPr>
            <w:r>
              <w:rPr>
                <w:b/>
                <w:spacing w:val="-2"/>
                <w:sz w:val="32"/>
              </w:rPr>
              <w:t>Senior</w:t>
            </w:r>
          </w:p>
        </w:tc>
        <w:tc>
          <w:tcPr>
            <w:tcW w:w="1040" w:type="dxa"/>
            <w:tcBorders>
              <w:top w:val="single" w:sz="24" w:space="0" w:color="000000"/>
              <w:left w:val="single" w:sz="8" w:space="0" w:color="000000"/>
              <w:bottom w:val="single" w:sz="8" w:space="0" w:color="000000"/>
              <w:right w:val="single" w:sz="8" w:space="0" w:color="000000"/>
            </w:tcBorders>
          </w:tcPr>
          <w:p>
            <w:pPr>
              <w:pStyle w:val="TableParagraph"/>
              <w:spacing w:line="191" w:lineRule="exact" w:before="9"/>
              <w:ind w:left="135"/>
              <w:rPr>
                <w:b/>
                <w:sz w:val="20"/>
              </w:rPr>
            </w:pPr>
            <w:r>
              <w:rPr>
                <w:b/>
                <w:spacing w:val="-2"/>
                <w:sz w:val="20"/>
              </w:rPr>
              <w:t>ESE440</w:t>
            </w:r>
          </w:p>
        </w:tc>
        <w:tc>
          <w:tcPr>
            <w:tcW w:w="2120" w:type="dxa"/>
            <w:tcBorders>
              <w:top w:val="single" w:sz="24" w:space="0" w:color="000000"/>
              <w:left w:val="single" w:sz="8" w:space="0" w:color="000000"/>
              <w:bottom w:val="single" w:sz="8" w:space="0" w:color="000000"/>
              <w:right w:val="single" w:sz="8" w:space="0" w:color="000000"/>
            </w:tcBorders>
          </w:tcPr>
          <w:p>
            <w:pPr>
              <w:pStyle w:val="TableParagraph"/>
              <w:spacing w:line="191" w:lineRule="exact" w:before="9"/>
              <w:ind w:left="145"/>
              <w:rPr>
                <w:b/>
                <w:sz w:val="20"/>
              </w:rPr>
            </w:pPr>
            <w:r>
              <w:rPr>
                <w:b/>
                <w:sz w:val="20"/>
              </w:rPr>
              <w:t>Eng.</w:t>
            </w:r>
            <w:r>
              <w:rPr>
                <w:b/>
                <w:spacing w:val="-5"/>
                <w:sz w:val="20"/>
              </w:rPr>
              <w:t> </w:t>
            </w:r>
            <w:r>
              <w:rPr>
                <w:b/>
                <w:sz w:val="20"/>
              </w:rPr>
              <w:t>Design</w:t>
            </w:r>
            <w:r>
              <w:rPr>
                <w:b/>
                <w:spacing w:val="-5"/>
                <w:sz w:val="20"/>
              </w:rPr>
              <w:t> </w:t>
            </w:r>
            <w:r>
              <w:rPr>
                <w:b/>
                <w:spacing w:val="-10"/>
                <w:sz w:val="20"/>
              </w:rPr>
              <w:t>I</w:t>
            </w:r>
          </w:p>
        </w:tc>
        <w:tc>
          <w:tcPr>
            <w:tcW w:w="800" w:type="dxa"/>
            <w:tcBorders>
              <w:top w:val="single" w:sz="24" w:space="0" w:color="000000"/>
              <w:left w:val="single" w:sz="8" w:space="0" w:color="000000"/>
              <w:bottom w:val="single" w:sz="8" w:space="0" w:color="000000"/>
              <w:right w:val="single" w:sz="24" w:space="0" w:color="000000"/>
            </w:tcBorders>
          </w:tcPr>
          <w:p>
            <w:pPr>
              <w:pStyle w:val="TableParagraph"/>
              <w:spacing w:line="191" w:lineRule="exact" w:before="9"/>
              <w:ind w:left="130" w:right="55"/>
              <w:jc w:val="center"/>
              <w:rPr>
                <w:b/>
                <w:sz w:val="20"/>
              </w:rPr>
            </w:pPr>
            <w:r>
              <w:rPr>
                <w:b/>
                <w:spacing w:val="-10"/>
                <w:sz w:val="20"/>
              </w:rPr>
              <w:t>3</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140" w:type="dxa"/>
            <w:tcBorders>
              <w:top w:val="single" w:sz="24" w:space="0" w:color="000000"/>
              <w:left w:val="single" w:sz="24" w:space="0" w:color="000000"/>
              <w:bottom w:val="single" w:sz="8" w:space="0" w:color="000000"/>
              <w:right w:val="single" w:sz="8" w:space="0" w:color="000000"/>
            </w:tcBorders>
          </w:tcPr>
          <w:p>
            <w:pPr>
              <w:pStyle w:val="TableParagraph"/>
              <w:spacing w:line="191" w:lineRule="exact" w:before="9"/>
              <w:ind w:left="125"/>
              <w:rPr>
                <w:b/>
                <w:sz w:val="20"/>
              </w:rPr>
            </w:pPr>
            <w:r>
              <w:rPr>
                <w:b/>
                <w:sz w:val="20"/>
              </w:rPr>
              <w:t>ESE</w:t>
            </w:r>
            <w:r>
              <w:rPr>
                <w:b/>
                <w:spacing w:val="-5"/>
                <w:sz w:val="20"/>
              </w:rPr>
              <w:t> 441</w:t>
            </w:r>
          </w:p>
        </w:tc>
        <w:tc>
          <w:tcPr>
            <w:tcW w:w="2740" w:type="dxa"/>
            <w:tcBorders>
              <w:top w:val="single" w:sz="24" w:space="0" w:color="000000"/>
              <w:left w:val="single" w:sz="8" w:space="0" w:color="000000"/>
              <w:bottom w:val="single" w:sz="8" w:space="0" w:color="000000"/>
              <w:right w:val="single" w:sz="8" w:space="0" w:color="000000"/>
            </w:tcBorders>
          </w:tcPr>
          <w:p>
            <w:pPr>
              <w:pStyle w:val="TableParagraph"/>
              <w:spacing w:line="191" w:lineRule="exact" w:before="9"/>
              <w:ind w:left="130"/>
              <w:rPr>
                <w:b/>
                <w:sz w:val="20"/>
              </w:rPr>
            </w:pPr>
            <w:r>
              <w:rPr>
                <w:b/>
                <w:sz w:val="20"/>
              </w:rPr>
              <w:t>Eng.</w:t>
            </w:r>
            <w:r>
              <w:rPr>
                <w:b/>
                <w:spacing w:val="-5"/>
                <w:sz w:val="20"/>
              </w:rPr>
              <w:t> </w:t>
            </w:r>
            <w:r>
              <w:rPr>
                <w:b/>
                <w:sz w:val="20"/>
              </w:rPr>
              <w:t>Design</w:t>
            </w:r>
            <w:r>
              <w:rPr>
                <w:b/>
                <w:spacing w:val="-5"/>
                <w:sz w:val="20"/>
              </w:rPr>
              <w:t> II</w:t>
            </w:r>
          </w:p>
        </w:tc>
        <w:tc>
          <w:tcPr>
            <w:tcW w:w="960" w:type="dxa"/>
            <w:tcBorders>
              <w:top w:val="single" w:sz="24" w:space="0" w:color="000000"/>
              <w:left w:val="single" w:sz="8" w:space="0" w:color="000000"/>
              <w:bottom w:val="single" w:sz="8" w:space="0" w:color="000000"/>
              <w:right w:val="single" w:sz="24" w:space="0" w:color="000000"/>
            </w:tcBorders>
          </w:tcPr>
          <w:p>
            <w:pPr>
              <w:pStyle w:val="TableParagraph"/>
              <w:spacing w:line="191" w:lineRule="exact" w:before="9"/>
              <w:ind w:left="135"/>
              <w:rPr>
                <w:b/>
                <w:sz w:val="20"/>
              </w:rPr>
            </w:pPr>
            <w:r>
              <w:rPr>
                <w:b/>
                <w:spacing w:val="-10"/>
                <w:sz w:val="20"/>
              </w:rPr>
              <w:t>3</w:t>
            </w:r>
          </w:p>
        </w:tc>
      </w:tr>
      <w:tr>
        <w:trPr>
          <w:trHeight w:val="42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2120" w:type="dxa"/>
            <w:tcBorders>
              <w:top w:val="single" w:sz="8" w:space="0" w:color="000000"/>
              <w:left w:val="single" w:sz="8" w:space="0" w:color="000000"/>
              <w:bottom w:val="single" w:sz="8" w:space="0" w:color="000000"/>
              <w:right w:val="single" w:sz="8" w:space="0" w:color="000000"/>
            </w:tcBorders>
          </w:tcPr>
          <w:p>
            <w:pPr>
              <w:pStyle w:val="TableParagraph"/>
              <w:tabs>
                <w:tab w:pos="901" w:val="left" w:leader="none"/>
                <w:tab w:pos="1379" w:val="left" w:leader="none"/>
              </w:tabs>
              <w:spacing w:line="214" w:lineRule="exact"/>
              <w:ind w:left="145"/>
              <w:rPr>
                <w:b/>
                <w:sz w:val="20"/>
              </w:rPr>
            </w:pPr>
            <w:r>
              <w:rPr>
                <w:b/>
                <w:spacing w:val="-4"/>
                <w:sz w:val="20"/>
              </w:rPr>
              <w:t>Math</w:t>
            </w:r>
            <w:r>
              <w:rPr>
                <w:b/>
                <w:sz w:val="20"/>
              </w:rPr>
              <w:tab/>
            </w:r>
            <w:r>
              <w:rPr>
                <w:b/>
                <w:spacing w:val="-5"/>
                <w:sz w:val="20"/>
              </w:rPr>
              <w:t>or</w:t>
            </w:r>
            <w:r>
              <w:rPr>
                <w:b/>
                <w:sz w:val="20"/>
              </w:rPr>
              <w:tab/>
            </w:r>
            <w:r>
              <w:rPr>
                <w:b/>
                <w:spacing w:val="-2"/>
                <w:sz w:val="20"/>
              </w:rPr>
              <w:t>Science</w:t>
            </w:r>
          </w:p>
          <w:p>
            <w:pPr>
              <w:pStyle w:val="TableParagraph"/>
              <w:spacing w:line="176" w:lineRule="exact" w:before="10"/>
              <w:ind w:left="145"/>
              <w:rPr>
                <w:b/>
                <w:sz w:val="20"/>
              </w:rPr>
            </w:pPr>
            <w:r>
              <w:rPr>
                <w:b/>
                <w:spacing w:val="-2"/>
                <w:sz w:val="20"/>
              </w:rPr>
              <w:t>Elec</w:t>
            </w:r>
            <w:r>
              <w:rPr>
                <w:b/>
                <w:spacing w:val="-2"/>
                <w:sz w:val="20"/>
                <w:vertAlign w:val="superscript"/>
              </w:rPr>
              <w:t>7</w:t>
            </w:r>
            <w:r>
              <w:rPr>
                <w:b/>
                <w:spacing w:val="-2"/>
                <w:sz w:val="20"/>
                <w:vertAlign w:val="baseline"/>
              </w:rPr>
              <w:t>.</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before="104"/>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214" w:lineRule="exact"/>
              <w:ind w:left="125"/>
              <w:rPr>
                <w:sz w:val="20"/>
              </w:rPr>
            </w:pPr>
            <w:r>
              <w:rPr>
                <w:spacing w:val="-5"/>
                <w:sz w:val="20"/>
              </w:rPr>
              <w:t>ESE</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ind w:left="130"/>
              <w:rPr>
                <w:sz w:val="20"/>
              </w:rPr>
            </w:pPr>
            <w:r>
              <w:rPr>
                <w:spacing w:val="-2"/>
                <w:sz w:val="20"/>
              </w:rPr>
              <w:t>Elective</w:t>
            </w:r>
            <w:r>
              <w:rPr>
                <w:spacing w:val="-2"/>
                <w:sz w:val="20"/>
                <w:vertAlign w:val="superscript"/>
              </w:rPr>
              <w:t>3</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214" w:lineRule="exact"/>
              <w:ind w:left="135"/>
              <w:rPr>
                <w:sz w:val="20"/>
              </w:rPr>
            </w:pPr>
            <w:r>
              <w:rPr>
                <w:spacing w:val="-10"/>
                <w:sz w:val="20"/>
              </w:rPr>
              <w:t>3</w:t>
            </w:r>
          </w:p>
        </w:tc>
      </w:tr>
      <w:tr>
        <w:trPr>
          <w:trHeight w:val="19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5"/>
                <w:sz w:val="20"/>
              </w:rPr>
              <w:t>ESE</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5"/>
              <w:rPr>
                <w:b/>
                <w:sz w:val="20"/>
              </w:rPr>
            </w:pPr>
            <w:r>
              <w:rPr>
                <w:b/>
                <w:spacing w:val="-2"/>
                <w:sz w:val="20"/>
              </w:rPr>
              <w:t>Elective</w:t>
            </w:r>
            <w:r>
              <w:rPr>
                <w:b/>
                <w:spacing w:val="-2"/>
                <w:sz w:val="20"/>
                <w:vertAlign w:val="superscript"/>
              </w:rPr>
              <w:t>3</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sz w:val="20"/>
              </w:rPr>
            </w:pPr>
            <w:r>
              <w:rPr>
                <w:spacing w:val="-5"/>
                <w:sz w:val="20"/>
              </w:rPr>
              <w:t>ESE</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sz w:val="20"/>
              </w:rPr>
            </w:pPr>
            <w:r>
              <w:rPr>
                <w:spacing w:val="-2"/>
                <w:sz w:val="20"/>
              </w:rPr>
              <w:t>Elective</w:t>
            </w:r>
            <w:r>
              <w:rPr>
                <w:spacing w:val="-2"/>
                <w:sz w:val="20"/>
                <w:vertAlign w:val="superscript"/>
              </w:rPr>
              <w:t>3</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5"/>
              <w:rPr>
                <w:sz w:val="20"/>
              </w:rPr>
            </w:pPr>
            <w:r>
              <w:rPr>
                <w:spacing w:val="-10"/>
                <w:sz w:val="20"/>
              </w:rPr>
              <w:t>3</w:t>
            </w:r>
          </w:p>
        </w:tc>
      </w:tr>
      <w:tr>
        <w:trPr>
          <w:trHeight w:val="19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rPr>
                <w:sz w:val="12"/>
              </w:rPr>
            </w:pPr>
          </w:p>
        </w:tc>
        <w:tc>
          <w:tcPr>
            <w:tcW w:w="2120" w:type="dxa"/>
            <w:tcBorders>
              <w:top w:val="single" w:sz="8" w:space="0" w:color="000000"/>
              <w:left w:val="single" w:sz="8" w:space="0" w:color="000000"/>
              <w:bottom w:val="single" w:sz="8" w:space="0" w:color="000000"/>
              <w:right w:val="single" w:sz="8" w:space="0" w:color="000000"/>
            </w:tcBorders>
          </w:tcPr>
          <w:p>
            <w:pPr>
              <w:pStyle w:val="TableParagraph"/>
              <w:rPr>
                <w:sz w:val="12"/>
              </w:rPr>
            </w:pPr>
          </w:p>
        </w:tc>
        <w:tc>
          <w:tcPr>
            <w:tcW w:w="800" w:type="dxa"/>
            <w:tcBorders>
              <w:top w:val="single" w:sz="8" w:space="0" w:color="000000"/>
              <w:left w:val="single" w:sz="8" w:space="0" w:color="000000"/>
              <w:bottom w:val="single" w:sz="8" w:space="0" w:color="000000"/>
              <w:right w:val="single" w:sz="24" w:space="0" w:color="000000"/>
            </w:tcBorders>
          </w:tcPr>
          <w:p>
            <w:pPr>
              <w:pStyle w:val="TableParagraph"/>
              <w:rPr>
                <w:sz w:val="12"/>
              </w:rPr>
            </w:pP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pacing w:val="-2"/>
                <w:sz w:val="20"/>
              </w:rPr>
              <w:t>ESE301</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Eng.</w:t>
            </w:r>
            <w:r>
              <w:rPr>
                <w:b/>
                <w:spacing w:val="-3"/>
                <w:sz w:val="20"/>
              </w:rPr>
              <w:t> </w:t>
            </w:r>
            <w:r>
              <w:rPr>
                <w:b/>
                <w:sz w:val="20"/>
              </w:rPr>
              <w:t>Ethics</w:t>
            </w:r>
            <w:r>
              <w:rPr>
                <w:b/>
                <w:spacing w:val="46"/>
                <w:sz w:val="20"/>
              </w:rPr>
              <w:t>  </w:t>
            </w:r>
            <w:r>
              <w:rPr>
                <w:b/>
                <w:spacing w:val="-2"/>
                <w:sz w:val="20"/>
              </w:rPr>
              <w:t>(STAS)</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5"/>
              <w:rPr>
                <w:b/>
                <w:sz w:val="20"/>
              </w:rPr>
            </w:pPr>
            <w:r>
              <w:rPr>
                <w:b/>
                <w:spacing w:val="-10"/>
                <w:sz w:val="20"/>
              </w:rPr>
              <w:t>2</w:t>
            </w:r>
          </w:p>
        </w:tc>
      </w:tr>
      <w:tr>
        <w:trPr>
          <w:trHeight w:val="200"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5"/>
                <w:sz w:val="20"/>
              </w:rPr>
              <w:t>ESE</w:t>
            </w:r>
          </w:p>
        </w:tc>
        <w:tc>
          <w:tcPr>
            <w:tcW w:w="21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5"/>
              <w:rPr>
                <w:b/>
                <w:sz w:val="20"/>
              </w:rPr>
            </w:pPr>
            <w:r>
              <w:rPr>
                <w:b/>
                <w:spacing w:val="-2"/>
                <w:sz w:val="20"/>
              </w:rPr>
              <w:t>Elective</w:t>
            </w:r>
            <w:r>
              <w:rPr>
                <w:b/>
                <w:spacing w:val="-2"/>
                <w:sz w:val="20"/>
                <w:vertAlign w:val="superscript"/>
              </w:rPr>
              <w:t>3</w:t>
            </w:r>
          </w:p>
        </w:tc>
        <w:tc>
          <w:tcPr>
            <w:tcW w:w="80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ight="55"/>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sz w:val="20"/>
              </w:rPr>
            </w:pPr>
            <w:r>
              <w:rPr>
                <w:spacing w:val="-5"/>
                <w:sz w:val="20"/>
              </w:rPr>
              <w:t>USA</w:t>
            </w:r>
          </w:p>
        </w:tc>
        <w:tc>
          <w:tcPr>
            <w:tcW w:w="274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sz w:val="20"/>
              </w:rPr>
            </w:pPr>
            <w:r>
              <w:rPr>
                <w:sz w:val="20"/>
              </w:rPr>
              <w:t>American</w:t>
            </w:r>
            <w:r>
              <w:rPr>
                <w:spacing w:val="-8"/>
                <w:sz w:val="20"/>
              </w:rPr>
              <w:t> </w:t>
            </w:r>
            <w:r>
              <w:rPr>
                <w:spacing w:val="-2"/>
                <w:sz w:val="20"/>
              </w:rPr>
              <w:t>History</w:t>
            </w:r>
          </w:p>
        </w:tc>
        <w:tc>
          <w:tcPr>
            <w:tcW w:w="96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5"/>
              <w:rPr>
                <w:sz w:val="20"/>
              </w:rPr>
            </w:pPr>
            <w:r>
              <w:rPr>
                <w:spacing w:val="-10"/>
                <w:sz w:val="20"/>
              </w:rPr>
              <w:t>3</w:t>
            </w:r>
          </w:p>
        </w:tc>
      </w:tr>
      <w:tr>
        <w:trPr>
          <w:trHeight w:val="219" w:hRule="atLeast"/>
        </w:trPr>
        <w:tc>
          <w:tcPr>
            <w:tcW w:w="142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4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5"/>
              <w:rPr>
                <w:sz w:val="20"/>
              </w:rPr>
            </w:pPr>
            <w:r>
              <w:rPr>
                <w:spacing w:val="-4"/>
                <w:sz w:val="20"/>
              </w:rPr>
              <w:t>ARTS</w:t>
            </w:r>
          </w:p>
        </w:tc>
        <w:tc>
          <w:tcPr>
            <w:tcW w:w="212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45"/>
              <w:rPr>
                <w:sz w:val="20"/>
              </w:rPr>
            </w:pPr>
            <w:r>
              <w:rPr>
                <w:spacing w:val="-4"/>
                <w:sz w:val="20"/>
              </w:rPr>
              <w:t>Arts</w:t>
            </w:r>
          </w:p>
        </w:tc>
        <w:tc>
          <w:tcPr>
            <w:tcW w:w="80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0" w:right="55"/>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8" w:space="0" w:color="000000"/>
              <w:left w:val="single" w:sz="24" w:space="0" w:color="000000"/>
              <w:bottom w:val="single" w:sz="24" w:space="0" w:color="000000"/>
              <w:right w:val="single" w:sz="8" w:space="0" w:color="000000"/>
            </w:tcBorders>
          </w:tcPr>
          <w:p>
            <w:pPr>
              <w:pStyle w:val="TableParagraph"/>
              <w:spacing w:line="200" w:lineRule="exact"/>
              <w:ind w:left="125"/>
              <w:rPr>
                <w:sz w:val="20"/>
              </w:rPr>
            </w:pPr>
            <w:r>
              <w:rPr>
                <w:spacing w:val="-5"/>
                <w:sz w:val="20"/>
              </w:rPr>
              <w:t>GLO</w:t>
            </w:r>
          </w:p>
        </w:tc>
        <w:tc>
          <w:tcPr>
            <w:tcW w:w="274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0"/>
              <w:rPr>
                <w:sz w:val="20"/>
              </w:rPr>
            </w:pPr>
            <w:r>
              <w:rPr>
                <w:spacing w:val="-2"/>
                <w:sz w:val="20"/>
              </w:rPr>
              <w:t>Global</w:t>
            </w:r>
          </w:p>
        </w:tc>
        <w:tc>
          <w:tcPr>
            <w:tcW w:w="96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5"/>
              <w:rPr>
                <w:sz w:val="20"/>
              </w:rPr>
            </w:pPr>
            <w:r>
              <w:rPr>
                <w:spacing w:val="-10"/>
                <w:sz w:val="20"/>
              </w:rPr>
              <w:t>3</w:t>
            </w:r>
          </w:p>
        </w:tc>
      </w:tr>
      <w:tr>
        <w:trPr>
          <w:trHeight w:val="240" w:hRule="atLeast"/>
        </w:trPr>
        <w:tc>
          <w:tcPr>
            <w:tcW w:w="14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16" w:lineRule="exact" w:before="4"/>
              <w:ind w:left="110"/>
              <w:rPr>
                <w:b/>
                <w:sz w:val="20"/>
              </w:rPr>
            </w:pPr>
            <w:r>
              <w:rPr>
                <w:b/>
                <w:spacing w:val="-2"/>
                <w:sz w:val="20"/>
              </w:rPr>
              <w:t>Total</w:t>
            </w:r>
          </w:p>
        </w:tc>
        <w:tc>
          <w:tcPr>
            <w:tcW w:w="10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21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80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16" w:lineRule="exact" w:before="4"/>
              <w:ind w:left="130" w:right="55"/>
              <w:jc w:val="center"/>
              <w:rPr>
                <w:b/>
                <w:sz w:val="20"/>
              </w:rPr>
            </w:pPr>
            <w:r>
              <w:rPr>
                <w:b/>
                <w:spacing w:val="-5"/>
                <w:sz w:val="20"/>
              </w:rPr>
              <w:t>16</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1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16"/>
              </w:rPr>
            </w:pPr>
          </w:p>
        </w:tc>
        <w:tc>
          <w:tcPr>
            <w:tcW w:w="274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16"/>
              </w:rPr>
            </w:pPr>
          </w:p>
        </w:tc>
        <w:tc>
          <w:tcPr>
            <w:tcW w:w="96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16" w:lineRule="exact" w:before="4"/>
              <w:ind w:left="135"/>
              <w:rPr>
                <w:b/>
                <w:sz w:val="20"/>
              </w:rPr>
            </w:pPr>
            <w:r>
              <w:rPr>
                <w:b/>
                <w:spacing w:val="-5"/>
                <w:sz w:val="20"/>
              </w:rPr>
              <w:t>17</w:t>
            </w:r>
          </w:p>
        </w:tc>
      </w:tr>
    </w:tbl>
    <w:p>
      <w:pPr>
        <w:pStyle w:val="BodyText"/>
        <w:spacing w:before="30"/>
        <w:rPr>
          <w:b/>
          <w:sz w:val="28"/>
        </w:rPr>
      </w:pPr>
    </w:p>
    <w:p>
      <w:pPr>
        <w:pStyle w:val="BodyText"/>
        <w:spacing w:line="496" w:lineRule="auto"/>
        <w:ind w:left="300" w:right="4442"/>
      </w:pPr>
      <w:r>
        <w:rPr/>
        <w:t>All</w:t>
      </w:r>
      <w:r>
        <w:rPr>
          <w:spacing w:val="-4"/>
        </w:rPr>
        <w:t> </w:t>
      </w:r>
      <w:r>
        <w:rPr/>
        <w:t>courses</w:t>
      </w:r>
      <w:r>
        <w:rPr>
          <w:spacing w:val="-4"/>
        </w:rPr>
        <w:t> </w:t>
      </w:r>
      <w:r>
        <w:rPr/>
        <w:t>in</w:t>
      </w:r>
      <w:r>
        <w:rPr>
          <w:spacing w:val="-4"/>
        </w:rPr>
        <w:t> </w:t>
      </w:r>
      <w:r>
        <w:rPr>
          <w:b/>
        </w:rPr>
        <w:t>boldface</w:t>
      </w:r>
      <w:r>
        <w:rPr>
          <w:b/>
          <w:spacing w:val="-4"/>
        </w:rPr>
        <w:t> </w:t>
      </w:r>
      <w:r>
        <w:rPr/>
        <w:t>must</w:t>
      </w:r>
      <w:r>
        <w:rPr>
          <w:spacing w:val="-4"/>
        </w:rPr>
        <w:t> </w:t>
      </w:r>
      <w:r>
        <w:rPr/>
        <w:t>be</w:t>
      </w:r>
      <w:r>
        <w:rPr>
          <w:spacing w:val="-4"/>
        </w:rPr>
        <w:t> </w:t>
      </w:r>
      <w:r>
        <w:rPr/>
        <w:t>passed</w:t>
      </w:r>
      <w:r>
        <w:rPr>
          <w:spacing w:val="-4"/>
        </w:rPr>
        <w:t> </w:t>
      </w:r>
      <w:r>
        <w:rPr/>
        <w:t>with</w:t>
      </w:r>
      <w:r>
        <w:rPr>
          <w:spacing w:val="-4"/>
        </w:rPr>
        <w:t> </w:t>
      </w:r>
      <w:r>
        <w:rPr/>
        <w:t>a</w:t>
      </w:r>
      <w:r>
        <w:rPr>
          <w:spacing w:val="-4"/>
        </w:rPr>
        <w:t> </w:t>
      </w:r>
      <w:r>
        <w:rPr/>
        <w:t>minimum</w:t>
      </w:r>
      <w:r>
        <w:rPr>
          <w:spacing w:val="-4"/>
        </w:rPr>
        <w:t> </w:t>
      </w:r>
      <w:r>
        <w:rPr/>
        <w:t>grade</w:t>
      </w:r>
      <w:r>
        <w:rPr>
          <w:spacing w:val="-4"/>
        </w:rPr>
        <w:t> </w:t>
      </w:r>
      <w:r>
        <w:rPr/>
        <w:t>of</w:t>
      </w:r>
      <w:r>
        <w:rPr>
          <w:spacing w:val="-4"/>
        </w:rPr>
        <w:t> </w:t>
      </w:r>
      <w:r>
        <w:rPr/>
        <w:t>C. A</w:t>
      </w:r>
      <w:r>
        <w:rPr>
          <w:spacing w:val="-1"/>
        </w:rPr>
        <w:t> </w:t>
      </w:r>
      <w:r>
        <w:rPr/>
        <w:t>course </w:t>
      </w:r>
      <w:r>
        <w:rPr>
          <w:b/>
        </w:rPr>
        <w:t>may not </w:t>
      </w:r>
      <w:r>
        <w:rPr/>
        <w:t>satisfy more than one category.</w:t>
      </w:r>
    </w:p>
    <w:p>
      <w:pPr>
        <w:pStyle w:val="BodyText"/>
        <w:tabs>
          <w:tab w:pos="839" w:val="left" w:leader="none"/>
        </w:tabs>
        <w:spacing w:line="273" w:lineRule="exact"/>
        <w:ind w:left="300"/>
      </w:pPr>
      <w:r>
        <w:rPr>
          <w:b/>
          <w:spacing w:val="-5"/>
          <w:vertAlign w:val="subscript"/>
        </w:rPr>
        <w:t>1-</w:t>
      </w:r>
      <w:r>
        <w:rPr>
          <w:b/>
          <w:vertAlign w:val="baseline"/>
        </w:rPr>
        <w:tab/>
      </w:r>
      <w:r>
        <w:rPr>
          <w:vertAlign w:val="baseline"/>
        </w:rPr>
        <w:t>AMS</w:t>
      </w:r>
      <w:r>
        <w:rPr>
          <w:spacing w:val="-9"/>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5"/>
          <w:vertAlign w:val="baseline"/>
        </w:rPr>
        <w:t> </w:t>
      </w:r>
      <w:r>
        <w:rPr>
          <w:vertAlign w:val="baseline"/>
        </w:rPr>
        <w:t>161</w:t>
      </w:r>
      <w:r>
        <w:rPr>
          <w:spacing w:val="-4"/>
          <w:vertAlign w:val="baseline"/>
        </w:rPr>
        <w:t> </w:t>
      </w:r>
      <w:r>
        <w:rPr>
          <w:vertAlign w:val="baseline"/>
        </w:rPr>
        <w:t>can</w:t>
      </w:r>
      <w:r>
        <w:rPr>
          <w:spacing w:val="-4"/>
          <w:vertAlign w:val="baseline"/>
        </w:rPr>
        <w:t> </w:t>
      </w:r>
      <w:r>
        <w:rPr>
          <w:vertAlign w:val="baseline"/>
        </w:rPr>
        <w:t>be</w:t>
      </w:r>
      <w:r>
        <w:rPr>
          <w:spacing w:val="-5"/>
          <w:vertAlign w:val="baseline"/>
        </w:rPr>
        <w:t> </w:t>
      </w:r>
      <w:r>
        <w:rPr>
          <w:vertAlign w:val="baseline"/>
        </w:rPr>
        <w:t>replaced</w:t>
      </w:r>
      <w:r>
        <w:rPr>
          <w:spacing w:val="-4"/>
          <w:vertAlign w:val="baseline"/>
        </w:rPr>
        <w:t> </w:t>
      </w:r>
      <w:r>
        <w:rPr>
          <w:vertAlign w:val="baseline"/>
        </w:rPr>
        <w:t>by</w:t>
      </w:r>
      <w:r>
        <w:rPr>
          <w:spacing w:val="-4"/>
          <w:vertAlign w:val="baseline"/>
        </w:rPr>
        <w:t> </w:t>
      </w:r>
      <w:r>
        <w:rPr>
          <w:vertAlign w:val="baseline"/>
        </w:rPr>
        <w:t>(MAT</w:t>
      </w:r>
      <w:r>
        <w:rPr>
          <w:spacing w:val="8"/>
          <w:vertAlign w:val="baseline"/>
        </w:rPr>
        <w:t> </w:t>
      </w:r>
      <w:r>
        <w:rPr>
          <w:vertAlign w:val="baseline"/>
        </w:rPr>
        <w:t>131</w:t>
      </w:r>
      <w:r>
        <w:rPr>
          <w:spacing w:val="-5"/>
          <w:vertAlign w:val="baseline"/>
        </w:rPr>
        <w:t> </w:t>
      </w:r>
      <w:r>
        <w:rPr>
          <w:vertAlign w:val="baseline"/>
        </w:rPr>
        <w:t>and</w:t>
      </w:r>
      <w:r>
        <w:rPr>
          <w:spacing w:val="-4"/>
          <w:vertAlign w:val="baseline"/>
        </w:rPr>
        <w:t> </w:t>
      </w:r>
      <w:r>
        <w:rPr>
          <w:vertAlign w:val="baseline"/>
        </w:rPr>
        <w:t>MAT</w:t>
      </w:r>
      <w:r>
        <w:rPr>
          <w:spacing w:val="-9"/>
          <w:vertAlign w:val="baseline"/>
        </w:rPr>
        <w:t> </w:t>
      </w:r>
      <w:r>
        <w:rPr>
          <w:vertAlign w:val="baseline"/>
        </w:rPr>
        <w:t>132)</w:t>
      </w:r>
      <w:r>
        <w:rPr>
          <w:spacing w:val="-4"/>
          <w:vertAlign w:val="baseline"/>
        </w:rPr>
        <w:t> </w:t>
      </w:r>
      <w:r>
        <w:rPr>
          <w:vertAlign w:val="baseline"/>
        </w:rPr>
        <w:t>or</w:t>
      </w:r>
      <w:r>
        <w:rPr>
          <w:spacing w:val="-5"/>
          <w:vertAlign w:val="baseline"/>
        </w:rPr>
        <w:t> </w:t>
      </w:r>
      <w:r>
        <w:rPr>
          <w:vertAlign w:val="baseline"/>
        </w:rPr>
        <w:t>(MAT</w:t>
      </w:r>
      <w:r>
        <w:rPr>
          <w:spacing w:val="-9"/>
          <w:vertAlign w:val="baseline"/>
        </w:rPr>
        <w:t> </w:t>
      </w:r>
      <w:r>
        <w:rPr>
          <w:vertAlign w:val="baseline"/>
        </w:rPr>
        <w:t>131</w:t>
      </w:r>
      <w:r>
        <w:rPr>
          <w:spacing w:val="-4"/>
          <w:vertAlign w:val="baseline"/>
        </w:rPr>
        <w:t> </w:t>
      </w:r>
      <w:r>
        <w:rPr>
          <w:vertAlign w:val="baseline"/>
        </w:rPr>
        <w:t>and</w:t>
      </w:r>
      <w:r>
        <w:rPr>
          <w:spacing w:val="-4"/>
          <w:vertAlign w:val="baseline"/>
        </w:rPr>
        <w:t> </w:t>
      </w:r>
      <w:r>
        <w:rPr>
          <w:vertAlign w:val="baseline"/>
        </w:rPr>
        <w:t>171),</w:t>
      </w:r>
      <w:r>
        <w:rPr>
          <w:spacing w:val="-4"/>
          <w:vertAlign w:val="baseline"/>
        </w:rPr>
        <w:t> </w:t>
      </w:r>
      <w:r>
        <w:rPr>
          <w:spacing w:val="-5"/>
          <w:vertAlign w:val="baseline"/>
        </w:rPr>
        <w:t>or</w:t>
      </w:r>
    </w:p>
    <w:p>
      <w:pPr>
        <w:pStyle w:val="BodyText"/>
        <w:spacing w:before="9"/>
        <w:ind w:left="840"/>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spacing w:before="18"/>
      </w:pPr>
    </w:p>
    <w:p>
      <w:pPr>
        <w:pStyle w:val="BodyText"/>
        <w:spacing w:line="247" w:lineRule="auto"/>
        <w:ind w:left="840" w:right="1179" w:hanging="54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0"/>
          <w:vertAlign w:val="baseline"/>
        </w:rPr>
        <w:t> </w:t>
      </w:r>
      <w:r>
        <w:rPr>
          <w:vertAlign w:val="baseline"/>
        </w:rPr>
        <w:t>131/133</w:t>
      </w:r>
      <w:r>
        <w:rPr>
          <w:spacing w:val="-2"/>
          <w:vertAlign w:val="baseline"/>
        </w:rPr>
        <w:t> </w:t>
      </w:r>
      <w:r>
        <w:rPr>
          <w:vertAlign w:val="baseline"/>
        </w:rPr>
        <w:t>and</w:t>
      </w:r>
      <w:r>
        <w:rPr>
          <w:spacing w:val="-2"/>
          <w:vertAlign w:val="baseline"/>
        </w:rPr>
        <w:t> </w:t>
      </w:r>
      <w:r>
        <w:rPr>
          <w:vertAlign w:val="baseline"/>
        </w:rPr>
        <w:t>PHY</w:t>
      </w:r>
      <w:r>
        <w:rPr>
          <w:spacing w:val="-10"/>
          <w:vertAlign w:val="baseline"/>
        </w:rPr>
        <w:t> </w:t>
      </w:r>
      <w:r>
        <w:rPr>
          <w:vertAlign w:val="baseline"/>
        </w:rPr>
        <w:t>132/134</w:t>
      </w:r>
      <w:r>
        <w:rPr>
          <w:spacing w:val="-2"/>
          <w:vertAlign w:val="baseline"/>
        </w:rPr>
        <w:t> </w:t>
      </w:r>
      <w:r>
        <w:rPr>
          <w:vertAlign w:val="baseline"/>
        </w:rPr>
        <w:t>can</w:t>
      </w:r>
      <w:r>
        <w:rPr>
          <w:spacing w:val="-2"/>
          <w:vertAlign w:val="baseline"/>
        </w:rPr>
        <w:t> </w:t>
      </w:r>
      <w:r>
        <w:rPr>
          <w:vertAlign w:val="baseline"/>
        </w:rPr>
        <w:t>be</w:t>
      </w:r>
      <w:r>
        <w:rPr>
          <w:spacing w:val="-2"/>
          <w:vertAlign w:val="baseline"/>
        </w:rPr>
        <w:t> </w:t>
      </w:r>
      <w:r>
        <w:rPr>
          <w:vertAlign w:val="baseline"/>
        </w:rPr>
        <w:t>replaced by</w:t>
      </w:r>
      <w:r>
        <w:rPr>
          <w:spacing w:val="-2"/>
          <w:vertAlign w:val="baseline"/>
        </w:rPr>
        <w:t> </w:t>
      </w:r>
      <w:r>
        <w:rPr>
          <w:vertAlign w:val="baseline"/>
        </w:rPr>
        <w:t>(PHY</w:t>
      </w:r>
      <w:r>
        <w:rPr>
          <w:spacing w:val="-10"/>
          <w:vertAlign w:val="baseline"/>
        </w:rPr>
        <w:t> </w:t>
      </w:r>
      <w:r>
        <w:rPr>
          <w:vertAlign w:val="baseline"/>
        </w:rPr>
        <w:t>125,</w:t>
      </w:r>
      <w:r>
        <w:rPr>
          <w:spacing w:val="-2"/>
          <w:vertAlign w:val="baseline"/>
        </w:rPr>
        <w:t> </w:t>
      </w:r>
      <w:r>
        <w:rPr>
          <w:vertAlign w:val="baseline"/>
        </w:rPr>
        <w:t>PHY</w:t>
      </w:r>
      <w:r>
        <w:rPr>
          <w:spacing w:val="-10"/>
          <w:vertAlign w:val="baseline"/>
        </w:rPr>
        <w:t> </w:t>
      </w:r>
      <w:r>
        <w:rPr>
          <w:vertAlign w:val="baseline"/>
        </w:rPr>
        <w:t>126</w:t>
      </w:r>
      <w:r>
        <w:rPr>
          <w:spacing w:val="-2"/>
          <w:vertAlign w:val="baseline"/>
        </w:rPr>
        <w:t> </w:t>
      </w:r>
      <w:r>
        <w:rPr>
          <w:vertAlign w:val="baseline"/>
        </w:rPr>
        <w:t>and</w:t>
      </w:r>
      <w:r>
        <w:rPr>
          <w:spacing w:val="-2"/>
          <w:vertAlign w:val="baseline"/>
        </w:rPr>
        <w:t> </w:t>
      </w:r>
      <w:r>
        <w:rPr>
          <w:vertAlign w:val="baseline"/>
        </w:rPr>
        <w:t>PHY</w:t>
      </w:r>
      <w:r>
        <w:rPr>
          <w:spacing w:val="-10"/>
          <w:vertAlign w:val="baseline"/>
        </w:rPr>
        <w:t> </w:t>
      </w:r>
      <w:r>
        <w:rPr>
          <w:vertAlign w:val="baseline"/>
        </w:rPr>
        <w:t>127,133,134</w:t>
      </w:r>
      <w:r>
        <w:rPr>
          <w:spacing w:val="-15"/>
          <w:vertAlign w:val="baseline"/>
        </w:rPr>
        <w:t> </w:t>
      </w:r>
      <w:r>
        <w:rPr>
          <w:b/>
          <w:vertAlign w:val="baseline"/>
        </w:rPr>
        <w:t>), </w:t>
      </w:r>
      <w:r>
        <w:rPr>
          <w:vertAlign w:val="baseline"/>
        </w:rPr>
        <w:t>or</w:t>
      </w:r>
      <w:r>
        <w:rPr>
          <w:spacing w:val="-3"/>
          <w:vertAlign w:val="baseline"/>
        </w:rPr>
        <w:t> </w:t>
      </w:r>
      <w:r>
        <w:rPr>
          <w:vertAlign w:val="baseline"/>
        </w:rPr>
        <w:t>(PHY</w:t>
      </w:r>
      <w:r>
        <w:rPr>
          <w:spacing w:val="-12"/>
          <w:vertAlign w:val="baseline"/>
        </w:rPr>
        <w:t> </w:t>
      </w:r>
      <w:r>
        <w:rPr>
          <w:vertAlign w:val="baseline"/>
        </w:rPr>
        <w:t>141</w:t>
      </w:r>
      <w:r>
        <w:rPr>
          <w:spacing w:val="-3"/>
          <w:vertAlign w:val="baseline"/>
        </w:rPr>
        <w:t> </w:t>
      </w:r>
      <w:r>
        <w:rPr>
          <w:vertAlign w:val="baseline"/>
        </w:rPr>
        <w:t>and</w:t>
      </w:r>
      <w:r>
        <w:rPr>
          <w:spacing w:val="-3"/>
          <w:vertAlign w:val="baseline"/>
        </w:rPr>
        <w:t> </w:t>
      </w:r>
      <w:r>
        <w:rPr>
          <w:vertAlign w:val="baseline"/>
        </w:rPr>
        <w:t>PHY</w:t>
      </w:r>
      <w:r>
        <w:rPr>
          <w:spacing w:val="-12"/>
          <w:vertAlign w:val="baseline"/>
        </w:rPr>
        <w:t> </w:t>
      </w:r>
      <w:r>
        <w:rPr>
          <w:vertAlign w:val="baseline"/>
        </w:rPr>
        <w:t>142.).</w:t>
      </w:r>
      <w:r>
        <w:rPr>
          <w:spacing w:val="80"/>
          <w:vertAlign w:val="baseline"/>
        </w:rPr>
        <w:t> </w:t>
      </w:r>
      <w:r>
        <w:rPr>
          <w:vertAlign w:val="baseline"/>
        </w:rPr>
        <w:t>Students</w:t>
      </w:r>
      <w:r>
        <w:rPr>
          <w:spacing w:val="-3"/>
          <w:vertAlign w:val="baseline"/>
        </w:rPr>
        <w:t> </w:t>
      </w:r>
      <w:r>
        <w:rPr>
          <w:vertAlign w:val="baseline"/>
        </w:rPr>
        <w:t>taking</w:t>
      </w:r>
      <w:r>
        <w:rPr>
          <w:spacing w:val="-3"/>
          <w:vertAlign w:val="baseline"/>
        </w:rPr>
        <w:t> </w:t>
      </w:r>
      <w:r>
        <w:rPr>
          <w:vertAlign w:val="baseline"/>
        </w:rPr>
        <w:t>the</w:t>
      </w:r>
      <w:r>
        <w:rPr>
          <w:spacing w:val="-3"/>
          <w:vertAlign w:val="baseline"/>
        </w:rPr>
        <w:t> </w:t>
      </w:r>
      <w:r>
        <w:rPr>
          <w:vertAlign w:val="baseline"/>
        </w:rPr>
        <w:t>three-semester</w:t>
      </w:r>
      <w:r>
        <w:rPr>
          <w:spacing w:val="-3"/>
          <w:vertAlign w:val="baseline"/>
        </w:rPr>
        <w:t> </w:t>
      </w:r>
      <w:r>
        <w:rPr>
          <w:vertAlign w:val="baseline"/>
        </w:rPr>
        <w:t>sequence</w:t>
      </w:r>
      <w:r>
        <w:rPr>
          <w:spacing w:val="-3"/>
          <w:vertAlign w:val="baseline"/>
        </w:rPr>
        <w:t> </w:t>
      </w:r>
      <w:r>
        <w:rPr>
          <w:vertAlign w:val="baseline"/>
        </w:rPr>
        <w:t>should</w:t>
      </w:r>
      <w:r>
        <w:rPr>
          <w:spacing w:val="-3"/>
          <w:vertAlign w:val="baseline"/>
        </w:rPr>
        <w:t> </w:t>
      </w:r>
      <w:r>
        <w:rPr>
          <w:vertAlign w:val="baseline"/>
        </w:rPr>
        <w:t>take</w:t>
      </w:r>
      <w:r>
        <w:rPr>
          <w:spacing w:val="-3"/>
          <w:vertAlign w:val="baseline"/>
        </w:rPr>
        <w:t> </w:t>
      </w:r>
      <w:r>
        <w:rPr>
          <w:vertAlign w:val="baseline"/>
        </w:rPr>
        <w:t>PHY</w:t>
      </w:r>
      <w:r>
        <w:rPr>
          <w:spacing w:val="-12"/>
          <w:vertAlign w:val="baseline"/>
        </w:rPr>
        <w:t> </w:t>
      </w:r>
      <w:r>
        <w:rPr>
          <w:vertAlign w:val="baseline"/>
        </w:rPr>
        <w:t>125, PHY 127 and PHY 126, in that order.</w:t>
      </w:r>
    </w:p>
    <w:p>
      <w:pPr>
        <w:pStyle w:val="BodyText"/>
        <w:spacing w:before="2"/>
        <w:ind w:left="300"/>
        <w:jc w:val="both"/>
      </w:pPr>
      <w:r>
        <w:rPr>
          <w:b/>
          <w:vertAlign w:val="superscript"/>
        </w:rPr>
        <w:t>3</w:t>
      </w:r>
      <w:r>
        <w:rPr>
          <w:b/>
          <w:spacing w:val="52"/>
          <w:w w:val="150"/>
          <w:vertAlign w:val="baseline"/>
        </w:rPr>
        <w:t>   </w:t>
      </w:r>
      <w:r>
        <w:rPr>
          <w:vertAlign w:val="baseline"/>
        </w:rPr>
        <w:t>Seven upper-level ESE</w:t>
      </w:r>
      <w:r>
        <w:rPr>
          <w:spacing w:val="-1"/>
          <w:vertAlign w:val="baseline"/>
        </w:rPr>
        <w:t> </w:t>
      </w:r>
      <w:r>
        <w:rPr>
          <w:vertAlign w:val="baseline"/>
        </w:rPr>
        <w:t>courses</w:t>
      </w:r>
      <w:r>
        <w:rPr>
          <w:spacing w:val="-1"/>
          <w:vertAlign w:val="baseline"/>
        </w:rPr>
        <w:t> </w:t>
      </w:r>
      <w:r>
        <w:rPr>
          <w:vertAlign w:val="baseline"/>
        </w:rPr>
        <w:t>(excluding those</w:t>
      </w:r>
      <w:r>
        <w:rPr>
          <w:spacing w:val="-1"/>
          <w:vertAlign w:val="baseline"/>
        </w:rPr>
        <w:t> </w:t>
      </w:r>
      <w:r>
        <w:rPr>
          <w:vertAlign w:val="baseline"/>
        </w:rPr>
        <w:t>already required)</w:t>
      </w:r>
      <w:r>
        <w:rPr>
          <w:spacing w:val="-1"/>
          <w:vertAlign w:val="baseline"/>
        </w:rPr>
        <w:t> </w:t>
      </w:r>
      <w:r>
        <w:rPr>
          <w:vertAlign w:val="baseline"/>
        </w:rPr>
        <w:t>with a</w:t>
      </w:r>
      <w:r>
        <w:rPr>
          <w:spacing w:val="-1"/>
          <w:vertAlign w:val="baseline"/>
        </w:rPr>
        <w:t> </w:t>
      </w:r>
      <w:r>
        <w:rPr>
          <w:vertAlign w:val="baseline"/>
        </w:rPr>
        <w:t>minimum of</w:t>
      </w:r>
      <w:r>
        <w:rPr>
          <w:spacing w:val="-1"/>
          <w:vertAlign w:val="baseline"/>
        </w:rPr>
        <w:t> </w:t>
      </w:r>
      <w:r>
        <w:rPr>
          <w:vertAlign w:val="baseline"/>
        </w:rPr>
        <w:t>five chosen</w:t>
      </w:r>
      <w:r>
        <w:rPr>
          <w:spacing w:val="-1"/>
          <w:vertAlign w:val="baseline"/>
        </w:rPr>
        <w:t> </w:t>
      </w:r>
      <w:r>
        <w:rPr>
          <w:spacing w:val="-2"/>
          <w:vertAlign w:val="baseline"/>
        </w:rPr>
        <w:t>from:</w:t>
      </w:r>
    </w:p>
    <w:p>
      <w:pPr>
        <w:spacing w:after="0"/>
        <w:jc w:val="both"/>
        <w:sectPr>
          <w:pgSz w:w="12240" w:h="15840"/>
          <w:pgMar w:header="0" w:footer="357" w:top="800" w:bottom="540" w:left="420" w:right="420"/>
        </w:sectPr>
      </w:pPr>
    </w:p>
    <w:p>
      <w:pPr>
        <w:pStyle w:val="BodyText"/>
        <w:spacing w:before="70"/>
        <w:ind w:left="780"/>
      </w:pPr>
      <w:r>
        <w:rPr/>
        <w:t>ESE 343, </w:t>
      </w:r>
      <w:hyperlink r:id="rId11">
        <w:r>
          <w:rPr/>
          <w:t>ESE 346</w:t>
        </w:r>
      </w:hyperlink>
      <w:r>
        <w:rPr/>
        <w:t>, </w:t>
      </w:r>
      <w:hyperlink r:id="rId12">
        <w:r>
          <w:rPr/>
          <w:t>ESE 347</w:t>
        </w:r>
      </w:hyperlink>
      <w:r>
        <w:rPr/>
        <w:t>, </w:t>
      </w:r>
      <w:hyperlink r:id="rId13">
        <w:r>
          <w:rPr/>
          <w:t>ESE 355</w:t>
        </w:r>
      </w:hyperlink>
      <w:r>
        <w:rPr/>
        <w:t>, </w:t>
      </w:r>
      <w:hyperlink r:id="rId14">
        <w:r>
          <w:rPr/>
          <w:t>ESE 356</w:t>
        </w:r>
      </w:hyperlink>
      <w:r>
        <w:rPr/>
        <w:t>, </w:t>
      </w:r>
      <w:hyperlink r:id="rId15">
        <w:r>
          <w:rPr/>
          <w:t>ESE 358</w:t>
        </w:r>
      </w:hyperlink>
      <w:r>
        <w:rPr/>
        <w:t>, </w:t>
      </w:r>
      <w:hyperlink r:id="rId16">
        <w:r>
          <w:rPr/>
          <w:t>ESE 366</w:t>
        </w:r>
      </w:hyperlink>
      <w:r>
        <w:rPr/>
        <w:t>, </w:t>
      </w:r>
      <w:hyperlink r:id="rId17">
        <w:r>
          <w:rPr/>
          <w:t>ESE 375</w:t>
        </w:r>
      </w:hyperlink>
      <w:r>
        <w:rPr/>
        <w:t>, </w:t>
      </w:r>
      <w:hyperlink r:id="rId18">
        <w:r>
          <w:rPr/>
          <w:t>ESE </w:t>
        </w:r>
        <w:r>
          <w:rPr>
            <w:spacing w:val="-5"/>
          </w:rPr>
          <w:t>381</w:t>
        </w:r>
      </w:hyperlink>
    </w:p>
    <w:p>
      <w:pPr>
        <w:pStyle w:val="Heading1"/>
        <w:spacing w:before="10"/>
        <w:rPr>
          <w:u w:val="none"/>
        </w:rPr>
      </w:pPr>
      <w:r>
        <w:rPr>
          <w:u w:val="none"/>
        </w:rPr>
        <w:t>STUDENTS</w:t>
      </w:r>
      <w:r>
        <w:rPr>
          <w:spacing w:val="-8"/>
          <w:u w:val="none"/>
        </w:rPr>
        <w:t> </w:t>
      </w:r>
      <w:r>
        <w:rPr>
          <w:u w:val="none"/>
        </w:rPr>
        <w:t>IN</w:t>
      </w:r>
      <w:r>
        <w:rPr>
          <w:spacing w:val="-10"/>
          <w:u w:val="none"/>
        </w:rPr>
        <w:t> </w:t>
      </w:r>
      <w:r>
        <w:rPr>
          <w:u w:val="none"/>
        </w:rPr>
        <w:t>THE</w:t>
      </w:r>
      <w:r>
        <w:rPr>
          <w:spacing w:val="-5"/>
          <w:u w:val="none"/>
        </w:rPr>
        <w:t> </w:t>
      </w:r>
      <w:r>
        <w:rPr>
          <w:u w:val="none"/>
        </w:rPr>
        <w:t>MAJOR</w:t>
      </w:r>
      <w:r>
        <w:rPr>
          <w:spacing w:val="65"/>
          <w:u w:val="none"/>
        </w:rPr>
        <w:t> </w:t>
      </w:r>
      <w:r>
        <w:rPr>
          <w:i/>
          <w:u w:val="single"/>
        </w:rPr>
        <w:t>MAY</w:t>
      </w:r>
      <w:r>
        <w:rPr>
          <w:i/>
          <w:spacing w:val="-15"/>
          <w:u w:val="single"/>
        </w:rPr>
        <w:t> </w:t>
      </w:r>
      <w:r>
        <w:rPr>
          <w:i/>
          <w:u w:val="single"/>
        </w:rPr>
        <w:t>NOT</w:t>
      </w:r>
      <w:r>
        <w:rPr>
          <w:i/>
          <w:spacing w:val="71"/>
          <w:u w:val="single"/>
        </w:rPr>
        <w:t> </w:t>
      </w:r>
      <w:r>
        <w:rPr>
          <w:u w:val="single"/>
        </w:rPr>
        <w:t>G/PNC</w:t>
      </w:r>
      <w:r>
        <w:rPr>
          <w:spacing w:val="-6"/>
          <w:u w:val="none"/>
        </w:rPr>
        <w:t> </w:t>
      </w:r>
      <w:r>
        <w:rPr>
          <w:u w:val="none"/>
        </w:rPr>
        <w:t>MAJOR</w:t>
      </w:r>
      <w:r>
        <w:rPr>
          <w:spacing w:val="-5"/>
          <w:u w:val="none"/>
        </w:rPr>
        <w:t> </w:t>
      </w:r>
      <w:r>
        <w:rPr>
          <w:u w:val="none"/>
        </w:rPr>
        <w:t>REQUIRED</w:t>
      </w:r>
      <w:r>
        <w:rPr>
          <w:spacing w:val="-5"/>
          <w:u w:val="none"/>
        </w:rPr>
        <w:t> </w:t>
      </w:r>
      <w:r>
        <w:rPr>
          <w:spacing w:val="-2"/>
          <w:u w:val="none"/>
        </w:rPr>
        <w:t>COURSES</w:t>
      </w:r>
    </w:p>
    <w:p>
      <w:pPr>
        <w:pStyle w:val="BodyText"/>
        <w:spacing w:before="17"/>
        <w:rPr>
          <w:b/>
          <w:sz w:val="28"/>
        </w:rPr>
      </w:pPr>
    </w:p>
    <w:p>
      <w:pPr>
        <w:spacing w:before="0"/>
        <w:ind w:left="300" w:right="0" w:firstLine="0"/>
        <w:jc w:val="left"/>
        <w:rPr>
          <w:b/>
          <w:sz w:val="28"/>
        </w:rPr>
      </w:pPr>
      <w:r>
        <w:rPr>
          <w:b/>
          <w:sz w:val="30"/>
          <w:u w:val="single"/>
        </w:rPr>
        <w:t>2</w:t>
      </w:r>
      <w:r>
        <w:rPr>
          <w:b/>
          <w:sz w:val="28"/>
          <w:u w:val="single"/>
        </w:rPr>
        <w:t>.4.</w:t>
      </w:r>
      <w:r>
        <w:rPr>
          <w:b/>
          <w:spacing w:val="56"/>
          <w:sz w:val="28"/>
          <w:u w:val="single"/>
        </w:rPr>
        <w:t> </w:t>
      </w:r>
      <w:r>
        <w:rPr>
          <w:b/>
          <w:sz w:val="28"/>
          <w:u w:val="single"/>
        </w:rPr>
        <w:t>Checklist</w:t>
      </w:r>
      <w:r>
        <w:rPr>
          <w:b/>
          <w:spacing w:val="-6"/>
          <w:sz w:val="28"/>
          <w:u w:val="single"/>
        </w:rPr>
        <w:t> </w:t>
      </w:r>
      <w:r>
        <w:rPr>
          <w:b/>
          <w:sz w:val="28"/>
          <w:u w:val="single"/>
        </w:rPr>
        <w:t>for</w:t>
      </w:r>
      <w:r>
        <w:rPr>
          <w:b/>
          <w:spacing w:val="-11"/>
          <w:sz w:val="28"/>
          <w:u w:val="single"/>
        </w:rPr>
        <w:t> </w:t>
      </w:r>
      <w:r>
        <w:rPr>
          <w:b/>
          <w:sz w:val="28"/>
          <w:u w:val="single"/>
        </w:rPr>
        <w:t>Requirements</w:t>
      </w:r>
      <w:r>
        <w:rPr>
          <w:b/>
          <w:spacing w:val="-6"/>
          <w:sz w:val="28"/>
          <w:u w:val="single"/>
        </w:rPr>
        <w:t> </w:t>
      </w:r>
      <w:r>
        <w:rPr>
          <w:b/>
          <w:sz w:val="28"/>
          <w:u w:val="single"/>
        </w:rPr>
        <w:t>in</w:t>
      </w:r>
      <w:r>
        <w:rPr>
          <w:b/>
          <w:spacing w:val="-7"/>
          <w:sz w:val="28"/>
          <w:u w:val="single"/>
        </w:rPr>
        <w:t> </w:t>
      </w:r>
      <w:r>
        <w:rPr>
          <w:b/>
          <w:sz w:val="28"/>
          <w:u w:val="single"/>
        </w:rPr>
        <w:t>Computer</w:t>
      </w:r>
      <w:r>
        <w:rPr>
          <w:b/>
          <w:spacing w:val="-10"/>
          <w:sz w:val="28"/>
          <w:u w:val="single"/>
        </w:rPr>
        <w:t> </w:t>
      </w:r>
      <w:r>
        <w:rPr>
          <w:b/>
          <w:spacing w:val="-2"/>
          <w:sz w:val="28"/>
          <w:u w:val="single"/>
        </w:rPr>
        <w:t>Engineering</w:t>
      </w:r>
    </w:p>
    <w:p>
      <w:pPr>
        <w:pStyle w:val="Heading4"/>
        <w:tabs>
          <w:tab w:pos="3116" w:val="left" w:leader="none"/>
        </w:tabs>
        <w:spacing w:before="52"/>
        <w:ind w:left="0" w:right="372"/>
        <w:jc w:val="right"/>
      </w:pPr>
      <w:r>
        <w:rPr/>
        <w:t>(PHY 125 </w:t>
      </w:r>
      <w:r>
        <w:rPr>
          <w:b w:val="0"/>
          <w:u w:val="single"/>
        </w:rPr>
        <w:tab/>
      </w:r>
      <w:r>
        <w:rPr>
          <w:spacing w:val="-10"/>
          <w:u w:val="none"/>
        </w:rPr>
        <w:t>)</w:t>
      </w:r>
    </w:p>
    <w:p>
      <w:pPr>
        <w:tabs>
          <w:tab w:pos="3457" w:val="left" w:leader="none"/>
          <w:tab w:pos="3577" w:val="left" w:leader="none"/>
          <w:tab w:pos="3959" w:val="left" w:leader="none"/>
          <w:tab w:pos="4019" w:val="left" w:leader="none"/>
          <w:tab w:pos="7210" w:val="left" w:leader="none"/>
          <w:tab w:pos="7270" w:val="left" w:leader="none"/>
          <w:tab w:pos="7898" w:val="left" w:leader="none"/>
          <w:tab w:pos="10915" w:val="left" w:leader="none"/>
          <w:tab w:pos="10957" w:val="left" w:leader="none"/>
          <w:tab w:pos="10996" w:val="left" w:leader="none"/>
        </w:tabs>
        <w:spacing w:line="247" w:lineRule="auto" w:before="15"/>
        <w:ind w:left="300" w:right="321" w:firstLine="0"/>
        <w:jc w:val="both"/>
        <w:rPr>
          <w:b/>
          <w:sz w:val="24"/>
        </w:rPr>
      </w:pPr>
      <w:r>
        <w:rPr>
          <w:b/>
          <w:sz w:val="24"/>
        </w:rPr>
        <w:t>AMS 151</w:t>
      </w:r>
      <w:r>
        <w:rPr>
          <w:b/>
          <w:sz w:val="24"/>
          <w:vertAlign w:val="superscript"/>
        </w:rPr>
        <w:t>1</w:t>
      </w:r>
      <w:r>
        <w:rPr>
          <w:b/>
          <w:sz w:val="24"/>
          <w:vertAlign w:val="baseline"/>
        </w:rPr>
        <w:t> </w:t>
      </w:r>
      <w:r>
        <w:rPr>
          <w:sz w:val="24"/>
          <w:u w:val="single"/>
          <w:vertAlign w:val="baseline"/>
        </w:rPr>
        <w:tab/>
      </w:r>
      <w:r>
        <w:rPr>
          <w:spacing w:val="80"/>
          <w:sz w:val="24"/>
          <w:u w:val="none"/>
          <w:vertAlign w:val="baseline"/>
        </w:rPr>
        <w:t>   </w:t>
      </w:r>
      <w:r>
        <w:rPr>
          <w:b/>
          <w:sz w:val="24"/>
          <w:u w:val="none"/>
          <w:vertAlign w:val="baseline"/>
        </w:rPr>
        <w:t>PHY 131</w:t>
      </w:r>
      <w:r>
        <w:rPr>
          <w:b/>
          <w:sz w:val="24"/>
          <w:u w:val="none"/>
          <w:vertAlign w:val="superscript"/>
        </w:rPr>
        <w:t>2</w:t>
      </w:r>
      <w:r>
        <w:rPr>
          <w:b/>
          <w:sz w:val="24"/>
          <w:u w:val="none"/>
          <w:vertAlign w:val="baseline"/>
        </w:rPr>
        <w:t> </w:t>
      </w:r>
      <w:r>
        <w:rPr>
          <w:sz w:val="24"/>
          <w:u w:val="single"/>
          <w:vertAlign w:val="baseline"/>
        </w:rPr>
        <w:tab/>
        <w:tab/>
      </w:r>
      <w:r>
        <w:rPr>
          <w:spacing w:val="80"/>
          <w:sz w:val="24"/>
          <w:u w:val="none"/>
          <w:vertAlign w:val="baseline"/>
        </w:rPr>
        <w:t>   </w:t>
      </w:r>
      <w:r>
        <w:rPr>
          <w:b/>
          <w:sz w:val="24"/>
          <w:u w:val="none"/>
          <w:vertAlign w:val="baseline"/>
        </w:rPr>
        <w:t>(PHY 126 </w:t>
      </w:r>
      <w:r>
        <w:rPr>
          <w:sz w:val="24"/>
          <w:u w:val="single"/>
          <w:vertAlign w:val="baseline"/>
        </w:rPr>
        <w:tab/>
        <w:tab/>
      </w:r>
      <w:r>
        <w:rPr>
          <w:b/>
          <w:spacing w:val="-10"/>
          <w:sz w:val="24"/>
          <w:u w:val="none"/>
          <w:vertAlign w:val="baseline"/>
        </w:rPr>
        <w:t>) </w:t>
      </w:r>
      <w:r>
        <w:rPr>
          <w:b/>
          <w:sz w:val="24"/>
          <w:u w:val="none"/>
          <w:vertAlign w:val="baseline"/>
        </w:rPr>
        <w:t>(or MAT 131)</w:t>
        <w:tab/>
        <w:tab/>
        <w:tab/>
        <w:tab/>
        <w:t>PHY 133</w:t>
      </w:r>
      <w:r>
        <w:rPr>
          <w:b/>
          <w:spacing w:val="40"/>
          <w:sz w:val="24"/>
          <w:u w:val="none"/>
          <w:vertAlign w:val="baseline"/>
        </w:rPr>
        <w:t> </w:t>
      </w:r>
      <w:r>
        <w:rPr>
          <w:sz w:val="24"/>
          <w:u w:val="single"/>
          <w:vertAlign w:val="baseline"/>
        </w:rPr>
        <w:tab/>
        <w:tab/>
      </w:r>
      <w:r>
        <w:rPr>
          <w:spacing w:val="-55"/>
          <w:sz w:val="24"/>
          <w:u w:val="single"/>
          <w:vertAlign w:val="baseline"/>
        </w:rPr>
        <w:t> </w:t>
      </w:r>
      <w:r>
        <w:rPr>
          <w:sz w:val="24"/>
          <w:u w:val="none"/>
          <w:vertAlign w:val="baseline"/>
        </w:rPr>
        <w:t> </w:t>
      </w:r>
      <w:r>
        <w:rPr>
          <w:b/>
          <w:sz w:val="24"/>
          <w:u w:val="none"/>
          <w:vertAlign w:val="baseline"/>
        </w:rPr>
        <w:t>Or</w:t>
      </w:r>
      <w:r>
        <w:rPr>
          <w:b/>
          <w:spacing w:val="80"/>
          <w:sz w:val="24"/>
          <w:u w:val="none"/>
          <w:vertAlign w:val="baseline"/>
        </w:rPr>
        <w:t> </w:t>
      </w:r>
      <w:r>
        <w:rPr>
          <w:b/>
          <w:sz w:val="24"/>
          <w:u w:val="none"/>
          <w:vertAlign w:val="baseline"/>
        </w:rPr>
        <w:t>(PHY 127</w:t>
      </w:r>
      <w:r>
        <w:rPr>
          <w:sz w:val="24"/>
          <w:u w:val="single"/>
          <w:vertAlign w:val="baseline"/>
        </w:rPr>
        <w:tab/>
        <w:tab/>
      </w:r>
      <w:r>
        <w:rPr>
          <w:spacing w:val="-15"/>
          <w:sz w:val="24"/>
          <w:u w:val="single"/>
          <w:vertAlign w:val="baseline"/>
        </w:rPr>
        <w:t> </w:t>
      </w:r>
      <w:r>
        <w:rPr>
          <w:b/>
          <w:spacing w:val="-14"/>
          <w:sz w:val="24"/>
          <w:u w:val="none"/>
          <w:vertAlign w:val="baseline"/>
        </w:rPr>
        <w:t>) </w:t>
      </w:r>
      <w:r>
        <w:rPr>
          <w:b/>
          <w:sz w:val="24"/>
          <w:u w:val="none"/>
          <w:vertAlign w:val="baseline"/>
        </w:rPr>
        <w:t>AMS 161</w:t>
      </w:r>
      <w:r>
        <w:rPr>
          <w:b/>
          <w:sz w:val="24"/>
          <w:u w:val="none"/>
          <w:vertAlign w:val="superscript"/>
        </w:rPr>
        <w:t>1</w:t>
      </w:r>
      <w:r>
        <w:rPr>
          <w:b/>
          <w:sz w:val="24"/>
          <w:u w:val="none"/>
          <w:vertAlign w:val="baseline"/>
        </w:rPr>
        <w:t> </w:t>
      </w:r>
      <w:r>
        <w:rPr>
          <w:sz w:val="24"/>
          <w:u w:val="single"/>
          <w:vertAlign w:val="baseline"/>
        </w:rPr>
        <w:tab/>
        <w:tab/>
      </w:r>
      <w:r>
        <w:rPr>
          <w:spacing w:val="80"/>
          <w:w w:val="150"/>
          <w:sz w:val="24"/>
          <w:u w:val="none"/>
          <w:vertAlign w:val="baseline"/>
        </w:rPr>
        <w:t>  </w:t>
      </w:r>
      <w:r>
        <w:rPr>
          <w:b/>
          <w:sz w:val="24"/>
          <w:u w:val="none"/>
          <w:vertAlign w:val="baseline"/>
        </w:rPr>
        <w:t>PHY 132</w:t>
      </w:r>
      <w:r>
        <w:rPr>
          <w:b/>
          <w:sz w:val="24"/>
          <w:u w:val="none"/>
          <w:vertAlign w:val="superscript"/>
        </w:rPr>
        <w:t>2</w:t>
      </w:r>
      <w:r>
        <w:rPr>
          <w:b/>
          <w:spacing w:val="59"/>
          <w:sz w:val="24"/>
          <w:u w:val="none"/>
          <w:vertAlign w:val="baseline"/>
        </w:rPr>
        <w:t> </w:t>
      </w:r>
      <w:r>
        <w:rPr>
          <w:sz w:val="24"/>
          <w:u w:val="single"/>
          <w:vertAlign w:val="baseline"/>
        </w:rPr>
        <w:tab/>
      </w:r>
      <w:r>
        <w:rPr>
          <w:sz w:val="24"/>
          <w:u w:val="none"/>
          <w:vertAlign w:val="baseline"/>
        </w:rPr>
        <w:tab/>
        <w:tab/>
      </w:r>
      <w:r>
        <w:rPr>
          <w:b/>
          <w:sz w:val="24"/>
          <w:u w:val="none"/>
          <w:vertAlign w:val="baseline"/>
        </w:rPr>
        <w:t>(PHY 133 </w:t>
      </w:r>
      <w:r>
        <w:rPr>
          <w:sz w:val="24"/>
          <w:u w:val="single"/>
          <w:vertAlign w:val="baseline"/>
        </w:rPr>
        <w:tab/>
        <w:tab/>
        <w:tab/>
      </w:r>
      <w:r>
        <w:rPr>
          <w:b/>
          <w:spacing w:val="-10"/>
          <w:sz w:val="24"/>
          <w:u w:val="none"/>
          <w:vertAlign w:val="baseline"/>
        </w:rPr>
        <w:t>) </w:t>
      </w:r>
      <w:r>
        <w:rPr>
          <w:b/>
          <w:sz w:val="24"/>
          <w:u w:val="none"/>
          <w:vertAlign w:val="baseline"/>
        </w:rPr>
        <w:t>(or MAT 132)</w:t>
        <w:tab/>
        <w:tab/>
        <w:tab/>
        <w:t>PHY 134</w:t>
      </w:r>
      <w:r>
        <w:rPr>
          <w:b/>
          <w:spacing w:val="40"/>
          <w:sz w:val="24"/>
          <w:u w:val="none"/>
          <w:vertAlign w:val="baseline"/>
        </w:rPr>
        <w:t> </w:t>
      </w:r>
      <w:r>
        <w:rPr>
          <w:sz w:val="24"/>
          <w:u w:val="single"/>
          <w:vertAlign w:val="baseline"/>
        </w:rPr>
        <w:tab/>
      </w:r>
      <w:r>
        <w:rPr>
          <w:spacing w:val="-55"/>
          <w:sz w:val="24"/>
          <w:u w:val="single"/>
          <w:vertAlign w:val="baseline"/>
        </w:rPr>
        <w:t> </w:t>
      </w:r>
      <w:r>
        <w:rPr>
          <w:spacing w:val="80"/>
          <w:sz w:val="24"/>
          <w:u w:val="none"/>
          <w:vertAlign w:val="baseline"/>
        </w:rPr>
        <w:t>   </w:t>
      </w:r>
      <w:r>
        <w:rPr>
          <w:b/>
          <w:sz w:val="24"/>
          <w:u w:val="none"/>
          <w:vertAlign w:val="baseline"/>
        </w:rPr>
        <w:t>(PHY 134 </w:t>
      </w:r>
      <w:r>
        <w:rPr>
          <w:sz w:val="24"/>
          <w:u w:val="single"/>
          <w:vertAlign w:val="baseline"/>
        </w:rPr>
        <w:tab/>
      </w:r>
      <w:r>
        <w:rPr>
          <w:b/>
          <w:spacing w:val="-10"/>
          <w:sz w:val="24"/>
          <w:u w:val="none"/>
          <w:vertAlign w:val="baseline"/>
        </w:rPr>
        <w:t>)</w:t>
      </w:r>
    </w:p>
    <w:p>
      <w:pPr>
        <w:pStyle w:val="BodyText"/>
        <w:spacing w:before="12"/>
        <w:rPr>
          <w:b/>
        </w:rPr>
      </w:pPr>
    </w:p>
    <w:p>
      <w:pPr>
        <w:pStyle w:val="BodyText"/>
        <w:tabs>
          <w:tab w:pos="5689" w:val="left" w:leader="none"/>
          <w:tab w:pos="11018" w:val="left" w:leader="none"/>
        </w:tabs>
        <w:ind w:left="300"/>
      </w:pPr>
      <w:r>
        <w:rPr/>
        <w:t>AMS 210 (or MAT 211)</w:t>
      </w:r>
      <w:r>
        <w:rPr>
          <w:spacing w:val="40"/>
        </w:rPr>
        <w:t> </w:t>
      </w:r>
      <w:r>
        <w:rPr>
          <w:u w:val="single"/>
        </w:rPr>
        <w:tab/>
      </w:r>
      <w:r>
        <w:rPr>
          <w:spacing w:val="-14"/>
          <w:u w:val="none"/>
        </w:rPr>
        <w:t> </w:t>
      </w:r>
      <w:r>
        <w:rPr>
          <w:u w:val="none"/>
        </w:rPr>
        <w:t>AMS</w:t>
      </w:r>
      <w:r>
        <w:rPr>
          <w:spacing w:val="-4"/>
          <w:u w:val="none"/>
        </w:rPr>
        <w:t> </w:t>
      </w:r>
      <w:r>
        <w:rPr>
          <w:u w:val="none"/>
        </w:rPr>
        <w:t>261</w:t>
      </w:r>
      <w:r>
        <w:rPr>
          <w:spacing w:val="-4"/>
          <w:u w:val="none"/>
        </w:rPr>
        <w:t> </w:t>
      </w:r>
      <w:r>
        <w:rPr>
          <w:u w:val="none"/>
        </w:rPr>
        <w:t>(or</w:t>
      </w:r>
      <w:r>
        <w:rPr>
          <w:spacing w:val="-4"/>
          <w:u w:val="none"/>
        </w:rPr>
        <w:t> </w:t>
      </w:r>
      <w:r>
        <w:rPr>
          <w:u w:val="none"/>
        </w:rPr>
        <w:t>MAT</w:t>
      </w:r>
      <w:r>
        <w:rPr>
          <w:spacing w:val="-9"/>
          <w:u w:val="none"/>
        </w:rPr>
        <w:t> </w:t>
      </w:r>
      <w:r>
        <w:rPr>
          <w:u w:val="none"/>
        </w:rPr>
        <w:t>203)</w:t>
      </w:r>
      <w:r>
        <w:rPr>
          <w:u w:val="single"/>
        </w:rPr>
        <w:tab/>
      </w:r>
    </w:p>
    <w:p>
      <w:pPr>
        <w:pStyle w:val="BodyText"/>
        <w:spacing w:before="18"/>
      </w:pPr>
    </w:p>
    <w:p>
      <w:pPr>
        <w:pStyle w:val="BodyText"/>
        <w:tabs>
          <w:tab w:pos="5578" w:val="left" w:leader="none"/>
        </w:tabs>
        <w:ind w:left="300"/>
      </w:pPr>
      <w:r>
        <w:rPr/>
        <w:t>AMS</w:t>
      </w:r>
      <w:r>
        <w:rPr>
          <w:spacing w:val="-7"/>
        </w:rPr>
        <w:t> </w:t>
      </w:r>
      <w:r>
        <w:rPr/>
        <w:t>361</w:t>
      </w:r>
      <w:r>
        <w:rPr>
          <w:spacing w:val="-7"/>
        </w:rPr>
        <w:t> </w:t>
      </w:r>
      <w:r>
        <w:rPr/>
        <w:t>(or</w:t>
      </w:r>
      <w:r>
        <w:rPr>
          <w:spacing w:val="-7"/>
        </w:rPr>
        <w:t> </w:t>
      </w:r>
      <w:r>
        <w:rPr/>
        <w:t>MAT</w:t>
      </w:r>
      <w:r>
        <w:rPr>
          <w:spacing w:val="-11"/>
        </w:rPr>
        <w:t> </w:t>
      </w:r>
      <w:r>
        <w:rPr>
          <w:spacing w:val="-4"/>
        </w:rPr>
        <w:t>303)</w:t>
      </w:r>
      <w:r>
        <w:rPr>
          <w:u w:val="single"/>
        </w:rPr>
        <w:tab/>
      </w:r>
    </w:p>
    <w:p>
      <w:pPr>
        <w:pStyle w:val="BodyText"/>
      </w:pPr>
    </w:p>
    <w:p>
      <w:pPr>
        <w:pStyle w:val="BodyText"/>
        <w:spacing w:before="27"/>
      </w:pPr>
    </w:p>
    <w:p>
      <w:pPr>
        <w:tabs>
          <w:tab w:pos="3796" w:val="left" w:leader="none"/>
          <w:tab w:pos="7403" w:val="left" w:leader="none"/>
          <w:tab w:pos="10829" w:val="left" w:leader="none"/>
        </w:tabs>
        <w:spacing w:before="0"/>
        <w:ind w:left="300" w:right="0" w:firstLine="0"/>
        <w:jc w:val="left"/>
        <w:rPr>
          <w:sz w:val="24"/>
        </w:rPr>
      </w:pPr>
      <w:r>
        <w:rPr>
          <w:b/>
          <w:sz w:val="24"/>
        </w:rPr>
        <w:t>ESE 118 </w:t>
      </w:r>
      <w:r>
        <w:rPr>
          <w:sz w:val="24"/>
          <w:u w:val="single"/>
        </w:rPr>
        <w:tab/>
      </w:r>
      <w:r>
        <w:rPr>
          <w:spacing w:val="40"/>
          <w:sz w:val="24"/>
          <w:u w:val="none"/>
        </w:rPr>
        <w:t> </w:t>
      </w:r>
      <w:r>
        <w:rPr>
          <w:sz w:val="24"/>
          <w:u w:val="none"/>
        </w:rPr>
        <w:t>ESE 122 </w:t>
      </w:r>
      <w:r>
        <w:rPr>
          <w:sz w:val="24"/>
          <w:u w:val="single"/>
        </w:rPr>
        <w:tab/>
      </w:r>
      <w:r>
        <w:rPr>
          <w:sz w:val="24"/>
          <w:u w:val="none"/>
        </w:rPr>
        <w:t> ESE123</w:t>
      </w:r>
      <w:r>
        <w:rPr>
          <w:sz w:val="24"/>
          <w:u w:val="single"/>
        </w:rPr>
        <w:tab/>
      </w:r>
    </w:p>
    <w:p>
      <w:pPr>
        <w:pStyle w:val="BodyText"/>
        <w:spacing w:before="18"/>
      </w:pPr>
    </w:p>
    <w:p>
      <w:pPr>
        <w:tabs>
          <w:tab w:pos="3809" w:val="left" w:leader="none"/>
          <w:tab w:pos="7382" w:val="left" w:leader="none"/>
          <w:tab w:pos="10869" w:val="left" w:leader="none"/>
        </w:tabs>
        <w:spacing w:before="0"/>
        <w:ind w:left="300" w:right="0" w:firstLine="0"/>
        <w:jc w:val="left"/>
        <w:rPr>
          <w:sz w:val="24"/>
        </w:rPr>
      </w:pPr>
      <w:r>
        <w:rPr>
          <w:b/>
          <w:sz w:val="24"/>
        </w:rPr>
        <w:t>ESE 124 </w:t>
      </w:r>
      <w:r>
        <w:rPr>
          <w:sz w:val="24"/>
          <w:u w:val="single"/>
        </w:rPr>
        <w:tab/>
      </w:r>
      <w:r>
        <w:rPr>
          <w:spacing w:val="40"/>
          <w:sz w:val="24"/>
          <w:u w:val="none"/>
        </w:rPr>
        <w:t> </w:t>
      </w:r>
      <w:r>
        <w:rPr>
          <w:sz w:val="24"/>
          <w:u w:val="none"/>
        </w:rPr>
        <w:t>ESE 205 </w:t>
      </w:r>
      <w:r>
        <w:rPr>
          <w:sz w:val="24"/>
          <w:u w:val="single"/>
        </w:rPr>
        <w:tab/>
      </w:r>
      <w:r>
        <w:rPr>
          <w:sz w:val="24"/>
          <w:u w:val="none"/>
        </w:rPr>
        <w:t>ESE 206 </w:t>
      </w:r>
      <w:r>
        <w:rPr>
          <w:sz w:val="24"/>
          <w:u w:val="single"/>
        </w:rPr>
        <w:tab/>
      </w:r>
    </w:p>
    <w:p>
      <w:pPr>
        <w:pStyle w:val="BodyText"/>
        <w:spacing w:before="18"/>
      </w:pPr>
    </w:p>
    <w:p>
      <w:pPr>
        <w:pStyle w:val="Heading4"/>
        <w:tabs>
          <w:tab w:pos="3809" w:val="left" w:leader="none"/>
          <w:tab w:pos="7383" w:val="left" w:leader="none"/>
          <w:tab w:pos="10897" w:val="left" w:leader="none"/>
        </w:tabs>
        <w:rPr>
          <w:b w:val="0"/>
        </w:rPr>
      </w:pPr>
      <w:r>
        <w:rPr/>
        <w:t>ESE 224 </w:t>
      </w:r>
      <w:r>
        <w:rPr>
          <w:b w:val="0"/>
          <w:u w:val="single"/>
        </w:rPr>
        <w:tab/>
      </w:r>
      <w:r>
        <w:rPr>
          <w:b w:val="0"/>
          <w:u w:val="none"/>
        </w:rPr>
        <w:t> </w:t>
      </w:r>
      <w:r>
        <w:rPr>
          <w:u w:val="none"/>
        </w:rPr>
        <w:t>ESE 271 </w:t>
      </w:r>
      <w:r>
        <w:rPr>
          <w:b w:val="0"/>
          <w:u w:val="single"/>
        </w:rPr>
        <w:tab/>
      </w:r>
      <w:r>
        <w:rPr>
          <w:u w:val="none"/>
        </w:rPr>
        <w:t>ESE 272 </w:t>
      </w:r>
      <w:r>
        <w:rPr>
          <w:b w:val="0"/>
          <w:u w:val="single"/>
        </w:rPr>
        <w:tab/>
      </w:r>
    </w:p>
    <w:p>
      <w:pPr>
        <w:pStyle w:val="BodyText"/>
        <w:spacing w:before="18"/>
      </w:pPr>
    </w:p>
    <w:p>
      <w:pPr>
        <w:tabs>
          <w:tab w:pos="3809" w:val="left" w:leader="none"/>
          <w:tab w:pos="7383" w:val="left" w:leader="none"/>
          <w:tab w:pos="10897" w:val="left" w:leader="none"/>
        </w:tabs>
        <w:spacing w:before="0"/>
        <w:ind w:left="300" w:right="0" w:firstLine="0"/>
        <w:jc w:val="left"/>
        <w:rPr>
          <w:sz w:val="24"/>
        </w:rPr>
      </w:pPr>
      <w:r>
        <w:rPr>
          <w:b/>
          <w:sz w:val="24"/>
        </w:rPr>
        <w:t>ESE 280 </w:t>
      </w:r>
      <w:r>
        <w:rPr>
          <w:sz w:val="24"/>
          <w:u w:val="single"/>
        </w:rPr>
        <w:tab/>
      </w:r>
      <w:r>
        <w:rPr>
          <w:sz w:val="24"/>
          <w:u w:val="none"/>
        </w:rPr>
        <w:t> </w:t>
      </w:r>
      <w:r>
        <w:rPr>
          <w:b/>
          <w:sz w:val="24"/>
          <w:u w:val="none"/>
        </w:rPr>
        <w:t>ESE 300 </w:t>
      </w:r>
      <w:r>
        <w:rPr>
          <w:sz w:val="24"/>
          <w:u w:val="single"/>
        </w:rPr>
        <w:tab/>
      </w:r>
      <w:r>
        <w:rPr>
          <w:b/>
          <w:sz w:val="24"/>
          <w:u w:val="none"/>
        </w:rPr>
        <w:t>ESE 301 </w:t>
      </w:r>
      <w:r>
        <w:rPr>
          <w:sz w:val="24"/>
          <w:u w:val="single"/>
        </w:rPr>
        <w:tab/>
      </w:r>
    </w:p>
    <w:p>
      <w:pPr>
        <w:pStyle w:val="BodyText"/>
        <w:spacing w:before="18"/>
      </w:pPr>
    </w:p>
    <w:p>
      <w:pPr>
        <w:tabs>
          <w:tab w:pos="3782" w:val="left" w:leader="none"/>
          <w:tab w:pos="7329" w:val="left" w:leader="none"/>
          <w:tab w:pos="10843" w:val="left" w:leader="none"/>
        </w:tabs>
        <w:spacing w:before="0"/>
        <w:ind w:left="300" w:right="0" w:firstLine="0"/>
        <w:jc w:val="left"/>
        <w:rPr>
          <w:sz w:val="24"/>
        </w:rPr>
      </w:pPr>
      <w:r>
        <w:rPr>
          <w:sz w:val="24"/>
        </w:rPr>
        <w:t>ESE 333 </w:t>
      </w:r>
      <w:r>
        <w:rPr>
          <w:sz w:val="24"/>
          <w:u w:val="single"/>
        </w:rPr>
        <w:tab/>
      </w:r>
      <w:r>
        <w:rPr>
          <w:sz w:val="24"/>
          <w:u w:val="none"/>
        </w:rPr>
        <w:t> ESE 344 </w:t>
      </w:r>
      <w:r>
        <w:rPr>
          <w:sz w:val="24"/>
          <w:u w:val="single"/>
        </w:rPr>
        <w:tab/>
      </w:r>
      <w:r>
        <w:rPr>
          <w:b/>
          <w:sz w:val="24"/>
          <w:u w:val="none"/>
        </w:rPr>
        <w:t>ESE 345 </w:t>
      </w:r>
      <w:r>
        <w:rPr>
          <w:sz w:val="24"/>
          <w:u w:val="single"/>
        </w:rPr>
        <w:tab/>
      </w:r>
    </w:p>
    <w:p>
      <w:pPr>
        <w:pStyle w:val="BodyText"/>
        <w:spacing w:before="18"/>
      </w:pPr>
    </w:p>
    <w:p>
      <w:pPr>
        <w:pStyle w:val="Heading4"/>
        <w:tabs>
          <w:tab w:pos="3809" w:val="left" w:leader="none"/>
          <w:tab w:pos="7323" w:val="left" w:leader="none"/>
          <w:tab w:pos="10897" w:val="left" w:leader="none"/>
        </w:tabs>
        <w:spacing w:before="1"/>
        <w:rPr>
          <w:b w:val="0"/>
        </w:rPr>
      </w:pPr>
      <w:r>
        <w:rPr/>
        <w:t>ESE 382 </w:t>
      </w:r>
      <w:r>
        <w:rPr>
          <w:b w:val="0"/>
          <w:u w:val="single"/>
        </w:rPr>
        <w:tab/>
      </w:r>
      <w:r>
        <w:rPr>
          <w:u w:val="none"/>
        </w:rPr>
        <w:t>ESE 440 </w:t>
      </w:r>
      <w:r>
        <w:rPr>
          <w:b w:val="0"/>
          <w:u w:val="single"/>
        </w:rPr>
        <w:tab/>
      </w:r>
      <w:r>
        <w:rPr>
          <w:b w:val="0"/>
          <w:u w:val="none"/>
        </w:rPr>
        <w:t> </w:t>
      </w:r>
      <w:r>
        <w:rPr>
          <w:u w:val="none"/>
        </w:rPr>
        <w:t>ESE 441 </w:t>
      </w:r>
      <w:r>
        <w:rPr>
          <w:b w:val="0"/>
          <w:u w:val="single"/>
        </w:rPr>
        <w:tab/>
      </w:r>
    </w:p>
    <w:p>
      <w:pPr>
        <w:pStyle w:val="BodyText"/>
      </w:pPr>
    </w:p>
    <w:p>
      <w:pPr>
        <w:pStyle w:val="BodyText"/>
        <w:spacing w:before="26"/>
      </w:pPr>
    </w:p>
    <w:p>
      <w:pPr>
        <w:pStyle w:val="Heading5"/>
        <w:tabs>
          <w:tab w:pos="5118" w:val="left" w:leader="none"/>
        </w:tabs>
        <w:spacing w:before="1"/>
      </w:pPr>
      <w:r>
        <w:rPr/>
        <w:t>ESE Elective </w:t>
      </w:r>
      <w:r>
        <w:rPr>
          <w:spacing w:val="-10"/>
          <w:vertAlign w:val="superscript"/>
        </w:rPr>
        <w:t>3</w:t>
      </w:r>
      <w:r>
        <w:rPr>
          <w:vertAlign w:val="baseline"/>
        </w:rPr>
        <w:tab/>
        <w:t>ESE</w:t>
      </w:r>
      <w:r>
        <w:rPr>
          <w:spacing w:val="-2"/>
          <w:vertAlign w:val="baseline"/>
        </w:rPr>
        <w:t> </w:t>
      </w:r>
      <w:r>
        <w:rPr>
          <w:vertAlign w:val="baseline"/>
        </w:rPr>
        <w:t>Elective </w:t>
      </w:r>
      <w:r>
        <w:rPr>
          <w:spacing w:val="-10"/>
          <w:vertAlign w:val="superscript"/>
        </w:rPr>
        <w:t>3</w:t>
      </w:r>
    </w:p>
    <w:p>
      <w:pPr>
        <w:tabs>
          <w:tab w:pos="6697" w:val="left" w:leader="none"/>
        </w:tabs>
        <w:spacing w:line="20" w:lineRule="exact"/>
        <w:ind w:left="1758" w:right="0" w:firstLine="0"/>
        <w:rPr>
          <w:sz w:val="2"/>
        </w:rPr>
      </w:pPr>
      <w:r>
        <w:rPr>
          <w:sz w:val="2"/>
        </w:rPr>
        <mc:AlternateContent>
          <mc:Choice Requires="wps">
            <w:drawing>
              <wp:inline distT="0" distB="0" distL="0" distR="0">
                <wp:extent cx="2057400" cy="6350"/>
                <wp:effectExtent l="9525" t="0" r="0" b="3175"/>
                <wp:docPr id="22" name="Group 22"/>
                <wp:cNvGraphicFramePr>
                  <a:graphicFrameLocks/>
                </wp:cNvGraphicFramePr>
                <a:graphic>
                  <a:graphicData uri="http://schemas.microsoft.com/office/word/2010/wordprocessingGroup">
                    <wpg:wgp>
                      <wpg:cNvPr id="22" name="Group 22"/>
                      <wpg:cNvGrpSpPr/>
                      <wpg:grpSpPr>
                        <a:xfrm>
                          <a:off x="0" y="0"/>
                          <a:ext cx="2057400" cy="6350"/>
                          <a:chExt cx="2057400" cy="6350"/>
                        </a:xfrm>
                      </wpg:grpSpPr>
                      <wps:wsp>
                        <wps:cNvPr id="23" name="Graphic 23"/>
                        <wps:cNvSpPr/>
                        <wps:spPr>
                          <a:xfrm>
                            <a:off x="0" y="3048"/>
                            <a:ext cx="2057400" cy="1270"/>
                          </a:xfrm>
                          <a:custGeom>
                            <a:avLst/>
                            <a:gdLst/>
                            <a:ahLst/>
                            <a:cxnLst/>
                            <a:rect l="l" t="t" r="r" b="b"/>
                            <a:pathLst>
                              <a:path w="2057400" h="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5pt;mso-position-horizontal-relative:char;mso-position-vertical-relative:line" id="docshapegroup16" coordorigin="0,0" coordsize="3240,10">
                <v:line style="position:absolute" from="0,5" to="32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2590800" cy="6350"/>
                <wp:effectExtent l="9525" t="0" r="0" b="3175"/>
                <wp:docPr id="24" name="Group 24"/>
                <wp:cNvGraphicFramePr>
                  <a:graphicFrameLocks/>
                </wp:cNvGraphicFramePr>
                <a:graphic>
                  <a:graphicData uri="http://schemas.microsoft.com/office/word/2010/wordprocessingGroup">
                    <wpg:wgp>
                      <wpg:cNvPr id="24" name="Group 24"/>
                      <wpg:cNvGrpSpPr/>
                      <wpg:grpSpPr>
                        <a:xfrm>
                          <a:off x="0" y="0"/>
                          <a:ext cx="2590800" cy="6350"/>
                          <a:chExt cx="2590800" cy="6350"/>
                        </a:xfrm>
                      </wpg:grpSpPr>
                      <wps:wsp>
                        <wps:cNvPr id="25" name="Graphic 25"/>
                        <wps:cNvSpPr/>
                        <wps:spPr>
                          <a:xfrm>
                            <a:off x="0" y="3048"/>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pt;height:.5pt;mso-position-horizontal-relative:char;mso-position-vertical-relative:line" id="docshapegroup17" coordorigin="0,0" coordsize="4080,10">
                <v:line style="position:absolute" from="0,5" to="4080,5" stroked="true" strokeweight=".48pt" strokecolor="#000000">
                  <v:stroke dashstyle="solid"/>
                </v:line>
              </v:group>
            </w:pict>
          </mc:Fallback>
        </mc:AlternateContent>
      </w:r>
      <w:r>
        <w:rPr>
          <w:sz w:val="2"/>
        </w:rPr>
      </w:r>
    </w:p>
    <w:p>
      <w:pPr>
        <w:pStyle w:val="Heading5"/>
        <w:tabs>
          <w:tab w:pos="5118" w:val="left" w:leader="none"/>
        </w:tabs>
        <w:spacing w:before="274"/>
      </w:pPr>
      <w:r>
        <w:rPr/>
        <w:t>ESE Elective </w:t>
      </w:r>
      <w:r>
        <w:rPr>
          <w:spacing w:val="-10"/>
          <w:vertAlign w:val="superscript"/>
        </w:rPr>
        <w:t>3</w:t>
      </w:r>
      <w:r>
        <w:rPr>
          <w:vertAlign w:val="baseline"/>
        </w:rPr>
        <w:tab/>
        <w:t>ESE</w:t>
      </w:r>
      <w:r>
        <w:rPr>
          <w:spacing w:val="-2"/>
          <w:vertAlign w:val="baseline"/>
        </w:rPr>
        <w:t> </w:t>
      </w:r>
      <w:r>
        <w:rPr>
          <w:vertAlign w:val="baseline"/>
        </w:rPr>
        <w:t>Elective </w:t>
      </w:r>
      <w:r>
        <w:rPr>
          <w:spacing w:val="-10"/>
          <w:vertAlign w:val="superscript"/>
        </w:rPr>
        <w:t>3</w:t>
      </w:r>
    </w:p>
    <w:p>
      <w:pPr>
        <w:tabs>
          <w:tab w:pos="6697" w:val="left" w:leader="none"/>
        </w:tabs>
        <w:spacing w:line="20" w:lineRule="exact"/>
        <w:ind w:left="1758" w:right="0" w:firstLine="0"/>
        <w:rPr>
          <w:sz w:val="2"/>
        </w:rPr>
      </w:pPr>
      <w:r>
        <w:rPr>
          <w:sz w:val="2"/>
        </w:rPr>
        <mc:AlternateContent>
          <mc:Choice Requires="wps">
            <w:drawing>
              <wp:inline distT="0" distB="0" distL="0" distR="0">
                <wp:extent cx="2057400" cy="6350"/>
                <wp:effectExtent l="9525" t="0" r="0" b="3175"/>
                <wp:docPr id="26" name="Group 26"/>
                <wp:cNvGraphicFramePr>
                  <a:graphicFrameLocks/>
                </wp:cNvGraphicFramePr>
                <a:graphic>
                  <a:graphicData uri="http://schemas.microsoft.com/office/word/2010/wordprocessingGroup">
                    <wpg:wgp>
                      <wpg:cNvPr id="26" name="Group 26"/>
                      <wpg:cNvGrpSpPr/>
                      <wpg:grpSpPr>
                        <a:xfrm>
                          <a:off x="0" y="0"/>
                          <a:ext cx="2057400" cy="6350"/>
                          <a:chExt cx="2057400" cy="6350"/>
                        </a:xfrm>
                      </wpg:grpSpPr>
                      <wps:wsp>
                        <wps:cNvPr id="27" name="Graphic 27"/>
                        <wps:cNvSpPr/>
                        <wps:spPr>
                          <a:xfrm>
                            <a:off x="0" y="3048"/>
                            <a:ext cx="2057400" cy="1270"/>
                          </a:xfrm>
                          <a:custGeom>
                            <a:avLst/>
                            <a:gdLst/>
                            <a:ahLst/>
                            <a:cxnLst/>
                            <a:rect l="l" t="t" r="r" b="b"/>
                            <a:pathLst>
                              <a:path w="2057400" h="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5pt;mso-position-horizontal-relative:char;mso-position-vertical-relative:line" id="docshapegroup18" coordorigin="0,0" coordsize="3240,10">
                <v:line style="position:absolute" from="0,5" to="32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2590800" cy="6350"/>
                <wp:effectExtent l="9525" t="0" r="0" b="3175"/>
                <wp:docPr id="28" name="Group 28"/>
                <wp:cNvGraphicFramePr>
                  <a:graphicFrameLocks/>
                </wp:cNvGraphicFramePr>
                <a:graphic>
                  <a:graphicData uri="http://schemas.microsoft.com/office/word/2010/wordprocessingGroup">
                    <wpg:wgp>
                      <wpg:cNvPr id="28" name="Group 28"/>
                      <wpg:cNvGrpSpPr/>
                      <wpg:grpSpPr>
                        <a:xfrm>
                          <a:off x="0" y="0"/>
                          <a:ext cx="2590800" cy="6350"/>
                          <a:chExt cx="2590800" cy="6350"/>
                        </a:xfrm>
                      </wpg:grpSpPr>
                      <wps:wsp>
                        <wps:cNvPr id="29" name="Graphic 29"/>
                        <wps:cNvSpPr/>
                        <wps:spPr>
                          <a:xfrm>
                            <a:off x="0" y="3048"/>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pt;height:.5pt;mso-position-horizontal-relative:char;mso-position-vertical-relative:line" id="docshapegroup19" coordorigin="0,0" coordsize="4080,10">
                <v:line style="position:absolute" from="0,5" to="4080,5" stroked="true" strokeweight=".48pt" strokecolor="#000000">
                  <v:stroke dashstyle="solid"/>
                </v:line>
              </v:group>
            </w:pict>
          </mc:Fallback>
        </mc:AlternateContent>
      </w:r>
      <w:r>
        <w:rPr>
          <w:sz w:val="2"/>
        </w:rPr>
      </w:r>
    </w:p>
    <w:p>
      <w:pPr>
        <w:tabs>
          <w:tab w:pos="5118" w:val="left" w:leader="none"/>
        </w:tabs>
        <w:spacing w:before="274"/>
        <w:ind w:left="300" w:right="0" w:firstLine="0"/>
        <w:jc w:val="left"/>
        <w:rPr>
          <w:sz w:val="24"/>
        </w:rPr>
      </w:pPr>
      <w:r>
        <w:rPr>
          <w:b/>
          <w:sz w:val="24"/>
        </w:rPr>
        <w:t>ESE Elective </w:t>
      </w:r>
      <w:r>
        <w:rPr>
          <w:b/>
          <w:spacing w:val="-10"/>
          <w:sz w:val="24"/>
          <w:vertAlign w:val="superscript"/>
        </w:rPr>
        <w:t>3</w:t>
      </w:r>
      <w:r>
        <w:rPr>
          <w:b/>
          <w:sz w:val="24"/>
          <w:vertAlign w:val="baseline"/>
        </w:rPr>
        <w:tab/>
      </w:r>
      <w:r>
        <w:rPr>
          <w:sz w:val="24"/>
          <w:vertAlign w:val="baseline"/>
        </w:rPr>
        <w:t>ESE</w:t>
      </w:r>
      <w:r>
        <w:rPr>
          <w:spacing w:val="-2"/>
          <w:sz w:val="24"/>
          <w:vertAlign w:val="baseline"/>
        </w:rPr>
        <w:t> </w:t>
      </w:r>
      <w:r>
        <w:rPr>
          <w:sz w:val="24"/>
          <w:vertAlign w:val="baseline"/>
        </w:rPr>
        <w:t>Elective </w:t>
      </w:r>
      <w:r>
        <w:rPr>
          <w:spacing w:val="-10"/>
          <w:sz w:val="24"/>
          <w:vertAlign w:val="superscript"/>
        </w:rPr>
        <w:t>3</w:t>
      </w:r>
    </w:p>
    <w:p>
      <w:pPr>
        <w:tabs>
          <w:tab w:pos="6643" w:val="left" w:leader="none"/>
        </w:tabs>
        <w:spacing w:line="20" w:lineRule="exact"/>
        <w:ind w:left="1758" w:right="0" w:firstLine="0"/>
        <w:rPr>
          <w:sz w:val="2"/>
        </w:rPr>
      </w:pPr>
      <w:r>
        <w:rPr>
          <w:sz w:val="2"/>
        </w:rPr>
        <mc:AlternateContent>
          <mc:Choice Requires="wps">
            <w:drawing>
              <wp:inline distT="0" distB="0" distL="0" distR="0">
                <wp:extent cx="2057400" cy="6350"/>
                <wp:effectExtent l="9525" t="0" r="0" b="3175"/>
                <wp:docPr id="30" name="Group 30"/>
                <wp:cNvGraphicFramePr>
                  <a:graphicFrameLocks/>
                </wp:cNvGraphicFramePr>
                <a:graphic>
                  <a:graphicData uri="http://schemas.microsoft.com/office/word/2010/wordprocessingGroup">
                    <wpg:wgp>
                      <wpg:cNvPr id="30" name="Group 30"/>
                      <wpg:cNvGrpSpPr/>
                      <wpg:grpSpPr>
                        <a:xfrm>
                          <a:off x="0" y="0"/>
                          <a:ext cx="2057400" cy="6350"/>
                          <a:chExt cx="2057400" cy="6350"/>
                        </a:xfrm>
                      </wpg:grpSpPr>
                      <wps:wsp>
                        <wps:cNvPr id="31" name="Graphic 31"/>
                        <wps:cNvSpPr/>
                        <wps:spPr>
                          <a:xfrm>
                            <a:off x="0" y="3048"/>
                            <a:ext cx="2057400" cy="1270"/>
                          </a:xfrm>
                          <a:custGeom>
                            <a:avLst/>
                            <a:gdLst/>
                            <a:ahLst/>
                            <a:cxnLst/>
                            <a:rect l="l" t="t" r="r" b="b"/>
                            <a:pathLst>
                              <a:path w="2057400" h="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5pt;mso-position-horizontal-relative:char;mso-position-vertical-relative:line" id="docshapegroup20" coordorigin="0,0" coordsize="3240,10">
                <v:line style="position:absolute" from="0,5" to="32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2590800" cy="6350"/>
                <wp:effectExtent l="9525" t="0" r="0" b="3175"/>
                <wp:docPr id="32" name="Group 32"/>
                <wp:cNvGraphicFramePr>
                  <a:graphicFrameLocks/>
                </wp:cNvGraphicFramePr>
                <a:graphic>
                  <a:graphicData uri="http://schemas.microsoft.com/office/word/2010/wordprocessingGroup">
                    <wpg:wgp>
                      <wpg:cNvPr id="32" name="Group 32"/>
                      <wpg:cNvGrpSpPr/>
                      <wpg:grpSpPr>
                        <a:xfrm>
                          <a:off x="0" y="0"/>
                          <a:ext cx="2590800" cy="6350"/>
                          <a:chExt cx="2590800" cy="6350"/>
                        </a:xfrm>
                      </wpg:grpSpPr>
                      <wps:wsp>
                        <wps:cNvPr id="33" name="Graphic 33"/>
                        <wps:cNvSpPr/>
                        <wps:spPr>
                          <a:xfrm>
                            <a:off x="0" y="3048"/>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pt;height:.5pt;mso-position-horizontal-relative:char;mso-position-vertical-relative:line" id="docshapegroup21" coordorigin="0,0" coordsize="4080,10">
                <v:line style="position:absolute" from="0,5" to="4080,5" stroked="true" strokeweight=".48pt" strokecolor="#000000">
                  <v:stroke dashstyle="solid"/>
                </v:line>
              </v:group>
            </w:pict>
          </mc:Fallback>
        </mc:AlternateContent>
      </w:r>
      <w:r>
        <w:rPr>
          <w:sz w:val="2"/>
        </w:rPr>
      </w:r>
    </w:p>
    <w:p>
      <w:pPr>
        <w:pStyle w:val="BodyText"/>
        <w:spacing w:before="274"/>
        <w:ind w:left="300"/>
      </w:pPr>
      <w:r>
        <w:rPr/>
        <w:t>ESE Elective </w:t>
      </w:r>
      <w:r>
        <w:rPr>
          <w:spacing w:val="-10"/>
          <w:vertAlign w:val="superscript"/>
        </w:rPr>
        <w:t>3</w:t>
      </w:r>
    </w:p>
    <w:p>
      <w:pPr>
        <w:pStyle w:val="BodyText"/>
        <w:spacing w:line="20" w:lineRule="exact"/>
        <w:ind w:left="1704"/>
        <w:rPr>
          <w:sz w:val="2"/>
        </w:rPr>
      </w:pPr>
      <w:r>
        <w:rPr>
          <w:sz w:val="2"/>
        </w:rPr>
        <mc:AlternateContent>
          <mc:Choice Requires="wps">
            <w:drawing>
              <wp:inline distT="0" distB="0" distL="0" distR="0">
                <wp:extent cx="20574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2057400" cy="6350"/>
                          <a:chExt cx="2057400" cy="6350"/>
                        </a:xfrm>
                      </wpg:grpSpPr>
                      <wps:wsp>
                        <wps:cNvPr id="35" name="Graphic 35"/>
                        <wps:cNvSpPr/>
                        <wps:spPr>
                          <a:xfrm>
                            <a:off x="0" y="3048"/>
                            <a:ext cx="2057400" cy="1270"/>
                          </a:xfrm>
                          <a:custGeom>
                            <a:avLst/>
                            <a:gdLst/>
                            <a:ahLst/>
                            <a:cxnLst/>
                            <a:rect l="l" t="t" r="r" b="b"/>
                            <a:pathLst>
                              <a:path w="2057400" h="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5pt;mso-position-horizontal-relative:char;mso-position-vertical-relative:line" id="docshapegroup22" coordorigin="0,0" coordsize="3240,10">
                <v:line style="position:absolute" from="0,5" to="3240,5" stroked="true" strokeweight=".48pt" strokecolor="#000000">
                  <v:stroke dashstyle="solid"/>
                </v:line>
              </v:group>
            </w:pict>
          </mc:Fallback>
        </mc:AlternateContent>
      </w:r>
      <w:r>
        <w:rPr>
          <w:sz w:val="2"/>
        </w:rPr>
      </w:r>
    </w:p>
    <w:p>
      <w:pPr>
        <w:pStyle w:val="BodyText"/>
        <w:spacing w:before="274"/>
        <w:ind w:left="300"/>
        <w:rPr>
          <w:b/>
        </w:rPr>
      </w:pPr>
      <w:r>
        <w:rPr/>
        <w:t>Math or Science Elective </w:t>
      </w:r>
      <w:r>
        <w:rPr>
          <w:b/>
          <w:spacing w:val="-10"/>
          <w:vertAlign w:val="superscript"/>
        </w:rPr>
        <w:t>4</w:t>
      </w:r>
    </w:p>
    <w:p>
      <w:pPr>
        <w:pStyle w:val="BodyText"/>
        <w:spacing w:line="20" w:lineRule="exact"/>
        <w:ind w:left="3180"/>
        <w:rPr>
          <w:sz w:val="2"/>
        </w:rPr>
      </w:pPr>
      <w:r>
        <w:rPr>
          <w:sz w:val="2"/>
        </w:rPr>
        <mc:AlternateContent>
          <mc:Choice Requires="wps">
            <w:drawing>
              <wp:inline distT="0" distB="0" distL="0" distR="0">
                <wp:extent cx="19812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1981200" cy="6350"/>
                          <a:chExt cx="1981200" cy="6350"/>
                        </a:xfrm>
                      </wpg:grpSpPr>
                      <wps:wsp>
                        <wps:cNvPr id="37" name="Graphic 37"/>
                        <wps:cNvSpPr/>
                        <wps:spPr>
                          <a:xfrm>
                            <a:off x="0" y="3048"/>
                            <a:ext cx="1981200" cy="1270"/>
                          </a:xfrm>
                          <a:custGeom>
                            <a:avLst/>
                            <a:gdLst/>
                            <a:ahLst/>
                            <a:cxnLst/>
                            <a:rect l="l" t="t" r="r" b="b"/>
                            <a:pathLst>
                              <a:path w="1981200" h="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6pt;height:.5pt;mso-position-horizontal-relative:char;mso-position-vertical-relative:line" id="docshapegroup23" coordorigin="0,0" coordsize="3120,10">
                <v:line style="position:absolute" from="0,5" to="3120,5" stroked="true" strokeweight=".48pt" strokecolor="#000000">
                  <v:stroke dashstyle="solid"/>
                </v:line>
              </v:group>
            </w:pict>
          </mc:Fallback>
        </mc:AlternateContent>
      </w:r>
      <w:r>
        <w:rPr>
          <w:sz w:val="2"/>
        </w:rPr>
      </w:r>
    </w:p>
    <w:p>
      <w:pPr>
        <w:pStyle w:val="BodyText"/>
        <w:spacing w:before="274"/>
        <w:ind w:left="300"/>
        <w:rPr>
          <w:b/>
        </w:rPr>
      </w:pPr>
      <w:r>
        <w:rPr/>
        <w:t>All courses in </w:t>
      </w:r>
      <w:r>
        <w:rPr>
          <w:b/>
        </w:rPr>
        <w:t>boldface </w:t>
      </w:r>
      <w:r>
        <w:rPr/>
        <w:t>must be passed with a minimum grade of </w:t>
      </w:r>
      <w:r>
        <w:rPr>
          <w:b/>
          <w:spacing w:val="-10"/>
        </w:rPr>
        <w:t>C</w:t>
      </w:r>
    </w:p>
    <w:p>
      <w:pPr>
        <w:pStyle w:val="BodyText"/>
        <w:spacing w:before="9"/>
        <w:ind w:left="300"/>
      </w:pPr>
      <w:r>
        <w:rPr/>
        <w:t>A</w:t>
      </w:r>
      <w:r>
        <w:rPr>
          <w:spacing w:val="-14"/>
        </w:rPr>
        <w:t> </w:t>
      </w:r>
      <w:r>
        <w:rPr/>
        <w:t>course may not satisfy more than one elective </w:t>
      </w:r>
      <w:r>
        <w:rPr>
          <w:spacing w:val="-2"/>
        </w:rPr>
        <w:t>category.</w:t>
      </w:r>
    </w:p>
    <w:p>
      <w:pPr>
        <w:pStyle w:val="BodyText"/>
        <w:tabs>
          <w:tab w:pos="1019" w:val="left" w:leader="none"/>
        </w:tabs>
        <w:spacing w:before="9"/>
        <w:ind w:left="300"/>
      </w:pPr>
      <w:r>
        <w:rPr>
          <w:b/>
          <w:spacing w:val="-5"/>
          <w:vertAlign w:val="subscript"/>
        </w:rPr>
        <w:t>1-</w:t>
      </w:r>
      <w:r>
        <w:rPr>
          <w:b/>
          <w:vertAlign w:val="baseline"/>
        </w:rPr>
        <w:tab/>
      </w:r>
      <w:r>
        <w:rPr>
          <w:vertAlign w:val="baseline"/>
        </w:rPr>
        <w:t>AMS</w:t>
      </w:r>
      <w:r>
        <w:rPr>
          <w:spacing w:val="-9"/>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5"/>
          <w:vertAlign w:val="baseline"/>
        </w:rPr>
        <w:t> </w:t>
      </w:r>
      <w:r>
        <w:rPr>
          <w:vertAlign w:val="baseline"/>
        </w:rPr>
        <w:t>161</w:t>
      </w:r>
      <w:r>
        <w:rPr>
          <w:spacing w:val="-4"/>
          <w:vertAlign w:val="baseline"/>
        </w:rPr>
        <w:t> </w:t>
      </w:r>
      <w:r>
        <w:rPr>
          <w:vertAlign w:val="baseline"/>
        </w:rPr>
        <w:t>can</w:t>
      </w:r>
      <w:r>
        <w:rPr>
          <w:spacing w:val="-4"/>
          <w:vertAlign w:val="baseline"/>
        </w:rPr>
        <w:t> </w:t>
      </w:r>
      <w:r>
        <w:rPr>
          <w:vertAlign w:val="baseline"/>
        </w:rPr>
        <w:t>be</w:t>
      </w:r>
      <w:r>
        <w:rPr>
          <w:spacing w:val="-5"/>
          <w:vertAlign w:val="baseline"/>
        </w:rPr>
        <w:t> </w:t>
      </w:r>
      <w:r>
        <w:rPr>
          <w:vertAlign w:val="baseline"/>
        </w:rPr>
        <w:t>replaced</w:t>
      </w:r>
      <w:r>
        <w:rPr>
          <w:spacing w:val="-4"/>
          <w:vertAlign w:val="baseline"/>
        </w:rPr>
        <w:t> </w:t>
      </w:r>
      <w:r>
        <w:rPr>
          <w:vertAlign w:val="baseline"/>
        </w:rPr>
        <w:t>by</w:t>
      </w:r>
      <w:r>
        <w:rPr>
          <w:spacing w:val="8"/>
          <w:vertAlign w:val="baseline"/>
        </w:rPr>
        <w:t> </w:t>
      </w:r>
      <w:r>
        <w:rPr>
          <w:vertAlign w:val="baseline"/>
        </w:rPr>
        <w:t>(MAT</w:t>
      </w:r>
      <w:r>
        <w:rPr>
          <w:spacing w:val="-9"/>
          <w:vertAlign w:val="baseline"/>
        </w:rPr>
        <w:t> </w:t>
      </w:r>
      <w:r>
        <w:rPr>
          <w:vertAlign w:val="baseline"/>
        </w:rPr>
        <w:t>131</w:t>
      </w:r>
      <w:r>
        <w:rPr>
          <w:spacing w:val="-5"/>
          <w:vertAlign w:val="baseline"/>
        </w:rPr>
        <w:t> </w:t>
      </w:r>
      <w:r>
        <w:rPr>
          <w:vertAlign w:val="baseline"/>
        </w:rPr>
        <w:t>and</w:t>
      </w:r>
      <w:r>
        <w:rPr>
          <w:spacing w:val="-4"/>
          <w:vertAlign w:val="baseline"/>
        </w:rPr>
        <w:t> </w:t>
      </w:r>
      <w:r>
        <w:rPr>
          <w:vertAlign w:val="baseline"/>
        </w:rPr>
        <w:t>MAT</w:t>
      </w:r>
      <w:r>
        <w:rPr>
          <w:spacing w:val="-9"/>
          <w:vertAlign w:val="baseline"/>
        </w:rPr>
        <w:t> </w:t>
      </w:r>
      <w:r>
        <w:rPr>
          <w:vertAlign w:val="baseline"/>
        </w:rPr>
        <w:t>132)</w:t>
      </w:r>
      <w:r>
        <w:rPr>
          <w:spacing w:val="-4"/>
          <w:vertAlign w:val="baseline"/>
        </w:rPr>
        <w:t> </w:t>
      </w:r>
      <w:r>
        <w:rPr>
          <w:vertAlign w:val="baseline"/>
        </w:rPr>
        <w:t>or</w:t>
      </w:r>
      <w:r>
        <w:rPr>
          <w:spacing w:val="-5"/>
          <w:vertAlign w:val="baseline"/>
        </w:rPr>
        <w:t> </w:t>
      </w:r>
      <w:r>
        <w:rPr>
          <w:vertAlign w:val="baseline"/>
        </w:rPr>
        <w:t>(MAT</w:t>
      </w:r>
      <w:r>
        <w:rPr>
          <w:spacing w:val="-9"/>
          <w:vertAlign w:val="baseline"/>
        </w:rPr>
        <w:t> </w:t>
      </w:r>
      <w:r>
        <w:rPr>
          <w:vertAlign w:val="baseline"/>
        </w:rPr>
        <w:t>131</w:t>
      </w:r>
      <w:r>
        <w:rPr>
          <w:spacing w:val="-4"/>
          <w:vertAlign w:val="baseline"/>
        </w:rPr>
        <w:t> </w:t>
      </w:r>
      <w:r>
        <w:rPr>
          <w:vertAlign w:val="baseline"/>
        </w:rPr>
        <w:t>and</w:t>
      </w:r>
      <w:r>
        <w:rPr>
          <w:spacing w:val="-4"/>
          <w:vertAlign w:val="baseline"/>
        </w:rPr>
        <w:t> </w:t>
      </w:r>
      <w:r>
        <w:rPr>
          <w:vertAlign w:val="baseline"/>
        </w:rPr>
        <w:t>171),</w:t>
      </w:r>
      <w:r>
        <w:rPr>
          <w:spacing w:val="-4"/>
          <w:vertAlign w:val="baseline"/>
        </w:rPr>
        <w:t> </w:t>
      </w:r>
      <w:r>
        <w:rPr>
          <w:spacing w:val="-5"/>
          <w:vertAlign w:val="baseline"/>
        </w:rPr>
        <w:t>or</w:t>
      </w:r>
    </w:p>
    <w:p>
      <w:pPr>
        <w:pStyle w:val="BodyText"/>
        <w:spacing w:before="9"/>
        <w:ind w:right="586"/>
        <w:jc w:val="center"/>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tabs>
          <w:tab w:pos="755" w:val="left" w:leader="none"/>
        </w:tabs>
        <w:spacing w:before="9"/>
        <w:ind w:right="663"/>
        <w:jc w:val="center"/>
        <w:rPr>
          <w:b/>
        </w:rPr>
      </w:pPr>
      <w:r>
        <w:rPr>
          <w:b/>
          <w:w w:val="90"/>
          <w:vertAlign w:val="subscript"/>
        </w:rPr>
        <w:t>2</w:t>
      </w:r>
      <w:r>
        <w:rPr>
          <w:b/>
          <w:spacing w:val="-18"/>
          <w:w w:val="90"/>
          <w:vertAlign w:val="baseline"/>
        </w:rPr>
        <w:t> </w:t>
      </w:r>
      <w:r>
        <w:rPr>
          <w:spacing w:val="-10"/>
          <w:vertAlign w:val="subscript"/>
        </w:rPr>
        <w:t>-</w:t>
      </w:r>
      <w:r>
        <w:rPr>
          <w:vertAlign w:val="baseline"/>
        </w:rPr>
        <w:tab/>
        <w:t>PHY</w:t>
      </w:r>
      <w:r>
        <w:rPr>
          <w:spacing w:val="-9"/>
          <w:vertAlign w:val="baseline"/>
        </w:rPr>
        <w:t> </w:t>
      </w:r>
      <w:r>
        <w:rPr>
          <w:vertAlign w:val="baseline"/>
        </w:rPr>
        <w:t>131/133 and PHY</w:t>
      </w:r>
      <w:r>
        <w:rPr>
          <w:spacing w:val="-9"/>
          <w:vertAlign w:val="baseline"/>
        </w:rPr>
        <w:t> </w:t>
      </w:r>
      <w:r>
        <w:rPr>
          <w:vertAlign w:val="baseline"/>
        </w:rPr>
        <w:t>132/134 can be replaced</w:t>
      </w:r>
      <w:r>
        <w:rPr>
          <w:spacing w:val="17"/>
          <w:vertAlign w:val="baseline"/>
        </w:rPr>
        <w:t> </w:t>
      </w:r>
      <w:r>
        <w:rPr>
          <w:vertAlign w:val="baseline"/>
        </w:rPr>
        <w:t>by (PHY</w:t>
      </w:r>
      <w:r>
        <w:rPr>
          <w:spacing w:val="-9"/>
          <w:vertAlign w:val="baseline"/>
        </w:rPr>
        <w:t> </w:t>
      </w:r>
      <w:r>
        <w:rPr>
          <w:vertAlign w:val="baseline"/>
        </w:rPr>
        <w:t>125, PHY</w:t>
      </w:r>
      <w:r>
        <w:rPr>
          <w:spacing w:val="-9"/>
          <w:vertAlign w:val="baseline"/>
        </w:rPr>
        <w:t> </w:t>
      </w:r>
      <w:r>
        <w:rPr>
          <w:vertAlign w:val="baseline"/>
        </w:rPr>
        <w:t>126 and PHY</w:t>
      </w:r>
      <w:r>
        <w:rPr>
          <w:spacing w:val="-9"/>
          <w:vertAlign w:val="baseline"/>
        </w:rPr>
        <w:t> </w:t>
      </w:r>
      <w:r>
        <w:rPr>
          <w:vertAlign w:val="baseline"/>
        </w:rPr>
        <w:t>127,133,134</w:t>
      </w:r>
      <w:r>
        <w:rPr>
          <w:spacing w:val="-34"/>
          <w:vertAlign w:val="baseline"/>
        </w:rPr>
        <w:t> </w:t>
      </w:r>
      <w:r>
        <w:rPr>
          <w:b/>
          <w:spacing w:val="-5"/>
          <w:vertAlign w:val="baseline"/>
        </w:rPr>
        <w:t>),</w:t>
      </w:r>
    </w:p>
    <w:p>
      <w:pPr>
        <w:pStyle w:val="BodyText"/>
        <w:spacing w:line="247" w:lineRule="auto" w:before="9"/>
        <w:ind w:left="1470" w:right="2346" w:hanging="1170"/>
      </w:pPr>
      <w:r>
        <w:rPr/>
        <w:t>or</w:t>
      </w:r>
      <w:r>
        <w:rPr>
          <w:spacing w:val="-3"/>
        </w:rPr>
        <w:t> </w:t>
      </w:r>
      <w:r>
        <w:rPr/>
        <w:t>(PHY</w:t>
      </w:r>
      <w:r>
        <w:rPr>
          <w:spacing w:val="-12"/>
        </w:rPr>
        <w:t> </w:t>
      </w:r>
      <w:r>
        <w:rPr/>
        <w:t>141</w:t>
      </w:r>
      <w:r>
        <w:rPr>
          <w:spacing w:val="-3"/>
        </w:rPr>
        <w:t> </w:t>
      </w:r>
      <w:r>
        <w:rPr/>
        <w:t>and</w:t>
      </w:r>
      <w:r>
        <w:rPr>
          <w:spacing w:val="-3"/>
        </w:rPr>
        <w:t> </w:t>
      </w:r>
      <w:r>
        <w:rPr/>
        <w:t>PHY</w:t>
      </w:r>
      <w:r>
        <w:rPr>
          <w:spacing w:val="-12"/>
        </w:rPr>
        <w:t> </w:t>
      </w:r>
      <w:r>
        <w:rPr/>
        <w:t>142.).</w:t>
      </w:r>
      <w:r>
        <w:rPr>
          <w:spacing w:val="80"/>
        </w:rPr>
        <w:t> </w:t>
      </w:r>
      <w:r>
        <w:rPr/>
        <w:t>Students</w:t>
      </w:r>
      <w:r>
        <w:rPr>
          <w:spacing w:val="-3"/>
        </w:rPr>
        <w:t> </w:t>
      </w:r>
      <w:r>
        <w:rPr/>
        <w:t>taking</w:t>
      </w:r>
      <w:r>
        <w:rPr>
          <w:spacing w:val="-3"/>
        </w:rPr>
        <w:t> </w:t>
      </w:r>
      <w:r>
        <w:rPr/>
        <w:t>the</w:t>
      </w:r>
      <w:r>
        <w:rPr>
          <w:spacing w:val="-3"/>
        </w:rPr>
        <w:t> </w:t>
      </w:r>
      <w:r>
        <w:rPr/>
        <w:t>three-semester</w:t>
      </w:r>
      <w:r>
        <w:rPr>
          <w:spacing w:val="-3"/>
        </w:rPr>
        <w:t> </w:t>
      </w:r>
      <w:r>
        <w:rPr/>
        <w:t>sequence</w:t>
      </w:r>
      <w:r>
        <w:rPr>
          <w:spacing w:val="-3"/>
        </w:rPr>
        <w:t> </w:t>
      </w:r>
      <w:r>
        <w:rPr/>
        <w:t>should</w:t>
      </w:r>
      <w:r>
        <w:rPr>
          <w:spacing w:val="-3"/>
        </w:rPr>
        <w:t> </w:t>
      </w:r>
      <w:r>
        <w:rPr/>
        <w:t>take PHY 125, PHY 127 and PHY 126, in that order.</w:t>
      </w:r>
    </w:p>
    <w:p>
      <w:pPr>
        <w:pStyle w:val="BodyText"/>
        <w:tabs>
          <w:tab w:pos="803" w:val="left" w:leader="none"/>
        </w:tabs>
        <w:spacing w:line="247" w:lineRule="auto" w:before="1"/>
        <w:ind w:left="840" w:right="575" w:hanging="540"/>
      </w:pPr>
      <w:r>
        <w:rPr>
          <w:b/>
          <w:spacing w:val="-10"/>
          <w:vertAlign w:val="superscript"/>
        </w:rPr>
        <w:t>3</w:t>
      </w:r>
      <w:r>
        <w:rPr>
          <w:b/>
          <w:vertAlign w:val="baseline"/>
        </w:rPr>
        <w:tab/>
      </w:r>
      <w:r>
        <w:rPr>
          <w:vertAlign w:val="baseline"/>
        </w:rPr>
        <w:t>Seven</w:t>
      </w:r>
      <w:r>
        <w:rPr>
          <w:spacing w:val="-3"/>
          <w:vertAlign w:val="baseline"/>
        </w:rPr>
        <w:t> </w:t>
      </w:r>
      <w:r>
        <w:rPr>
          <w:vertAlign w:val="baseline"/>
        </w:rPr>
        <w:t>upper-level</w:t>
      </w:r>
      <w:r>
        <w:rPr>
          <w:spacing w:val="-3"/>
          <w:vertAlign w:val="baseline"/>
        </w:rPr>
        <w:t> </w:t>
      </w:r>
      <w:r>
        <w:rPr>
          <w:vertAlign w:val="baseline"/>
        </w:rPr>
        <w:t>ESE</w:t>
      </w:r>
      <w:r>
        <w:rPr>
          <w:spacing w:val="-3"/>
          <w:vertAlign w:val="baseline"/>
        </w:rPr>
        <w:t> </w:t>
      </w:r>
      <w:r>
        <w:rPr>
          <w:vertAlign w:val="baseline"/>
        </w:rPr>
        <w:t>courses</w:t>
      </w:r>
      <w:r>
        <w:rPr>
          <w:spacing w:val="-3"/>
          <w:vertAlign w:val="baseline"/>
        </w:rPr>
        <w:t> </w:t>
      </w:r>
      <w:r>
        <w:rPr>
          <w:vertAlign w:val="baseline"/>
        </w:rPr>
        <w:t>(excluding</w:t>
      </w:r>
      <w:r>
        <w:rPr>
          <w:spacing w:val="-3"/>
          <w:vertAlign w:val="baseline"/>
        </w:rPr>
        <w:t> </w:t>
      </w:r>
      <w:r>
        <w:rPr>
          <w:vertAlign w:val="baseline"/>
        </w:rPr>
        <w:t>those</w:t>
      </w:r>
      <w:r>
        <w:rPr>
          <w:spacing w:val="-3"/>
          <w:vertAlign w:val="baseline"/>
        </w:rPr>
        <w:t> </w:t>
      </w:r>
      <w:r>
        <w:rPr>
          <w:vertAlign w:val="baseline"/>
        </w:rPr>
        <w:t>already</w:t>
      </w:r>
      <w:r>
        <w:rPr>
          <w:spacing w:val="-3"/>
          <w:vertAlign w:val="baseline"/>
        </w:rPr>
        <w:t> </w:t>
      </w:r>
      <w:r>
        <w:rPr>
          <w:vertAlign w:val="baseline"/>
        </w:rPr>
        <w:t>required)</w:t>
      </w:r>
      <w:r>
        <w:rPr>
          <w:spacing w:val="-3"/>
          <w:vertAlign w:val="baseline"/>
        </w:rPr>
        <w:t> </w:t>
      </w:r>
      <w:r>
        <w:rPr>
          <w:vertAlign w:val="baseline"/>
        </w:rPr>
        <w:t>with</w:t>
      </w:r>
      <w:r>
        <w:rPr>
          <w:spacing w:val="-3"/>
          <w:vertAlign w:val="baseline"/>
        </w:rPr>
        <w:t> </w:t>
      </w:r>
      <w:r>
        <w:rPr>
          <w:vertAlign w:val="baseline"/>
        </w:rPr>
        <w:t>a</w:t>
      </w:r>
      <w:r>
        <w:rPr>
          <w:spacing w:val="-3"/>
          <w:vertAlign w:val="baseline"/>
        </w:rPr>
        <w:t> </w:t>
      </w:r>
      <w:r>
        <w:rPr>
          <w:vertAlign w:val="baseline"/>
        </w:rPr>
        <w:t>minimum</w:t>
      </w:r>
      <w:r>
        <w:rPr>
          <w:spacing w:val="-3"/>
          <w:vertAlign w:val="baseline"/>
        </w:rPr>
        <w:t> </w:t>
      </w:r>
      <w:r>
        <w:rPr>
          <w:vertAlign w:val="baseline"/>
        </w:rPr>
        <w:t>of</w:t>
      </w:r>
      <w:r>
        <w:rPr>
          <w:spacing w:val="-3"/>
          <w:vertAlign w:val="baseline"/>
        </w:rPr>
        <w:t> </w:t>
      </w:r>
      <w:r>
        <w:rPr>
          <w:vertAlign w:val="baseline"/>
        </w:rPr>
        <w:t>five</w:t>
      </w:r>
      <w:r>
        <w:rPr>
          <w:spacing w:val="-3"/>
          <w:vertAlign w:val="baseline"/>
        </w:rPr>
        <w:t> </w:t>
      </w:r>
      <w:r>
        <w:rPr>
          <w:vertAlign w:val="baseline"/>
        </w:rPr>
        <w:t>chosen</w:t>
      </w:r>
      <w:r>
        <w:rPr>
          <w:spacing w:val="-3"/>
          <w:vertAlign w:val="baseline"/>
        </w:rPr>
        <w:t> </w:t>
      </w:r>
      <w:r>
        <w:rPr>
          <w:vertAlign w:val="baseline"/>
        </w:rPr>
        <w:t>from: ESE 343, </w:t>
      </w:r>
      <w:hyperlink r:id="rId11">
        <w:r>
          <w:rPr>
            <w:vertAlign w:val="baseline"/>
          </w:rPr>
          <w:t>ESE 346</w:t>
        </w:r>
      </w:hyperlink>
      <w:r>
        <w:rPr>
          <w:vertAlign w:val="baseline"/>
        </w:rPr>
        <w:t>, </w:t>
      </w:r>
      <w:hyperlink r:id="rId12">
        <w:r>
          <w:rPr>
            <w:vertAlign w:val="baseline"/>
          </w:rPr>
          <w:t>ESE 347</w:t>
        </w:r>
      </w:hyperlink>
      <w:r>
        <w:rPr>
          <w:vertAlign w:val="baseline"/>
        </w:rPr>
        <w:t>, </w:t>
      </w:r>
      <w:hyperlink r:id="rId13">
        <w:r>
          <w:rPr>
            <w:vertAlign w:val="baseline"/>
          </w:rPr>
          <w:t>ESE 355</w:t>
        </w:r>
      </w:hyperlink>
      <w:r>
        <w:rPr>
          <w:vertAlign w:val="baseline"/>
        </w:rPr>
        <w:t>, </w:t>
      </w:r>
      <w:hyperlink r:id="rId14">
        <w:r>
          <w:rPr>
            <w:vertAlign w:val="baseline"/>
          </w:rPr>
          <w:t>ESE 356</w:t>
        </w:r>
      </w:hyperlink>
      <w:r>
        <w:rPr>
          <w:vertAlign w:val="baseline"/>
        </w:rPr>
        <w:t>, </w:t>
      </w:r>
      <w:hyperlink r:id="rId15">
        <w:r>
          <w:rPr>
            <w:vertAlign w:val="baseline"/>
          </w:rPr>
          <w:t>ESE 358</w:t>
        </w:r>
      </w:hyperlink>
      <w:r>
        <w:rPr>
          <w:vertAlign w:val="baseline"/>
        </w:rPr>
        <w:t>, </w:t>
      </w:r>
      <w:hyperlink r:id="rId16">
        <w:r>
          <w:rPr>
            <w:vertAlign w:val="baseline"/>
          </w:rPr>
          <w:t>ESE 366</w:t>
        </w:r>
      </w:hyperlink>
      <w:r>
        <w:rPr>
          <w:vertAlign w:val="baseline"/>
        </w:rPr>
        <w:t>, </w:t>
      </w:r>
      <w:hyperlink r:id="rId17">
        <w:r>
          <w:rPr>
            <w:vertAlign w:val="baseline"/>
          </w:rPr>
          <w:t>ESE 375</w:t>
        </w:r>
      </w:hyperlink>
      <w:r>
        <w:rPr>
          <w:vertAlign w:val="baseline"/>
        </w:rPr>
        <w:t>, </w:t>
      </w:r>
      <w:hyperlink r:id="rId18">
        <w:r>
          <w:rPr>
            <w:vertAlign w:val="baseline"/>
          </w:rPr>
          <w:t>ESE 381</w:t>
        </w:r>
      </w:hyperlink>
    </w:p>
    <w:p>
      <w:pPr>
        <w:pStyle w:val="BodyText"/>
        <w:tabs>
          <w:tab w:pos="1019" w:val="left" w:leader="none"/>
        </w:tabs>
        <w:spacing w:before="2"/>
        <w:ind w:left="300"/>
      </w:pPr>
      <w:r>
        <w:rPr>
          <w:b/>
          <w:spacing w:val="-10"/>
          <w:vertAlign w:val="superscript"/>
        </w:rPr>
        <w:t>4</w:t>
      </w:r>
      <w:r>
        <w:rPr>
          <w:b/>
          <w:vertAlign w:val="baseline"/>
        </w:rPr>
        <w:tab/>
      </w:r>
      <w:r>
        <w:rPr>
          <w:vertAlign w:val="baseline"/>
        </w:rPr>
        <w:t>Math or Science elective: One course from CHE 131, CHE141, CHE 152, ESG 198, BIO 202, BIO </w:t>
      </w:r>
      <w:r>
        <w:rPr>
          <w:spacing w:val="-4"/>
          <w:vertAlign w:val="baseline"/>
        </w:rPr>
        <w:t>203,</w:t>
      </w:r>
    </w:p>
    <w:p>
      <w:pPr>
        <w:pStyle w:val="BodyText"/>
        <w:spacing w:before="9"/>
        <w:ind w:left="300"/>
      </w:pPr>
      <w:r>
        <w:rPr/>
        <w:t>PHY</w:t>
      </w:r>
      <w:r>
        <w:rPr>
          <w:spacing w:val="-9"/>
        </w:rPr>
        <w:t> </w:t>
      </w:r>
      <w:r>
        <w:rPr>
          <w:spacing w:val="-5"/>
        </w:rPr>
        <w:t>251</w:t>
      </w:r>
    </w:p>
    <w:p>
      <w:pPr>
        <w:spacing w:after="0"/>
        <w:sectPr>
          <w:pgSz w:w="12240" w:h="15840"/>
          <w:pgMar w:header="0" w:footer="357" w:top="80" w:bottom="540" w:left="420" w:right="420"/>
        </w:sectPr>
      </w:pPr>
    </w:p>
    <w:p>
      <w:pPr>
        <w:pStyle w:val="Heading1"/>
        <w:numPr>
          <w:ilvl w:val="1"/>
          <w:numId w:val="6"/>
        </w:numPr>
        <w:tabs>
          <w:tab w:pos="984" w:val="left" w:leader="none"/>
        </w:tabs>
        <w:spacing w:line="240" w:lineRule="auto" w:before="71" w:after="0"/>
        <w:ind w:left="984" w:right="0" w:hanging="684"/>
        <w:jc w:val="left"/>
        <w:rPr>
          <w:u w:val="single"/>
        </w:rPr>
      </w:pPr>
      <w:bookmarkStart w:name="_TOC_250004" w:id="4"/>
      <w:r>
        <w:rPr>
          <w:spacing w:val="-2"/>
          <w:u w:val="single"/>
        </w:rPr>
        <w:t>Academic</w:t>
      </w:r>
      <w:r>
        <w:rPr>
          <w:spacing w:val="-7"/>
          <w:u w:val="single"/>
        </w:rPr>
        <w:t> </w:t>
      </w:r>
      <w:bookmarkEnd w:id="4"/>
      <w:r>
        <w:rPr>
          <w:spacing w:val="-2"/>
          <w:u w:val="single"/>
        </w:rPr>
        <w:t>Advising</w:t>
      </w:r>
    </w:p>
    <w:p>
      <w:pPr>
        <w:pStyle w:val="BodyText"/>
        <w:spacing w:line="247" w:lineRule="auto" w:before="292"/>
        <w:ind w:left="300" w:right="298" w:firstLine="720"/>
        <w:jc w:val="both"/>
      </w:pPr>
      <w:r>
        <w:rPr/>
        <w:t>The Department has an undergraduate committee that consists of the Undergraduate Program Director and nine faculty members.</w:t>
      </w:r>
      <w:r>
        <w:rPr>
          <w:spacing w:val="40"/>
        </w:rPr>
        <w:t> </w:t>
      </w:r>
      <w:r>
        <w:rPr/>
        <w:t>In addition to curriculum issues, the members of the</w:t>
      </w:r>
      <w:r>
        <w:rPr>
          <w:spacing w:val="-3"/>
        </w:rPr>
        <w:t> </w:t>
      </w:r>
      <w:r>
        <w:rPr/>
        <w:t>undergraduate</w:t>
      </w:r>
      <w:r>
        <w:rPr>
          <w:spacing w:val="-3"/>
        </w:rPr>
        <w:t> </w:t>
      </w:r>
      <w:r>
        <w:rPr/>
        <w:t>committee</w:t>
      </w:r>
      <w:r>
        <w:rPr>
          <w:spacing w:val="-3"/>
        </w:rPr>
        <w:t> </w:t>
      </w:r>
      <w:r>
        <w:rPr/>
        <w:t>also serve as advisors.</w:t>
      </w:r>
      <w:r>
        <w:rPr>
          <w:spacing w:val="40"/>
        </w:rPr>
        <w:t> </w:t>
      </w:r>
      <w:r>
        <w:rPr/>
        <w:t>Each advisor is required to have at least four hours each week for walk-in</w:t>
      </w:r>
      <w:r>
        <w:rPr>
          <w:spacing w:val="-2"/>
        </w:rPr>
        <w:t> </w:t>
      </w:r>
      <w:r>
        <w:rPr/>
        <w:t>advising.</w:t>
      </w:r>
      <w:r>
        <w:rPr>
          <w:spacing w:val="-2"/>
        </w:rPr>
        <w:t> </w:t>
      </w:r>
      <w:r>
        <w:rPr/>
        <w:t>During these office hours students need not make an appointment to see an advisor.</w:t>
      </w:r>
      <w:r>
        <w:rPr>
          <w:spacing w:val="40"/>
        </w:rPr>
        <w:t> </w:t>
      </w:r>
      <w:r>
        <w:rPr/>
        <w:t>Additionally, the department mandates that all freshmen students in their second semester and transfer students in their</w:t>
      </w:r>
      <w:r>
        <w:rPr>
          <w:spacing w:val="-2"/>
        </w:rPr>
        <w:t> </w:t>
      </w:r>
      <w:r>
        <w:rPr/>
        <w:t>first</w:t>
      </w:r>
      <w:r>
        <w:rPr>
          <w:spacing w:val="-2"/>
        </w:rPr>
        <w:t> </w:t>
      </w:r>
      <w:r>
        <w:rPr/>
        <w:t>semester</w:t>
      </w:r>
      <w:r>
        <w:rPr>
          <w:spacing w:val="-2"/>
        </w:rPr>
        <w:t> </w:t>
      </w:r>
      <w:r>
        <w:rPr/>
        <w:t>see</w:t>
      </w:r>
      <w:r>
        <w:rPr>
          <w:spacing w:val="-2"/>
        </w:rPr>
        <w:t> </w:t>
      </w:r>
      <w:r>
        <w:rPr/>
        <w:t>an academic advisor during the pre-registration period.</w:t>
      </w:r>
      <w:r>
        <w:rPr>
          <w:spacing w:val="40"/>
        </w:rPr>
        <w:t> </w:t>
      </w:r>
      <w:r>
        <w:rPr/>
        <w:t>All the other students are divided into two groups. One group is required to see an advisor in the fall semester whereas the other group in the spring semester. This compulsory advising is enforced through a registration block, which is removed only after</w:t>
      </w:r>
      <w:r>
        <w:rPr>
          <w:spacing w:val="-3"/>
        </w:rPr>
        <w:t> </w:t>
      </w:r>
      <w:r>
        <w:rPr/>
        <w:t>the</w:t>
      </w:r>
      <w:r>
        <w:rPr>
          <w:spacing w:val="-3"/>
        </w:rPr>
        <w:t> </w:t>
      </w:r>
      <w:r>
        <w:rPr/>
        <w:t>student’s</w:t>
      </w:r>
      <w:r>
        <w:rPr>
          <w:spacing w:val="-3"/>
        </w:rPr>
        <w:t> </w:t>
      </w:r>
      <w:r>
        <w:rPr/>
        <w:t>course plan is approved by an advisor.</w:t>
      </w:r>
    </w:p>
    <w:p>
      <w:pPr>
        <w:pStyle w:val="BodyText"/>
        <w:spacing w:before="17"/>
      </w:pPr>
    </w:p>
    <w:p>
      <w:pPr>
        <w:pStyle w:val="Heading1"/>
        <w:numPr>
          <w:ilvl w:val="1"/>
          <w:numId w:val="6"/>
        </w:numPr>
        <w:tabs>
          <w:tab w:pos="1069" w:val="left" w:leader="none"/>
        </w:tabs>
        <w:spacing w:line="240" w:lineRule="auto" w:before="0" w:after="0"/>
        <w:ind w:left="1069" w:right="0" w:hanging="769"/>
        <w:jc w:val="left"/>
        <w:rPr>
          <w:u w:val="single"/>
        </w:rPr>
      </w:pPr>
      <w:bookmarkStart w:name="_TOC_250003" w:id="5"/>
      <w:r>
        <w:rPr>
          <w:u w:val="single"/>
        </w:rPr>
        <w:t>Communication</w:t>
      </w:r>
      <w:r>
        <w:rPr>
          <w:spacing w:val="-13"/>
          <w:u w:val="single"/>
        </w:rPr>
        <w:t> </w:t>
      </w:r>
      <w:bookmarkEnd w:id="5"/>
      <w:r>
        <w:rPr>
          <w:spacing w:val="-2"/>
          <w:u w:val="single"/>
        </w:rPr>
        <w:t>Skills</w:t>
      </w:r>
    </w:p>
    <w:p>
      <w:pPr>
        <w:pStyle w:val="BodyText"/>
        <w:spacing w:line="247" w:lineRule="auto" w:before="7"/>
        <w:ind w:left="300" w:right="300" w:firstLine="720"/>
        <w:jc w:val="both"/>
      </w:pPr>
      <w:r>
        <w:rPr/>
        <w:t>The importance of reporting results through written and oral communication is stressed throughout the four years.</w:t>
      </w:r>
      <w:r>
        <w:rPr>
          <w:spacing w:val="-3"/>
        </w:rPr>
        <w:t> </w:t>
      </w:r>
      <w:r>
        <w:rPr/>
        <w:t>Technical</w:t>
      </w:r>
      <w:r>
        <w:rPr>
          <w:spacing w:val="-3"/>
        </w:rPr>
        <w:t> </w:t>
      </w:r>
      <w:r>
        <w:rPr/>
        <w:t>report</w:t>
      </w:r>
      <w:r>
        <w:rPr>
          <w:spacing w:val="-3"/>
        </w:rPr>
        <w:t> </w:t>
      </w:r>
      <w:r>
        <w:rPr/>
        <w:t>writing</w:t>
      </w:r>
      <w:r>
        <w:rPr>
          <w:spacing w:val="-3"/>
        </w:rPr>
        <w:t> </w:t>
      </w:r>
      <w:r>
        <w:rPr/>
        <w:t>is</w:t>
      </w:r>
      <w:r>
        <w:rPr>
          <w:spacing w:val="-3"/>
        </w:rPr>
        <w:t> </w:t>
      </w:r>
      <w:r>
        <w:rPr/>
        <w:t>an</w:t>
      </w:r>
      <w:r>
        <w:rPr>
          <w:spacing w:val="-3"/>
        </w:rPr>
        <w:t> </w:t>
      </w:r>
      <w:r>
        <w:rPr/>
        <w:t>essential</w:t>
      </w:r>
      <w:r>
        <w:rPr>
          <w:spacing w:val="-3"/>
        </w:rPr>
        <w:t> </w:t>
      </w:r>
      <w:r>
        <w:rPr/>
        <w:t>component</w:t>
      </w:r>
      <w:r>
        <w:rPr>
          <w:spacing w:val="-3"/>
        </w:rPr>
        <w:t> </w:t>
      </w:r>
      <w:r>
        <w:rPr/>
        <w:t>of</w:t>
      </w:r>
      <w:r>
        <w:rPr>
          <w:spacing w:val="-3"/>
        </w:rPr>
        <w:t> </w:t>
      </w:r>
      <w:r>
        <w:rPr/>
        <w:t>all</w:t>
      </w:r>
      <w:r>
        <w:rPr>
          <w:spacing w:val="-3"/>
        </w:rPr>
        <w:t> </w:t>
      </w:r>
      <w:r>
        <w:rPr/>
        <w:t>laboratory</w:t>
      </w:r>
      <w:r>
        <w:rPr>
          <w:spacing w:val="-3"/>
        </w:rPr>
        <w:t> </w:t>
      </w:r>
      <w:r>
        <w:rPr/>
        <w:t>courses.</w:t>
      </w:r>
      <w:r>
        <w:rPr>
          <w:spacing w:val="-3"/>
        </w:rPr>
        <w:t> </w:t>
      </w:r>
      <w:r>
        <w:rPr/>
        <w:t>The</w:t>
      </w:r>
      <w:r>
        <w:rPr>
          <w:spacing w:val="-3"/>
        </w:rPr>
        <w:t> </w:t>
      </w:r>
      <w:r>
        <w:rPr/>
        <w:t>skills</w:t>
      </w:r>
      <w:r>
        <w:rPr>
          <w:spacing w:val="-3"/>
        </w:rPr>
        <w:t> </w:t>
      </w:r>
      <w:r>
        <w:rPr/>
        <w:t>are</w:t>
      </w:r>
      <w:r>
        <w:rPr>
          <w:spacing w:val="-3"/>
        </w:rPr>
        <w:t> </w:t>
      </w:r>
      <w:r>
        <w:rPr/>
        <w:t>honed</w:t>
      </w:r>
      <w:r>
        <w:rPr>
          <w:spacing w:val="-3"/>
        </w:rPr>
        <w:t> </w:t>
      </w:r>
      <w:r>
        <w:rPr/>
        <w:t>and fine-tuned in a required junior level technical communication course. Students must register for the technical communication course ESE 300 concurrently with or after</w:t>
      </w:r>
      <w:r>
        <w:rPr>
          <w:spacing w:val="-2"/>
        </w:rPr>
        <w:t> </w:t>
      </w:r>
      <w:r>
        <w:rPr/>
        <w:t>completion</w:t>
      </w:r>
      <w:r>
        <w:rPr>
          <w:spacing w:val="-2"/>
        </w:rPr>
        <w:t> </w:t>
      </w:r>
      <w:r>
        <w:rPr/>
        <w:t>of</w:t>
      </w:r>
      <w:r>
        <w:rPr>
          <w:spacing w:val="-2"/>
        </w:rPr>
        <w:t> </w:t>
      </w:r>
      <w:r>
        <w:rPr/>
        <w:t>ESE</w:t>
      </w:r>
      <w:r>
        <w:rPr>
          <w:spacing w:val="-2"/>
        </w:rPr>
        <w:t> </w:t>
      </w:r>
      <w:r>
        <w:rPr/>
        <w:t>280.</w:t>
      </w:r>
      <w:r>
        <w:rPr>
          <w:spacing w:val="-2"/>
        </w:rPr>
        <w:t> </w:t>
      </w:r>
      <w:r>
        <w:rPr/>
        <w:t>The</w:t>
      </w:r>
      <w:r>
        <w:rPr>
          <w:spacing w:val="-2"/>
        </w:rPr>
        <w:t> </w:t>
      </w:r>
      <w:r>
        <w:rPr/>
        <w:t>senior</w:t>
      </w:r>
      <w:r>
        <w:rPr>
          <w:spacing w:val="-2"/>
        </w:rPr>
        <w:t> </w:t>
      </w:r>
      <w:r>
        <w:rPr/>
        <w:t>design</w:t>
      </w:r>
      <w:r>
        <w:rPr>
          <w:spacing w:val="-2"/>
        </w:rPr>
        <w:t> </w:t>
      </w:r>
      <w:r>
        <w:rPr/>
        <w:t>project</w:t>
      </w:r>
      <w:r>
        <w:rPr>
          <w:spacing w:val="-2"/>
        </w:rPr>
        <w:t> </w:t>
      </w:r>
      <w:r>
        <w:rPr/>
        <w:t>is</w:t>
      </w:r>
      <w:r>
        <w:rPr>
          <w:spacing w:val="40"/>
        </w:rPr>
        <w:t> </w:t>
      </w:r>
      <w:r>
        <w:rPr/>
        <w:t>a final platform for students with an opportunity to present their results in two written reports and an </w:t>
      </w:r>
      <w:r>
        <w:rPr/>
        <w:t>oral </w:t>
      </w:r>
      <w:r>
        <w:rPr>
          <w:spacing w:val="-2"/>
        </w:rPr>
        <w:t>presentation.</w:t>
      </w:r>
    </w:p>
    <w:p>
      <w:pPr>
        <w:pStyle w:val="BodyText"/>
        <w:spacing w:before="14"/>
      </w:pPr>
    </w:p>
    <w:p>
      <w:pPr>
        <w:pStyle w:val="Heading1"/>
        <w:numPr>
          <w:ilvl w:val="1"/>
          <w:numId w:val="6"/>
        </w:numPr>
        <w:tabs>
          <w:tab w:pos="1064" w:val="left" w:leader="none"/>
        </w:tabs>
        <w:spacing w:line="240" w:lineRule="auto" w:before="0" w:after="0"/>
        <w:ind w:left="1064" w:right="0" w:hanging="764"/>
        <w:jc w:val="left"/>
        <w:rPr>
          <w:u w:val="single"/>
        </w:rPr>
      </w:pPr>
      <w:bookmarkStart w:name="_TOC_250002" w:id="6"/>
      <w:r>
        <w:rPr>
          <w:spacing w:val="-2"/>
          <w:u w:val="single"/>
        </w:rPr>
        <w:t>Transfer</w:t>
      </w:r>
      <w:r>
        <w:rPr>
          <w:spacing w:val="-11"/>
          <w:u w:val="single"/>
        </w:rPr>
        <w:t> </w:t>
      </w:r>
      <w:r>
        <w:rPr>
          <w:spacing w:val="-2"/>
          <w:u w:val="single"/>
        </w:rPr>
        <w:t>Credit</w:t>
      </w:r>
      <w:r>
        <w:rPr>
          <w:spacing w:val="-5"/>
          <w:u w:val="single"/>
        </w:rPr>
        <w:t> </w:t>
      </w:r>
      <w:bookmarkEnd w:id="6"/>
      <w:r>
        <w:rPr>
          <w:spacing w:val="-2"/>
          <w:u w:val="single"/>
        </w:rPr>
        <w:t>Equivalency</w:t>
      </w:r>
    </w:p>
    <w:p>
      <w:pPr>
        <w:pStyle w:val="BodyText"/>
        <w:spacing w:line="247" w:lineRule="auto" w:before="292"/>
        <w:ind w:left="300" w:right="306" w:firstLine="720"/>
        <w:jc w:val="both"/>
      </w:pPr>
      <w:r>
        <w:rPr/>
        <w:t>The Department</w:t>
      </w:r>
      <w:r>
        <w:rPr>
          <w:spacing w:val="-3"/>
        </w:rPr>
        <w:t> </w:t>
      </w:r>
      <w:r>
        <w:rPr/>
        <w:t>of</w:t>
      </w:r>
      <w:r>
        <w:rPr>
          <w:spacing w:val="-3"/>
        </w:rPr>
        <w:t> </w:t>
      </w:r>
      <w:r>
        <w:rPr/>
        <w:t>Electrical</w:t>
      </w:r>
      <w:r>
        <w:rPr>
          <w:spacing w:val="-3"/>
        </w:rPr>
        <w:t> </w:t>
      </w:r>
      <w:r>
        <w:rPr/>
        <w:t>&amp;</w:t>
      </w:r>
      <w:r>
        <w:rPr>
          <w:spacing w:val="-3"/>
        </w:rPr>
        <w:t> </w:t>
      </w:r>
      <w:r>
        <w:rPr/>
        <w:t>Computer</w:t>
      </w:r>
      <w:r>
        <w:rPr>
          <w:spacing w:val="-3"/>
        </w:rPr>
        <w:t> </w:t>
      </w:r>
      <w:r>
        <w:rPr/>
        <w:t>Engineering</w:t>
      </w:r>
      <w:r>
        <w:rPr>
          <w:spacing w:val="-3"/>
        </w:rPr>
        <w:t> </w:t>
      </w:r>
      <w:r>
        <w:rPr/>
        <w:t>considers</w:t>
      </w:r>
      <w:r>
        <w:rPr>
          <w:spacing w:val="-3"/>
        </w:rPr>
        <w:t> </w:t>
      </w:r>
      <w:r>
        <w:rPr/>
        <w:t>transfer</w:t>
      </w:r>
      <w:r>
        <w:rPr>
          <w:spacing w:val="-3"/>
        </w:rPr>
        <w:t> </w:t>
      </w:r>
      <w:r>
        <w:rPr/>
        <w:t>credits</w:t>
      </w:r>
      <w:r>
        <w:rPr>
          <w:spacing w:val="-3"/>
        </w:rPr>
        <w:t> </w:t>
      </w:r>
      <w:r>
        <w:rPr/>
        <w:t>for</w:t>
      </w:r>
      <w:r>
        <w:rPr>
          <w:spacing w:val="-3"/>
        </w:rPr>
        <w:t> </w:t>
      </w:r>
      <w:r>
        <w:rPr/>
        <w:t>equivalency</w:t>
      </w:r>
      <w:r>
        <w:rPr>
          <w:spacing w:val="-3"/>
        </w:rPr>
        <w:t> </w:t>
      </w:r>
      <w:r>
        <w:rPr/>
        <w:t>to</w:t>
      </w:r>
      <w:r>
        <w:rPr>
          <w:spacing w:val="-3"/>
        </w:rPr>
        <w:t> </w:t>
      </w:r>
      <w:r>
        <w:rPr/>
        <w:t>ESE courses at any time.</w:t>
      </w:r>
      <w:r>
        <w:rPr>
          <w:spacing w:val="40"/>
        </w:rPr>
        <w:t> </w:t>
      </w:r>
      <w:r>
        <w:rPr/>
        <w:t>The student must provide</w:t>
      </w:r>
      <w:r>
        <w:rPr>
          <w:spacing w:val="-2"/>
        </w:rPr>
        <w:t> </w:t>
      </w:r>
      <w:r>
        <w:rPr/>
        <w:t>a</w:t>
      </w:r>
      <w:r>
        <w:rPr>
          <w:spacing w:val="-2"/>
        </w:rPr>
        <w:t> </w:t>
      </w:r>
      <w:r>
        <w:rPr/>
        <w:t>detailed</w:t>
      </w:r>
      <w:r>
        <w:rPr>
          <w:spacing w:val="-2"/>
        </w:rPr>
        <w:t> </w:t>
      </w:r>
      <w:r>
        <w:rPr/>
        <w:t>course</w:t>
      </w:r>
      <w:r>
        <w:rPr>
          <w:spacing w:val="-2"/>
        </w:rPr>
        <w:t> </w:t>
      </w:r>
      <w:r>
        <w:rPr/>
        <w:t>outline,</w:t>
      </w:r>
      <w:r>
        <w:rPr>
          <w:spacing w:val="-2"/>
        </w:rPr>
        <w:t> </w:t>
      </w:r>
      <w:r>
        <w:rPr/>
        <w:t>textbook</w:t>
      </w:r>
      <w:r>
        <w:rPr>
          <w:spacing w:val="-2"/>
        </w:rPr>
        <w:t> </w:t>
      </w:r>
      <w:r>
        <w:rPr/>
        <w:t>used,</w:t>
      </w:r>
      <w:r>
        <w:rPr>
          <w:spacing w:val="-2"/>
        </w:rPr>
        <w:t> </w:t>
      </w:r>
      <w:r>
        <w:rPr/>
        <w:t>and</w:t>
      </w:r>
      <w:r>
        <w:rPr>
          <w:spacing w:val="-2"/>
        </w:rPr>
        <w:t> </w:t>
      </w:r>
      <w:r>
        <w:rPr/>
        <w:t>any</w:t>
      </w:r>
      <w:r>
        <w:rPr>
          <w:spacing w:val="-2"/>
        </w:rPr>
        <w:t> </w:t>
      </w:r>
      <w:r>
        <w:rPr/>
        <w:t>other</w:t>
      </w:r>
      <w:r>
        <w:rPr>
          <w:spacing w:val="-2"/>
        </w:rPr>
        <w:t> </w:t>
      </w:r>
      <w:r>
        <w:rPr/>
        <w:t>pertinent course material for proper evaluation.</w:t>
      </w:r>
      <w:r>
        <w:rPr>
          <w:spacing w:val="40"/>
        </w:rPr>
        <w:t> </w:t>
      </w:r>
      <w:r>
        <w:rPr/>
        <w:t>The process is initiated by the student submitting a completed transfer credit equivalency form, together with additional attachments, to the ECE undergraduate office.</w:t>
      </w:r>
      <w:r>
        <w:rPr>
          <w:spacing w:val="40"/>
        </w:rPr>
        <w:t> </w:t>
      </w:r>
      <w:r>
        <w:rPr/>
        <w:t>A record of previous transfer equivalency is available at:</w:t>
      </w:r>
    </w:p>
    <w:p>
      <w:pPr>
        <w:spacing w:before="3"/>
        <w:ind w:left="300" w:right="0" w:firstLine="0"/>
        <w:jc w:val="left"/>
        <w:rPr>
          <w:sz w:val="20"/>
        </w:rPr>
      </w:pPr>
      <w:hyperlink r:id="rId19">
        <w:r>
          <w:rPr>
            <w:color w:val="0000FF"/>
            <w:spacing w:val="-2"/>
            <w:sz w:val="20"/>
            <w:u w:val="thick" w:color="0000FF"/>
          </w:rPr>
          <w:t>https://www.stonybrook.edu/commcms/advising/_transferinfo/equivalencies/</w:t>
        </w:r>
      </w:hyperlink>
    </w:p>
    <w:p>
      <w:pPr>
        <w:pStyle w:val="BodyText"/>
        <w:rPr>
          <w:sz w:val="20"/>
        </w:rPr>
      </w:pPr>
    </w:p>
    <w:p>
      <w:pPr>
        <w:pStyle w:val="BodyText"/>
        <w:spacing w:before="121"/>
        <w:rPr>
          <w:sz w:val="20"/>
        </w:rPr>
      </w:pPr>
    </w:p>
    <w:p>
      <w:pPr>
        <w:pStyle w:val="Heading5"/>
        <w:numPr>
          <w:ilvl w:val="1"/>
          <w:numId w:val="6"/>
        </w:numPr>
        <w:tabs>
          <w:tab w:pos="1019" w:val="left" w:leader="none"/>
        </w:tabs>
        <w:spacing w:line="240" w:lineRule="auto" w:before="0" w:after="0"/>
        <w:ind w:left="1019" w:right="0" w:hanging="719"/>
        <w:jc w:val="left"/>
        <w:rPr>
          <w:u w:val="single"/>
        </w:rPr>
      </w:pPr>
      <w:bookmarkStart w:name="_TOC_250001" w:id="7"/>
      <w:r>
        <w:rPr>
          <w:u w:val="single"/>
        </w:rPr>
        <w:t>Honors</w:t>
      </w:r>
      <w:r>
        <w:rPr>
          <w:spacing w:val="-2"/>
          <w:u w:val="single"/>
        </w:rPr>
        <w:t> </w:t>
      </w:r>
      <w:r>
        <w:rPr>
          <w:u w:val="single"/>
        </w:rPr>
        <w:t>Program</w:t>
      </w:r>
      <w:r>
        <w:rPr>
          <w:spacing w:val="-1"/>
          <w:u w:val="single"/>
        </w:rPr>
        <w:t> </w:t>
      </w:r>
      <w:r>
        <w:rPr>
          <w:u w:val="single"/>
        </w:rPr>
        <w:t>in</w:t>
      </w:r>
      <w:r>
        <w:rPr>
          <w:spacing w:val="-1"/>
          <w:u w:val="single"/>
        </w:rPr>
        <w:t> </w:t>
      </w:r>
      <w:r>
        <w:rPr>
          <w:u w:val="single"/>
        </w:rPr>
        <w:t>Computer</w:t>
      </w:r>
      <w:r>
        <w:rPr>
          <w:spacing w:val="-6"/>
          <w:u w:val="single"/>
        </w:rPr>
        <w:t> </w:t>
      </w:r>
      <w:bookmarkEnd w:id="7"/>
      <w:r>
        <w:rPr>
          <w:spacing w:val="-2"/>
          <w:u w:val="single"/>
        </w:rPr>
        <w:t>Engineering</w:t>
      </w:r>
    </w:p>
    <w:p>
      <w:pPr>
        <w:pStyle w:val="BodyText"/>
        <w:spacing w:line="247" w:lineRule="auto" w:before="219"/>
        <w:ind w:left="300" w:right="303"/>
        <w:jc w:val="both"/>
      </w:pPr>
      <w:r>
        <w:rPr/>
        <w:t>The Honors Program in Electrical Engineering provides high achieving students an opportunity to </w:t>
      </w:r>
      <w:r>
        <w:rPr/>
        <w:t>receive validation for</w:t>
      </w:r>
      <w:r>
        <w:rPr>
          <w:spacing w:val="-3"/>
        </w:rPr>
        <w:t> </w:t>
      </w:r>
      <w:r>
        <w:rPr/>
        <w:t>a</w:t>
      </w:r>
      <w:r>
        <w:rPr>
          <w:spacing w:val="-3"/>
        </w:rPr>
        <w:t> </w:t>
      </w:r>
      <w:r>
        <w:rPr/>
        <w:t>meaningful</w:t>
      </w:r>
      <w:r>
        <w:rPr>
          <w:spacing w:val="-3"/>
        </w:rPr>
        <w:t> </w:t>
      </w:r>
      <w:r>
        <w:rPr/>
        <w:t>research</w:t>
      </w:r>
      <w:r>
        <w:rPr>
          <w:spacing w:val="-3"/>
        </w:rPr>
        <w:t> </w:t>
      </w:r>
      <w:r>
        <w:rPr/>
        <w:t>experience</w:t>
      </w:r>
      <w:r>
        <w:rPr>
          <w:spacing w:val="-3"/>
        </w:rPr>
        <w:t> </w:t>
      </w:r>
      <w:r>
        <w:rPr/>
        <w:t>and</w:t>
      </w:r>
      <w:r>
        <w:rPr>
          <w:spacing w:val="-3"/>
        </w:rPr>
        <w:t> </w:t>
      </w:r>
      <w:r>
        <w:rPr/>
        <w:t>for</w:t>
      </w:r>
      <w:r>
        <w:rPr>
          <w:spacing w:val="-3"/>
        </w:rPr>
        <w:t> </w:t>
      </w:r>
      <w:r>
        <w:rPr/>
        <w:t>a</w:t>
      </w:r>
      <w:r>
        <w:rPr>
          <w:spacing w:val="-3"/>
        </w:rPr>
        <w:t> </w:t>
      </w:r>
      <w:r>
        <w:rPr/>
        <w:t>distinguished</w:t>
      </w:r>
      <w:r>
        <w:rPr>
          <w:spacing w:val="-3"/>
        </w:rPr>
        <w:t> </w:t>
      </w:r>
      <w:r>
        <w:rPr/>
        <w:t>academic</w:t>
      </w:r>
      <w:r>
        <w:rPr>
          <w:spacing w:val="-3"/>
        </w:rPr>
        <w:t> </w:t>
      </w:r>
      <w:r>
        <w:rPr/>
        <w:t>career.</w:t>
      </w:r>
      <w:r>
        <w:rPr>
          <w:spacing w:val="40"/>
        </w:rPr>
        <w:t> </w:t>
      </w:r>
      <w:r>
        <w:rPr/>
        <w:t>A</w:t>
      </w:r>
      <w:r>
        <w:rPr>
          <w:spacing w:val="-3"/>
        </w:rPr>
        <w:t> </w:t>
      </w:r>
      <w:r>
        <w:rPr/>
        <w:t>student</w:t>
      </w:r>
      <w:r>
        <w:rPr>
          <w:spacing w:val="-3"/>
        </w:rPr>
        <w:t> </w:t>
      </w:r>
      <w:r>
        <w:rPr/>
        <w:t>interested</w:t>
      </w:r>
      <w:r>
        <w:rPr>
          <w:spacing w:val="-3"/>
        </w:rPr>
        <w:t> </w:t>
      </w:r>
      <w:r>
        <w:rPr/>
        <w:t>in becoming a candidate for the Honors Program in</w:t>
      </w:r>
      <w:r>
        <w:rPr>
          <w:spacing w:val="-2"/>
        </w:rPr>
        <w:t> </w:t>
      </w:r>
      <w:r>
        <w:rPr/>
        <w:t>Electrical</w:t>
      </w:r>
      <w:r>
        <w:rPr>
          <w:spacing w:val="-2"/>
        </w:rPr>
        <w:t> </w:t>
      </w:r>
      <w:r>
        <w:rPr/>
        <w:t>Engineering</w:t>
      </w:r>
      <w:r>
        <w:rPr>
          <w:spacing w:val="-2"/>
        </w:rPr>
        <w:t> </w:t>
      </w:r>
      <w:r>
        <w:rPr/>
        <w:t>may</w:t>
      </w:r>
      <w:r>
        <w:rPr>
          <w:spacing w:val="-2"/>
        </w:rPr>
        <w:t> </w:t>
      </w:r>
      <w:r>
        <w:rPr/>
        <w:t>apply</w:t>
      </w:r>
      <w:r>
        <w:rPr>
          <w:spacing w:val="-2"/>
        </w:rPr>
        <w:t> </w:t>
      </w:r>
      <w:r>
        <w:rPr/>
        <w:t>to</w:t>
      </w:r>
      <w:r>
        <w:rPr>
          <w:spacing w:val="-2"/>
        </w:rPr>
        <w:t> </w:t>
      </w:r>
      <w:r>
        <w:rPr/>
        <w:t>the</w:t>
      </w:r>
      <w:r>
        <w:rPr>
          <w:spacing w:val="-2"/>
        </w:rPr>
        <w:t> </w:t>
      </w:r>
      <w:r>
        <w:rPr/>
        <w:t>program</w:t>
      </w:r>
      <w:r>
        <w:rPr>
          <w:spacing w:val="-2"/>
        </w:rPr>
        <w:t> </w:t>
      </w:r>
      <w:r>
        <w:rPr/>
        <w:t>at</w:t>
      </w:r>
      <w:r>
        <w:rPr>
          <w:spacing w:val="-2"/>
        </w:rPr>
        <w:t> </w:t>
      </w:r>
      <w:r>
        <w:rPr/>
        <w:t>the</w:t>
      </w:r>
      <w:r>
        <w:rPr>
          <w:spacing w:val="-2"/>
        </w:rPr>
        <w:t> </w:t>
      </w:r>
      <w:r>
        <w:rPr/>
        <w:t>end</w:t>
      </w:r>
      <w:r>
        <w:rPr>
          <w:spacing w:val="-2"/>
        </w:rPr>
        <w:t> </w:t>
      </w:r>
      <w:r>
        <w:rPr/>
        <w:t>of the sophomore year.</w:t>
      </w:r>
    </w:p>
    <w:p>
      <w:pPr>
        <w:spacing w:line="247" w:lineRule="auto" w:before="213"/>
        <w:ind w:left="300" w:right="304" w:firstLine="0"/>
        <w:jc w:val="both"/>
        <w:rPr>
          <w:sz w:val="24"/>
        </w:rPr>
      </w:pPr>
      <w:r>
        <w:rPr>
          <w:sz w:val="24"/>
        </w:rPr>
        <w:t>To be admitted to</w:t>
      </w:r>
      <w:r>
        <w:rPr>
          <w:spacing w:val="-4"/>
          <w:sz w:val="24"/>
        </w:rPr>
        <w:t> </w:t>
      </w:r>
      <w:r>
        <w:rPr>
          <w:sz w:val="24"/>
        </w:rPr>
        <w:t>the</w:t>
      </w:r>
      <w:r>
        <w:rPr>
          <w:spacing w:val="-4"/>
          <w:sz w:val="24"/>
        </w:rPr>
        <w:t> </w:t>
      </w:r>
      <w:r>
        <w:rPr>
          <w:sz w:val="24"/>
        </w:rPr>
        <w:t>Honors</w:t>
      </w:r>
      <w:r>
        <w:rPr>
          <w:spacing w:val="-4"/>
          <w:sz w:val="24"/>
        </w:rPr>
        <w:t> </w:t>
      </w:r>
      <w:r>
        <w:rPr>
          <w:sz w:val="24"/>
        </w:rPr>
        <w:t>Program,</w:t>
      </w:r>
      <w:r>
        <w:rPr>
          <w:spacing w:val="-4"/>
          <w:sz w:val="24"/>
        </w:rPr>
        <w:t> </w:t>
      </w:r>
      <w:r>
        <w:rPr>
          <w:sz w:val="24"/>
        </w:rPr>
        <w:t>students</w:t>
      </w:r>
      <w:r>
        <w:rPr>
          <w:spacing w:val="-4"/>
          <w:sz w:val="24"/>
        </w:rPr>
        <w:t> </w:t>
      </w:r>
      <w:r>
        <w:rPr>
          <w:sz w:val="24"/>
        </w:rPr>
        <w:t>need</w:t>
      </w:r>
      <w:r>
        <w:rPr>
          <w:spacing w:val="-4"/>
          <w:sz w:val="24"/>
        </w:rPr>
        <w:t> </w:t>
      </w:r>
      <w:r>
        <w:rPr>
          <w:sz w:val="24"/>
        </w:rPr>
        <w:t>a</w:t>
      </w:r>
      <w:r>
        <w:rPr>
          <w:spacing w:val="-4"/>
          <w:sz w:val="24"/>
        </w:rPr>
        <w:t> </w:t>
      </w:r>
      <w:r>
        <w:rPr>
          <w:sz w:val="24"/>
        </w:rPr>
        <w:t>minimum</w:t>
      </w:r>
      <w:r>
        <w:rPr>
          <w:spacing w:val="-4"/>
          <w:sz w:val="24"/>
        </w:rPr>
        <w:t> </w:t>
      </w:r>
      <w:r>
        <w:rPr>
          <w:b/>
          <w:sz w:val="24"/>
        </w:rPr>
        <w:t>cumulative</w:t>
      </w:r>
      <w:r>
        <w:rPr>
          <w:b/>
          <w:spacing w:val="-4"/>
          <w:sz w:val="24"/>
        </w:rPr>
        <w:t> </w:t>
      </w:r>
      <w:r>
        <w:rPr>
          <w:b/>
          <w:sz w:val="24"/>
        </w:rPr>
        <w:t>grade</w:t>
      </w:r>
      <w:r>
        <w:rPr>
          <w:b/>
          <w:spacing w:val="-4"/>
          <w:sz w:val="24"/>
        </w:rPr>
        <w:t> </w:t>
      </w:r>
      <w:r>
        <w:rPr>
          <w:b/>
          <w:sz w:val="24"/>
        </w:rPr>
        <w:t>point</w:t>
      </w:r>
      <w:r>
        <w:rPr>
          <w:b/>
          <w:spacing w:val="-4"/>
          <w:sz w:val="24"/>
        </w:rPr>
        <w:t> </w:t>
      </w:r>
      <w:r>
        <w:rPr>
          <w:b/>
          <w:sz w:val="24"/>
        </w:rPr>
        <w:t>average</w:t>
      </w:r>
      <w:r>
        <w:rPr>
          <w:b/>
          <w:spacing w:val="-4"/>
          <w:sz w:val="24"/>
        </w:rPr>
        <w:t> </w:t>
      </w:r>
      <w:r>
        <w:rPr>
          <w:b/>
          <w:sz w:val="24"/>
        </w:rPr>
        <w:t>of</w:t>
      </w:r>
      <w:r>
        <w:rPr>
          <w:b/>
          <w:spacing w:val="-4"/>
          <w:sz w:val="24"/>
        </w:rPr>
        <w:t> </w:t>
      </w:r>
      <w:r>
        <w:rPr>
          <w:b/>
          <w:sz w:val="24"/>
        </w:rPr>
        <w:t>3.50</w:t>
      </w:r>
      <w:r>
        <w:rPr>
          <w:b/>
          <w:spacing w:val="-4"/>
          <w:sz w:val="24"/>
        </w:rPr>
        <w:t> </w:t>
      </w:r>
      <w:r>
        <w:rPr>
          <w:b/>
          <w:sz w:val="24"/>
        </w:rPr>
        <w:t>and a B or better in all major required courses </w:t>
      </w:r>
      <w:r>
        <w:rPr>
          <w:sz w:val="24"/>
        </w:rPr>
        <w:t>(including math</w:t>
      </w:r>
      <w:r>
        <w:rPr>
          <w:spacing w:val="-3"/>
          <w:sz w:val="24"/>
        </w:rPr>
        <w:t> </w:t>
      </w:r>
      <w:r>
        <w:rPr>
          <w:sz w:val="24"/>
        </w:rPr>
        <w:t>and</w:t>
      </w:r>
      <w:r>
        <w:rPr>
          <w:spacing w:val="-3"/>
          <w:sz w:val="24"/>
        </w:rPr>
        <w:t> </w:t>
      </w:r>
      <w:r>
        <w:rPr>
          <w:sz w:val="24"/>
        </w:rPr>
        <w:t>physics).</w:t>
      </w:r>
      <w:r>
        <w:rPr>
          <w:spacing w:val="40"/>
          <w:sz w:val="24"/>
        </w:rPr>
        <w:t> </w:t>
      </w:r>
      <w:r>
        <w:rPr>
          <w:sz w:val="24"/>
        </w:rPr>
        <w:t>Transfer</w:t>
      </w:r>
      <w:r>
        <w:rPr>
          <w:spacing w:val="-3"/>
          <w:sz w:val="24"/>
        </w:rPr>
        <w:t> </w:t>
      </w:r>
      <w:r>
        <w:rPr>
          <w:sz w:val="24"/>
        </w:rPr>
        <w:t>students</w:t>
      </w:r>
      <w:r>
        <w:rPr>
          <w:spacing w:val="-3"/>
          <w:sz w:val="24"/>
        </w:rPr>
        <w:t> </w:t>
      </w:r>
      <w:r>
        <w:rPr>
          <w:sz w:val="24"/>
        </w:rPr>
        <w:t>who</w:t>
      </w:r>
      <w:r>
        <w:rPr>
          <w:spacing w:val="-3"/>
          <w:sz w:val="24"/>
        </w:rPr>
        <w:t> </w:t>
      </w:r>
      <w:r>
        <w:rPr>
          <w:sz w:val="24"/>
        </w:rPr>
        <w:t>enter</w:t>
      </w:r>
      <w:r>
        <w:rPr>
          <w:spacing w:val="-3"/>
          <w:sz w:val="24"/>
        </w:rPr>
        <w:t> </w:t>
      </w:r>
      <w:r>
        <w:rPr>
          <w:sz w:val="24"/>
        </w:rPr>
        <w:t>Stony Brook University in the junior year need a minimum cumulative</w:t>
      </w:r>
      <w:r>
        <w:rPr>
          <w:spacing w:val="-2"/>
          <w:sz w:val="24"/>
        </w:rPr>
        <w:t> </w:t>
      </w:r>
      <w:r>
        <w:rPr>
          <w:sz w:val="24"/>
        </w:rPr>
        <w:t>grade</w:t>
      </w:r>
      <w:r>
        <w:rPr>
          <w:spacing w:val="-2"/>
          <w:sz w:val="24"/>
        </w:rPr>
        <w:t> </w:t>
      </w:r>
      <w:r>
        <w:rPr>
          <w:sz w:val="24"/>
        </w:rPr>
        <w:t>point</w:t>
      </w:r>
      <w:r>
        <w:rPr>
          <w:spacing w:val="-2"/>
          <w:sz w:val="24"/>
        </w:rPr>
        <w:t> </w:t>
      </w:r>
      <w:r>
        <w:rPr>
          <w:sz w:val="24"/>
        </w:rPr>
        <w:t>average</w:t>
      </w:r>
      <w:r>
        <w:rPr>
          <w:spacing w:val="-2"/>
          <w:sz w:val="24"/>
        </w:rPr>
        <w:t> </w:t>
      </w:r>
      <w:r>
        <w:rPr>
          <w:sz w:val="24"/>
        </w:rPr>
        <w:t>of</w:t>
      </w:r>
      <w:r>
        <w:rPr>
          <w:spacing w:val="-2"/>
          <w:sz w:val="24"/>
        </w:rPr>
        <w:t> </w:t>
      </w:r>
      <w:r>
        <w:rPr>
          <w:sz w:val="24"/>
        </w:rPr>
        <w:t>3.5</w:t>
      </w:r>
      <w:r>
        <w:rPr>
          <w:spacing w:val="-2"/>
          <w:sz w:val="24"/>
        </w:rPr>
        <w:t> </w:t>
      </w:r>
      <w:r>
        <w:rPr>
          <w:sz w:val="24"/>
        </w:rPr>
        <w:t>and</w:t>
      </w:r>
      <w:r>
        <w:rPr>
          <w:spacing w:val="-2"/>
          <w:sz w:val="24"/>
        </w:rPr>
        <w:t> </w:t>
      </w:r>
      <w:r>
        <w:rPr>
          <w:sz w:val="24"/>
        </w:rPr>
        <w:t>a</w:t>
      </w:r>
      <w:r>
        <w:rPr>
          <w:spacing w:val="-2"/>
          <w:sz w:val="24"/>
        </w:rPr>
        <w:t> </w:t>
      </w:r>
      <w:r>
        <w:rPr>
          <w:sz w:val="24"/>
        </w:rPr>
        <w:t>B</w:t>
      </w:r>
      <w:r>
        <w:rPr>
          <w:spacing w:val="-2"/>
          <w:sz w:val="24"/>
        </w:rPr>
        <w:t> </w:t>
      </w:r>
      <w:r>
        <w:rPr>
          <w:sz w:val="24"/>
        </w:rPr>
        <w:t>or</w:t>
      </w:r>
      <w:r>
        <w:rPr>
          <w:spacing w:val="-2"/>
          <w:sz w:val="24"/>
        </w:rPr>
        <w:t> </w:t>
      </w:r>
      <w:r>
        <w:rPr>
          <w:sz w:val="24"/>
        </w:rPr>
        <w:t>better</w:t>
      </w:r>
      <w:r>
        <w:rPr>
          <w:spacing w:val="-2"/>
          <w:sz w:val="24"/>
        </w:rPr>
        <w:t> </w:t>
      </w:r>
      <w:r>
        <w:rPr>
          <w:sz w:val="24"/>
        </w:rPr>
        <w:t>in all required major courses (including math and physics) in their first semester at Stony Brook University.</w:t>
      </w:r>
    </w:p>
    <w:p>
      <w:pPr>
        <w:pStyle w:val="BodyText"/>
        <w:spacing w:before="213"/>
        <w:ind w:left="300"/>
        <w:jc w:val="both"/>
      </w:pPr>
      <w:r>
        <w:rPr/>
        <w:t>Graduation with departmental honors in Electrical Engineering requires the </w:t>
      </w:r>
      <w:r>
        <w:rPr>
          <w:spacing w:val="-2"/>
        </w:rPr>
        <w:t>following:</w:t>
      </w:r>
    </w:p>
    <w:p>
      <w:pPr>
        <w:pStyle w:val="ListParagraph"/>
        <w:numPr>
          <w:ilvl w:val="2"/>
          <w:numId w:val="6"/>
        </w:numPr>
        <w:tabs>
          <w:tab w:pos="1020" w:val="left" w:leader="none"/>
          <w:tab w:pos="1124" w:val="left" w:leader="none"/>
        </w:tabs>
        <w:spacing w:line="288" w:lineRule="auto" w:before="249" w:after="0"/>
        <w:ind w:left="1020" w:right="299" w:hanging="360"/>
        <w:jc w:val="left"/>
        <w:rPr>
          <w:sz w:val="24"/>
        </w:rPr>
      </w:pPr>
      <w:r>
        <w:rPr>
          <w:sz w:val="24"/>
        </w:rPr>
        <w:tab/>
        <w:t>A</w:t>
      </w:r>
      <w:r>
        <w:rPr>
          <w:spacing w:val="40"/>
          <w:sz w:val="24"/>
        </w:rPr>
        <w:t> </w:t>
      </w:r>
      <w:r>
        <w:rPr>
          <w:sz w:val="24"/>
        </w:rPr>
        <w:t>cumulative</w:t>
      </w:r>
      <w:r>
        <w:rPr>
          <w:spacing w:val="40"/>
          <w:sz w:val="24"/>
        </w:rPr>
        <w:t> </w:t>
      </w:r>
      <w:r>
        <w:rPr>
          <w:sz w:val="24"/>
        </w:rPr>
        <w:t>grade</w:t>
      </w:r>
      <w:r>
        <w:rPr>
          <w:spacing w:val="40"/>
          <w:sz w:val="24"/>
        </w:rPr>
        <w:t> </w:t>
      </w:r>
      <w:r>
        <w:rPr>
          <w:sz w:val="24"/>
        </w:rPr>
        <w:t>point</w:t>
      </w:r>
      <w:r>
        <w:rPr>
          <w:spacing w:val="27"/>
          <w:sz w:val="24"/>
        </w:rPr>
        <w:t> </w:t>
      </w:r>
      <w:r>
        <w:rPr>
          <w:sz w:val="24"/>
        </w:rPr>
        <w:t>average</w:t>
      </w:r>
      <w:r>
        <w:rPr>
          <w:spacing w:val="27"/>
          <w:sz w:val="24"/>
        </w:rPr>
        <w:t> </w:t>
      </w:r>
      <w:r>
        <w:rPr>
          <w:sz w:val="24"/>
        </w:rPr>
        <w:t>of</w:t>
      </w:r>
      <w:r>
        <w:rPr>
          <w:spacing w:val="27"/>
          <w:sz w:val="24"/>
        </w:rPr>
        <w:t> </w:t>
      </w:r>
      <w:r>
        <w:rPr>
          <w:sz w:val="24"/>
        </w:rPr>
        <w:t>3.50</w:t>
      </w:r>
      <w:r>
        <w:rPr>
          <w:spacing w:val="27"/>
          <w:sz w:val="24"/>
        </w:rPr>
        <w:t> </w:t>
      </w:r>
      <w:r>
        <w:rPr>
          <w:sz w:val="24"/>
        </w:rPr>
        <w:t>or</w:t>
      </w:r>
      <w:r>
        <w:rPr>
          <w:spacing w:val="27"/>
          <w:sz w:val="24"/>
        </w:rPr>
        <w:t> </w:t>
      </w:r>
      <w:r>
        <w:rPr>
          <w:sz w:val="24"/>
        </w:rPr>
        <w:t>higher</w:t>
      </w:r>
      <w:r>
        <w:rPr>
          <w:spacing w:val="27"/>
          <w:sz w:val="24"/>
        </w:rPr>
        <w:t> </w:t>
      </w:r>
      <w:r>
        <w:rPr>
          <w:sz w:val="24"/>
        </w:rPr>
        <w:t>and</w:t>
      </w:r>
      <w:r>
        <w:rPr>
          <w:spacing w:val="27"/>
          <w:sz w:val="24"/>
        </w:rPr>
        <w:t> </w:t>
      </w:r>
      <w:r>
        <w:rPr>
          <w:sz w:val="24"/>
        </w:rPr>
        <w:t>a</w:t>
      </w:r>
      <w:r>
        <w:rPr>
          <w:spacing w:val="27"/>
          <w:sz w:val="24"/>
        </w:rPr>
        <w:t> </w:t>
      </w:r>
      <w:r>
        <w:rPr>
          <w:sz w:val="24"/>
        </w:rPr>
        <w:t>B</w:t>
      </w:r>
      <w:r>
        <w:rPr>
          <w:spacing w:val="27"/>
          <w:sz w:val="24"/>
        </w:rPr>
        <w:t> </w:t>
      </w:r>
      <w:r>
        <w:rPr>
          <w:sz w:val="24"/>
        </w:rPr>
        <w:t>or</w:t>
      </w:r>
      <w:r>
        <w:rPr>
          <w:spacing w:val="27"/>
          <w:sz w:val="24"/>
        </w:rPr>
        <w:t> </w:t>
      </w:r>
      <w:r>
        <w:rPr>
          <w:sz w:val="24"/>
        </w:rPr>
        <w:t>better</w:t>
      </w:r>
      <w:r>
        <w:rPr>
          <w:spacing w:val="27"/>
          <w:sz w:val="24"/>
        </w:rPr>
        <w:t> </w:t>
      </w:r>
      <w:r>
        <w:rPr>
          <w:sz w:val="24"/>
        </w:rPr>
        <w:t>in</w:t>
      </w:r>
      <w:r>
        <w:rPr>
          <w:spacing w:val="27"/>
          <w:sz w:val="24"/>
        </w:rPr>
        <w:t> </w:t>
      </w:r>
      <w:r>
        <w:rPr>
          <w:sz w:val="24"/>
        </w:rPr>
        <w:t>all</w:t>
      </w:r>
      <w:r>
        <w:rPr>
          <w:spacing w:val="27"/>
          <w:sz w:val="24"/>
        </w:rPr>
        <w:t> </w:t>
      </w:r>
      <w:r>
        <w:rPr>
          <w:sz w:val="24"/>
        </w:rPr>
        <w:t>major</w:t>
      </w:r>
      <w:r>
        <w:rPr>
          <w:spacing w:val="27"/>
          <w:sz w:val="24"/>
        </w:rPr>
        <w:t> </w:t>
      </w:r>
      <w:r>
        <w:rPr>
          <w:sz w:val="24"/>
        </w:rPr>
        <w:t>required</w:t>
      </w:r>
      <w:r>
        <w:rPr>
          <w:spacing w:val="27"/>
          <w:sz w:val="24"/>
        </w:rPr>
        <w:t> </w:t>
      </w:r>
      <w:r>
        <w:rPr>
          <w:sz w:val="24"/>
        </w:rPr>
        <w:t>courses (including math and physics) upon graduation.</w:t>
      </w:r>
    </w:p>
    <w:p>
      <w:pPr>
        <w:pStyle w:val="ListParagraph"/>
        <w:numPr>
          <w:ilvl w:val="2"/>
          <w:numId w:val="6"/>
        </w:numPr>
        <w:tabs>
          <w:tab w:pos="1020" w:val="left" w:leader="none"/>
        </w:tabs>
        <w:spacing w:line="288" w:lineRule="auto" w:before="0" w:after="0"/>
        <w:ind w:left="1020" w:right="302" w:hanging="360"/>
        <w:jc w:val="left"/>
        <w:rPr>
          <w:sz w:val="24"/>
        </w:rPr>
      </w:pPr>
      <w:r>
        <w:rPr>
          <w:sz w:val="24"/>
        </w:rPr>
        <w:t>Completion of ESE 494, a 1 credit seminar on research techniques, with a B or better</w:t>
      </w:r>
      <w:r>
        <w:rPr>
          <w:spacing w:val="-2"/>
          <w:sz w:val="24"/>
        </w:rPr>
        <w:t> </w:t>
      </w:r>
      <w:r>
        <w:rPr>
          <w:sz w:val="24"/>
        </w:rPr>
        <w:t>during</w:t>
      </w:r>
      <w:r>
        <w:rPr>
          <w:spacing w:val="-2"/>
          <w:sz w:val="24"/>
        </w:rPr>
        <w:t> </w:t>
      </w:r>
      <w:r>
        <w:rPr>
          <w:sz w:val="24"/>
        </w:rPr>
        <w:t>the</w:t>
      </w:r>
      <w:r>
        <w:rPr>
          <w:spacing w:val="-2"/>
          <w:sz w:val="24"/>
        </w:rPr>
        <w:t> </w:t>
      </w:r>
      <w:r>
        <w:rPr>
          <w:sz w:val="24"/>
        </w:rPr>
        <w:t>junior </w:t>
      </w:r>
      <w:r>
        <w:rPr>
          <w:spacing w:val="-2"/>
          <w:sz w:val="24"/>
        </w:rPr>
        <w:t>year.</w:t>
      </w:r>
    </w:p>
    <w:p>
      <w:pPr>
        <w:pStyle w:val="ListParagraph"/>
        <w:numPr>
          <w:ilvl w:val="2"/>
          <w:numId w:val="6"/>
        </w:numPr>
        <w:tabs>
          <w:tab w:pos="1020" w:val="left" w:leader="none"/>
        </w:tabs>
        <w:spacing w:line="274" w:lineRule="exact" w:before="0" w:after="0"/>
        <w:ind w:left="1020" w:right="0" w:hanging="360"/>
        <w:jc w:val="left"/>
        <w:rPr>
          <w:sz w:val="24"/>
        </w:rPr>
      </w:pPr>
      <w:r>
        <w:rPr>
          <w:sz w:val="24"/>
        </w:rPr>
        <w:t>Completion</w:t>
      </w:r>
      <w:r>
        <w:rPr>
          <w:spacing w:val="-2"/>
          <w:sz w:val="24"/>
        </w:rPr>
        <w:t> </w:t>
      </w:r>
      <w:r>
        <w:rPr>
          <w:sz w:val="24"/>
        </w:rPr>
        <w:t>of ESE 495, a 3-credit honors research project, with a B or </w:t>
      </w:r>
      <w:r>
        <w:rPr>
          <w:spacing w:val="-2"/>
          <w:sz w:val="24"/>
        </w:rPr>
        <w:t>better.</w:t>
      </w:r>
    </w:p>
    <w:p>
      <w:pPr>
        <w:spacing w:after="0" w:line="274" w:lineRule="exact"/>
        <w:jc w:val="left"/>
        <w:rPr>
          <w:sz w:val="24"/>
        </w:rPr>
        <w:sectPr>
          <w:pgSz w:w="12240" w:h="15840"/>
          <w:pgMar w:header="0" w:footer="357" w:top="440" w:bottom="540" w:left="420" w:right="420"/>
        </w:sectPr>
      </w:pPr>
    </w:p>
    <w:p>
      <w:pPr>
        <w:pStyle w:val="ListParagraph"/>
        <w:numPr>
          <w:ilvl w:val="2"/>
          <w:numId w:val="6"/>
        </w:numPr>
        <w:tabs>
          <w:tab w:pos="1020" w:val="left" w:leader="none"/>
        </w:tabs>
        <w:spacing w:line="288" w:lineRule="auto" w:before="70" w:after="0"/>
        <w:ind w:left="1020" w:right="305" w:hanging="360"/>
        <w:jc w:val="both"/>
        <w:rPr>
          <w:sz w:val="24"/>
        </w:rPr>
      </w:pPr>
      <w:r>
        <w:rPr>
          <w:sz w:val="24"/>
        </w:rPr>
        <w:t>Presentation of an honors thesis (written in the format of an engineering technical paper) under </w:t>
      </w:r>
      <w:r>
        <w:rPr>
          <w:sz w:val="24"/>
        </w:rPr>
        <w:t>the supervision of</w:t>
      </w:r>
      <w:r>
        <w:rPr>
          <w:spacing w:val="-3"/>
          <w:sz w:val="24"/>
        </w:rPr>
        <w:t> </w:t>
      </w:r>
      <w:r>
        <w:rPr>
          <w:sz w:val="24"/>
        </w:rPr>
        <w:t>an</w:t>
      </w:r>
      <w:r>
        <w:rPr>
          <w:spacing w:val="-3"/>
          <w:sz w:val="24"/>
        </w:rPr>
        <w:t> </w:t>
      </w:r>
      <w:r>
        <w:rPr>
          <w:sz w:val="24"/>
        </w:rPr>
        <w:t>ESE</w:t>
      </w:r>
      <w:r>
        <w:rPr>
          <w:spacing w:val="-3"/>
          <w:sz w:val="24"/>
        </w:rPr>
        <w:t> </w:t>
      </w:r>
      <w:r>
        <w:rPr>
          <w:sz w:val="24"/>
        </w:rPr>
        <w:t>faculty</w:t>
      </w:r>
      <w:r>
        <w:rPr>
          <w:spacing w:val="-3"/>
          <w:sz w:val="24"/>
        </w:rPr>
        <w:t> </w:t>
      </w:r>
      <w:r>
        <w:rPr>
          <w:sz w:val="24"/>
        </w:rPr>
        <w:t>member.</w:t>
      </w:r>
      <w:r>
        <w:rPr>
          <w:spacing w:val="40"/>
          <w:sz w:val="24"/>
        </w:rPr>
        <w:t> </w:t>
      </w:r>
      <w:r>
        <w:rPr>
          <w:sz w:val="24"/>
        </w:rPr>
        <w:t>The</w:t>
      </w:r>
      <w:r>
        <w:rPr>
          <w:spacing w:val="-3"/>
          <w:sz w:val="24"/>
        </w:rPr>
        <w:t> </w:t>
      </w:r>
      <w:r>
        <w:rPr>
          <w:sz w:val="24"/>
        </w:rPr>
        <w:t>thesis</w:t>
      </w:r>
      <w:r>
        <w:rPr>
          <w:spacing w:val="-3"/>
          <w:sz w:val="24"/>
        </w:rPr>
        <w:t> </w:t>
      </w:r>
      <w:r>
        <w:rPr>
          <w:sz w:val="24"/>
        </w:rPr>
        <w:t>must</w:t>
      </w:r>
      <w:r>
        <w:rPr>
          <w:spacing w:val="-3"/>
          <w:sz w:val="24"/>
        </w:rPr>
        <w:t> </w:t>
      </w:r>
      <w:r>
        <w:rPr>
          <w:sz w:val="24"/>
        </w:rPr>
        <w:t>be</w:t>
      </w:r>
      <w:r>
        <w:rPr>
          <w:spacing w:val="-3"/>
          <w:sz w:val="24"/>
        </w:rPr>
        <w:t> </w:t>
      </w:r>
      <w:r>
        <w:rPr>
          <w:sz w:val="24"/>
        </w:rPr>
        <w:t>presented</w:t>
      </w:r>
      <w:r>
        <w:rPr>
          <w:spacing w:val="-3"/>
          <w:sz w:val="24"/>
        </w:rPr>
        <w:t> </w:t>
      </w:r>
      <w:r>
        <w:rPr>
          <w:sz w:val="24"/>
        </w:rPr>
        <w:t>to</w:t>
      </w:r>
      <w:r>
        <w:rPr>
          <w:spacing w:val="-3"/>
          <w:sz w:val="24"/>
        </w:rPr>
        <w:t> </w:t>
      </w:r>
      <w:r>
        <w:rPr>
          <w:sz w:val="24"/>
        </w:rPr>
        <w:t>and</w:t>
      </w:r>
      <w:r>
        <w:rPr>
          <w:spacing w:val="-3"/>
          <w:sz w:val="24"/>
        </w:rPr>
        <w:t> </w:t>
      </w:r>
      <w:r>
        <w:rPr>
          <w:sz w:val="24"/>
        </w:rPr>
        <w:t>approved</w:t>
      </w:r>
      <w:r>
        <w:rPr>
          <w:spacing w:val="-3"/>
          <w:sz w:val="24"/>
        </w:rPr>
        <w:t> </w:t>
      </w:r>
      <w:r>
        <w:rPr>
          <w:sz w:val="24"/>
        </w:rPr>
        <w:t>by</w:t>
      </w:r>
      <w:r>
        <w:rPr>
          <w:spacing w:val="-3"/>
          <w:sz w:val="24"/>
        </w:rPr>
        <w:t> </w:t>
      </w:r>
      <w:r>
        <w:rPr>
          <w:sz w:val="24"/>
        </w:rPr>
        <w:t>a</w:t>
      </w:r>
      <w:r>
        <w:rPr>
          <w:spacing w:val="-3"/>
          <w:sz w:val="24"/>
        </w:rPr>
        <w:t> </w:t>
      </w:r>
      <w:r>
        <w:rPr>
          <w:sz w:val="24"/>
        </w:rPr>
        <w:t>committee</w:t>
      </w:r>
      <w:r>
        <w:rPr>
          <w:spacing w:val="-3"/>
          <w:sz w:val="24"/>
        </w:rPr>
        <w:t> </w:t>
      </w:r>
      <w:r>
        <w:rPr>
          <w:sz w:val="24"/>
        </w:rPr>
        <w:t>of two faculty members including the student’s advisor.</w:t>
      </w:r>
    </w:p>
    <w:p>
      <w:pPr>
        <w:pStyle w:val="BodyText"/>
        <w:spacing w:line="272" w:lineRule="exact"/>
        <w:ind w:left="300"/>
        <w:jc w:val="both"/>
      </w:pPr>
      <w:r>
        <w:rPr/>
        <w:t>For</w:t>
      </w:r>
      <w:r>
        <w:rPr>
          <w:spacing w:val="-1"/>
        </w:rPr>
        <w:t> </w:t>
      </w:r>
      <w:r>
        <w:rPr/>
        <w:t>students</w:t>
      </w:r>
      <w:r>
        <w:rPr>
          <w:spacing w:val="-1"/>
        </w:rPr>
        <w:t> </w:t>
      </w:r>
      <w:r>
        <w:rPr/>
        <w:t>who</w:t>
      </w:r>
      <w:r>
        <w:rPr>
          <w:spacing w:val="-1"/>
        </w:rPr>
        <w:t> </w:t>
      </w:r>
      <w:r>
        <w:rPr/>
        <w:t>qualify,</w:t>
      </w:r>
      <w:r>
        <w:rPr>
          <w:spacing w:val="-1"/>
        </w:rPr>
        <w:t> </w:t>
      </w:r>
      <w:r>
        <w:rPr/>
        <w:t>this</w:t>
      </w:r>
      <w:r>
        <w:rPr>
          <w:spacing w:val="-1"/>
        </w:rPr>
        <w:t> </w:t>
      </w:r>
      <w:r>
        <w:rPr/>
        <w:t>honor</w:t>
      </w:r>
      <w:r>
        <w:rPr>
          <w:spacing w:val="-1"/>
        </w:rPr>
        <w:t> </w:t>
      </w:r>
      <w:r>
        <w:rPr/>
        <w:t>is</w:t>
      </w:r>
      <w:r>
        <w:rPr>
          <w:spacing w:val="-1"/>
        </w:rPr>
        <w:t> </w:t>
      </w:r>
      <w:r>
        <w:rPr/>
        <w:t>indicated</w:t>
      </w:r>
      <w:r>
        <w:rPr>
          <w:spacing w:val="-1"/>
        </w:rPr>
        <w:t> </w:t>
      </w:r>
      <w:r>
        <w:rPr/>
        <w:t>on</w:t>
      </w:r>
      <w:r>
        <w:rPr>
          <w:spacing w:val="-1"/>
        </w:rPr>
        <w:t> </w:t>
      </w:r>
      <w:r>
        <w:rPr/>
        <w:t>their</w:t>
      </w:r>
      <w:r>
        <w:rPr>
          <w:spacing w:val="-1"/>
        </w:rPr>
        <w:t> </w:t>
      </w:r>
      <w:r>
        <w:rPr/>
        <w:t>diploma</w:t>
      </w:r>
      <w:r>
        <w:rPr>
          <w:spacing w:val="-1"/>
        </w:rPr>
        <w:t> </w:t>
      </w:r>
      <w:r>
        <w:rPr/>
        <w:t>and</w:t>
      </w:r>
      <w:r>
        <w:rPr>
          <w:spacing w:val="-1"/>
        </w:rPr>
        <w:t> </w:t>
      </w:r>
      <w:r>
        <w:rPr/>
        <w:t>on</w:t>
      </w:r>
      <w:r>
        <w:rPr>
          <w:spacing w:val="-1"/>
        </w:rPr>
        <w:t> </w:t>
      </w:r>
      <w:r>
        <w:rPr/>
        <w:t>their</w:t>
      </w:r>
      <w:r>
        <w:rPr>
          <w:spacing w:val="-1"/>
        </w:rPr>
        <w:t> </w:t>
      </w:r>
      <w:r>
        <w:rPr/>
        <w:t>permanent</w:t>
      </w:r>
      <w:r>
        <w:rPr>
          <w:spacing w:val="-1"/>
        </w:rPr>
        <w:t> </w:t>
      </w:r>
      <w:r>
        <w:rPr/>
        <w:t>academic</w:t>
      </w:r>
      <w:r>
        <w:rPr>
          <w:spacing w:val="-1"/>
        </w:rPr>
        <w:t> </w:t>
      </w:r>
      <w:r>
        <w:rPr>
          <w:spacing w:val="-2"/>
        </w:rPr>
        <w:t>record.</w:t>
      </w:r>
    </w:p>
    <w:p>
      <w:pPr>
        <w:pStyle w:val="BodyText"/>
      </w:pPr>
    </w:p>
    <w:p>
      <w:pPr>
        <w:pStyle w:val="BodyText"/>
        <w:spacing w:before="268"/>
      </w:pPr>
    </w:p>
    <w:p>
      <w:pPr>
        <w:pStyle w:val="Heading1"/>
        <w:numPr>
          <w:ilvl w:val="0"/>
          <w:numId w:val="3"/>
        </w:numPr>
        <w:tabs>
          <w:tab w:pos="633" w:val="left" w:leader="none"/>
        </w:tabs>
        <w:spacing w:line="240" w:lineRule="auto" w:before="0" w:after="0"/>
        <w:ind w:left="633" w:right="0" w:hanging="333"/>
        <w:jc w:val="left"/>
        <w:rPr>
          <w:u w:val="none"/>
        </w:rPr>
      </w:pPr>
      <w:bookmarkStart w:name="_TOC_250000" w:id="8"/>
      <w:r>
        <w:rPr>
          <w:u w:val="none"/>
        </w:rPr>
        <w:t>ACADEMIC</w:t>
      </w:r>
      <w:r>
        <w:rPr>
          <w:spacing w:val="-8"/>
          <w:u w:val="none"/>
        </w:rPr>
        <w:t> </w:t>
      </w:r>
      <w:bookmarkEnd w:id="8"/>
      <w:r>
        <w:rPr>
          <w:spacing w:val="-2"/>
          <w:u w:val="none"/>
        </w:rPr>
        <w:t>GUIDELINES</w:t>
      </w:r>
    </w:p>
    <w:p>
      <w:pPr>
        <w:pStyle w:val="ListParagraph"/>
        <w:numPr>
          <w:ilvl w:val="0"/>
          <w:numId w:val="7"/>
        </w:numPr>
        <w:tabs>
          <w:tab w:pos="486" w:val="left" w:leader="none"/>
        </w:tabs>
        <w:spacing w:line="240" w:lineRule="auto" w:before="292" w:after="0"/>
        <w:ind w:left="486" w:right="0" w:hanging="186"/>
        <w:jc w:val="left"/>
        <w:rPr>
          <w:sz w:val="24"/>
        </w:rPr>
      </w:pPr>
      <w:r>
        <w:rPr>
          <w:spacing w:val="60"/>
          <w:sz w:val="24"/>
          <w:u w:val="thick"/>
        </w:rPr>
        <w:t> </w:t>
      </w:r>
      <w:r>
        <w:rPr>
          <w:sz w:val="24"/>
          <w:u w:val="thick"/>
        </w:rPr>
        <w:t>​Grading </w:t>
      </w:r>
      <w:r>
        <w:rPr>
          <w:spacing w:val="-2"/>
          <w:sz w:val="24"/>
          <w:u w:val="thick"/>
        </w:rPr>
        <w:t>Requirements</w:t>
      </w:r>
    </w:p>
    <w:p>
      <w:pPr>
        <w:pStyle w:val="BodyText"/>
        <w:spacing w:before="18"/>
      </w:pPr>
    </w:p>
    <w:p>
      <w:pPr>
        <w:pStyle w:val="BodyText"/>
        <w:spacing w:line="247" w:lineRule="auto"/>
        <w:ind w:left="300" w:right="474"/>
        <w:jc w:val="both"/>
      </w:pPr>
      <w:r>
        <w:rPr/>
        <w:t>All</w:t>
      </w:r>
      <w:r>
        <w:rPr>
          <w:spacing w:val="-3"/>
        </w:rPr>
        <w:t> </w:t>
      </w:r>
      <w:r>
        <w:rPr/>
        <w:t>courses</w:t>
      </w:r>
      <w:r>
        <w:rPr>
          <w:spacing w:val="-2"/>
        </w:rPr>
        <w:t> </w:t>
      </w:r>
      <w:r>
        <w:rPr/>
        <w:t>taken</w:t>
      </w:r>
      <w:r>
        <w:rPr>
          <w:spacing w:val="-2"/>
        </w:rPr>
        <w:t> </w:t>
      </w:r>
      <w:r>
        <w:rPr/>
        <w:t>to</w:t>
      </w:r>
      <w:r>
        <w:rPr>
          <w:spacing w:val="-2"/>
        </w:rPr>
        <w:t> </w:t>
      </w:r>
      <w:r>
        <w:rPr/>
        <w:t>satisfy</w:t>
      </w:r>
      <w:r>
        <w:rPr>
          <w:spacing w:val="-2"/>
        </w:rPr>
        <w:t> </w:t>
      </w:r>
      <w:r>
        <w:rPr/>
        <w:t>major</w:t>
      </w:r>
      <w:r>
        <w:rPr>
          <w:spacing w:val="-2"/>
        </w:rPr>
        <w:t> </w:t>
      </w:r>
      <w:r>
        <w:rPr/>
        <w:t>requirements</w:t>
      </w:r>
      <w:r>
        <w:rPr>
          <w:spacing w:val="-2"/>
        </w:rPr>
        <w:t> </w:t>
      </w:r>
      <w:r>
        <w:rPr/>
        <w:t>must</w:t>
      </w:r>
      <w:r>
        <w:rPr>
          <w:spacing w:val="-2"/>
        </w:rPr>
        <w:t> </w:t>
      </w:r>
      <w:r>
        <w:rPr/>
        <w:t>be</w:t>
      </w:r>
      <w:r>
        <w:rPr>
          <w:spacing w:val="-2"/>
        </w:rPr>
        <w:t> </w:t>
      </w:r>
      <w:r>
        <w:rPr/>
        <w:t>taken</w:t>
      </w:r>
      <w:r>
        <w:rPr>
          <w:spacing w:val="-2"/>
        </w:rPr>
        <w:t> </w:t>
      </w:r>
      <w:r>
        <w:rPr/>
        <w:t>for</w:t>
      </w:r>
      <w:r>
        <w:rPr>
          <w:spacing w:val="-2"/>
        </w:rPr>
        <w:t> </w:t>
      </w:r>
      <w:r>
        <w:rPr/>
        <w:t>a</w:t>
      </w:r>
      <w:r>
        <w:rPr>
          <w:spacing w:val="-2"/>
        </w:rPr>
        <w:t> </w:t>
      </w:r>
      <w:r>
        <w:rPr/>
        <w:t>letter</w:t>
      </w:r>
      <w:r>
        <w:rPr>
          <w:spacing w:val="-2"/>
        </w:rPr>
        <w:t> </w:t>
      </w:r>
      <w:r>
        <w:rPr/>
        <w:t>grade.</w:t>
      </w:r>
      <w:r>
        <w:rPr>
          <w:spacing w:val="-15"/>
        </w:rPr>
        <w:t> </w:t>
      </w:r>
      <w:r>
        <w:rPr/>
        <w:t>A</w:t>
      </w:r>
      <w:r>
        <w:rPr>
          <w:spacing w:val="-15"/>
        </w:rPr>
        <w:t> </w:t>
      </w:r>
      <w:r>
        <w:rPr/>
        <w:t>letter</w:t>
      </w:r>
      <w:r>
        <w:rPr>
          <w:spacing w:val="-2"/>
        </w:rPr>
        <w:t> </w:t>
      </w:r>
      <w:r>
        <w:rPr/>
        <w:t>grade</w:t>
      </w:r>
      <w:r>
        <w:rPr>
          <w:spacing w:val="-2"/>
        </w:rPr>
        <w:t> </w:t>
      </w:r>
      <w:r>
        <w:rPr/>
        <w:t>of</w:t>
      </w:r>
      <w:r>
        <w:rPr>
          <w:spacing w:val="-2"/>
        </w:rPr>
        <w:t> </w:t>
      </w:r>
      <w:r>
        <w:rPr/>
        <w:t>C</w:t>
      </w:r>
      <w:r>
        <w:rPr>
          <w:spacing w:val="-2"/>
        </w:rPr>
        <w:t> </w:t>
      </w:r>
      <w:r>
        <w:rPr/>
        <w:t>or</w:t>
      </w:r>
      <w:r>
        <w:rPr>
          <w:spacing w:val="-2"/>
        </w:rPr>
        <w:t> </w:t>
      </w:r>
      <w:r>
        <w:rPr/>
        <w:t>higher</w:t>
      </w:r>
      <w:r>
        <w:rPr>
          <w:spacing w:val="-2"/>
        </w:rPr>
        <w:t> </w:t>
      </w:r>
      <w:r>
        <w:rPr/>
        <w:t>is required in the following courses:</w:t>
      </w:r>
    </w:p>
    <w:p>
      <w:pPr>
        <w:pStyle w:val="BodyText"/>
        <w:spacing w:before="4"/>
      </w:pPr>
    </w:p>
    <w:p>
      <w:pPr>
        <w:pStyle w:val="ListParagraph"/>
        <w:numPr>
          <w:ilvl w:val="1"/>
          <w:numId w:val="7"/>
        </w:numPr>
        <w:tabs>
          <w:tab w:pos="1019" w:val="left" w:leader="none"/>
        </w:tabs>
        <w:spacing w:line="240" w:lineRule="auto" w:before="1" w:after="0"/>
        <w:ind w:left="1019" w:right="0" w:hanging="359"/>
        <w:jc w:val="left"/>
        <w:rPr>
          <w:sz w:val="24"/>
        </w:rPr>
      </w:pPr>
      <w:hyperlink r:id="rId20">
        <w:r>
          <w:rPr>
            <w:sz w:val="24"/>
            <w:u w:val="thick"/>
          </w:rPr>
          <w:t>AMS</w:t>
        </w:r>
        <w:r>
          <w:rPr>
            <w:spacing w:val="-10"/>
            <w:sz w:val="24"/>
            <w:u w:val="thick"/>
          </w:rPr>
          <w:t> </w:t>
        </w:r>
        <w:r>
          <w:rPr>
            <w:sz w:val="24"/>
            <w:u w:val="thick"/>
          </w:rPr>
          <w:t>151</w:t>
        </w:r>
      </w:hyperlink>
      <w:r>
        <w:rPr>
          <w:sz w:val="24"/>
          <w:u w:val="none"/>
        </w:rPr>
        <w:t>,</w:t>
      </w:r>
      <w:r>
        <w:rPr>
          <w:spacing w:val="-8"/>
          <w:sz w:val="24"/>
          <w:u w:val="none"/>
        </w:rPr>
        <w:t> </w:t>
      </w:r>
      <w:hyperlink r:id="rId21">
        <w:r>
          <w:rPr>
            <w:sz w:val="24"/>
            <w:u w:val="thick"/>
          </w:rPr>
          <w:t>AMS</w:t>
        </w:r>
        <w:r>
          <w:rPr>
            <w:spacing w:val="-7"/>
            <w:sz w:val="24"/>
            <w:u w:val="thick"/>
          </w:rPr>
          <w:t> </w:t>
        </w:r>
        <w:r>
          <w:rPr>
            <w:sz w:val="24"/>
            <w:u w:val="thick"/>
          </w:rPr>
          <w:t>161</w:t>
        </w:r>
      </w:hyperlink>
      <w:r>
        <w:rPr>
          <w:spacing w:val="-8"/>
          <w:sz w:val="24"/>
          <w:u w:val="none"/>
        </w:rPr>
        <w:t> </w:t>
      </w:r>
      <w:r>
        <w:rPr>
          <w:sz w:val="24"/>
          <w:u w:val="none"/>
        </w:rPr>
        <w:t>(or</w:t>
      </w:r>
      <w:r>
        <w:rPr>
          <w:spacing w:val="-7"/>
          <w:sz w:val="24"/>
          <w:u w:val="none"/>
        </w:rPr>
        <w:t> </w:t>
      </w:r>
      <w:hyperlink r:id="rId22">
        <w:r>
          <w:rPr>
            <w:sz w:val="24"/>
            <w:u w:val="thick"/>
          </w:rPr>
          <w:t>MAT</w:t>
        </w:r>
        <w:r>
          <w:rPr>
            <w:spacing w:val="-12"/>
            <w:sz w:val="24"/>
            <w:u w:val="thick"/>
          </w:rPr>
          <w:t> </w:t>
        </w:r>
        <w:r>
          <w:rPr>
            <w:sz w:val="24"/>
            <w:u w:val="thick"/>
          </w:rPr>
          <w:t>125</w:t>
        </w:r>
      </w:hyperlink>
      <w:r>
        <w:rPr>
          <w:sz w:val="24"/>
          <w:u w:val="none"/>
        </w:rPr>
        <w:t>,</w:t>
      </w:r>
      <w:r>
        <w:rPr>
          <w:spacing w:val="-8"/>
          <w:sz w:val="24"/>
          <w:u w:val="none"/>
        </w:rPr>
        <w:t> </w:t>
      </w:r>
      <w:hyperlink r:id="rId23">
        <w:r>
          <w:rPr>
            <w:sz w:val="24"/>
            <w:u w:val="thick"/>
          </w:rPr>
          <w:t>MAT</w:t>
        </w:r>
        <w:r>
          <w:rPr>
            <w:spacing w:val="-12"/>
            <w:sz w:val="24"/>
            <w:u w:val="thick"/>
          </w:rPr>
          <w:t> </w:t>
        </w:r>
        <w:r>
          <w:rPr>
            <w:sz w:val="24"/>
            <w:u w:val="thick"/>
          </w:rPr>
          <w:t>126</w:t>
        </w:r>
      </w:hyperlink>
      <w:r>
        <w:rPr>
          <w:sz w:val="24"/>
          <w:u w:val="none"/>
        </w:rPr>
        <w:t>,</w:t>
      </w:r>
      <w:r>
        <w:rPr>
          <w:spacing w:val="-8"/>
          <w:sz w:val="24"/>
          <w:u w:val="none"/>
        </w:rPr>
        <w:t> </w:t>
      </w:r>
      <w:r>
        <w:rPr>
          <w:sz w:val="24"/>
          <w:u w:val="none"/>
        </w:rPr>
        <w:t>and</w:t>
      </w:r>
      <w:r>
        <w:rPr>
          <w:spacing w:val="-7"/>
          <w:sz w:val="24"/>
          <w:u w:val="none"/>
        </w:rPr>
        <w:t> </w:t>
      </w:r>
      <w:hyperlink r:id="rId24">
        <w:r>
          <w:rPr>
            <w:sz w:val="24"/>
            <w:u w:val="thick"/>
          </w:rPr>
          <w:t>MAT</w:t>
        </w:r>
        <w:r>
          <w:rPr>
            <w:spacing w:val="-12"/>
            <w:sz w:val="24"/>
            <w:u w:val="thick"/>
          </w:rPr>
          <w:t> </w:t>
        </w:r>
        <w:r>
          <w:rPr>
            <w:sz w:val="24"/>
            <w:u w:val="thick"/>
          </w:rPr>
          <w:t>127</w:t>
        </w:r>
      </w:hyperlink>
      <w:r>
        <w:rPr>
          <w:spacing w:val="-4"/>
          <w:sz w:val="24"/>
          <w:u w:val="none"/>
        </w:rPr>
        <w:t> </w:t>
      </w:r>
      <w:r>
        <w:rPr>
          <w:sz w:val="24"/>
          <w:u w:val="none"/>
        </w:rPr>
        <w:t>or</w:t>
      </w:r>
      <w:r>
        <w:rPr>
          <w:spacing w:val="-8"/>
          <w:sz w:val="24"/>
          <w:u w:val="none"/>
        </w:rPr>
        <w:t> </w:t>
      </w:r>
      <w:hyperlink r:id="rId25">
        <w:r>
          <w:rPr>
            <w:sz w:val="24"/>
            <w:u w:val="thick"/>
          </w:rPr>
          <w:t>MAT</w:t>
        </w:r>
        <w:r>
          <w:rPr>
            <w:spacing w:val="-7"/>
            <w:sz w:val="24"/>
            <w:u w:val="thick"/>
          </w:rPr>
          <w:t> </w:t>
        </w:r>
        <w:r>
          <w:rPr>
            <w:sz w:val="24"/>
            <w:u w:val="thick"/>
          </w:rPr>
          <w:t>131</w:t>
        </w:r>
      </w:hyperlink>
      <w:r>
        <w:rPr>
          <w:spacing w:val="-8"/>
          <w:sz w:val="24"/>
          <w:u w:val="none"/>
        </w:rPr>
        <w:t> </w:t>
      </w:r>
      <w:r>
        <w:rPr>
          <w:sz w:val="24"/>
          <w:u w:val="none"/>
        </w:rPr>
        <w:t>and</w:t>
      </w:r>
      <w:r>
        <w:rPr>
          <w:spacing w:val="-8"/>
          <w:sz w:val="24"/>
          <w:u w:val="none"/>
        </w:rPr>
        <w:t> </w:t>
      </w:r>
      <w:hyperlink r:id="rId26">
        <w:r>
          <w:rPr>
            <w:sz w:val="24"/>
            <w:u w:val="thick"/>
          </w:rPr>
          <w:t>MAT</w:t>
        </w:r>
        <w:r>
          <w:rPr>
            <w:spacing w:val="-11"/>
            <w:sz w:val="24"/>
            <w:u w:val="thick"/>
          </w:rPr>
          <w:t> </w:t>
        </w:r>
        <w:r>
          <w:rPr>
            <w:spacing w:val="-4"/>
            <w:sz w:val="24"/>
            <w:u w:val="thick"/>
          </w:rPr>
          <w:t>132</w:t>
        </w:r>
      </w:hyperlink>
      <w:r>
        <w:rPr>
          <w:spacing w:val="-4"/>
          <w:sz w:val="24"/>
          <w:u w:val="none"/>
        </w:rPr>
        <w:t>)</w:t>
      </w:r>
    </w:p>
    <w:p>
      <w:pPr>
        <w:pStyle w:val="ListParagraph"/>
        <w:numPr>
          <w:ilvl w:val="1"/>
          <w:numId w:val="7"/>
        </w:numPr>
        <w:tabs>
          <w:tab w:pos="1019" w:val="left" w:leader="none"/>
        </w:tabs>
        <w:spacing w:line="240" w:lineRule="auto" w:before="13" w:after="0"/>
        <w:ind w:left="1019" w:right="0" w:hanging="359"/>
        <w:jc w:val="left"/>
        <w:rPr>
          <w:sz w:val="24"/>
        </w:rPr>
      </w:pPr>
      <w:hyperlink r:id="rId27">
        <w:r>
          <w:rPr>
            <w:sz w:val="24"/>
            <w:u w:val="thick"/>
          </w:rPr>
          <w:t>PHY</w:t>
        </w:r>
        <w:r>
          <w:rPr>
            <w:spacing w:val="-8"/>
            <w:sz w:val="24"/>
            <w:u w:val="thick"/>
          </w:rPr>
          <w:t> </w:t>
        </w:r>
        <w:r>
          <w:rPr>
            <w:sz w:val="24"/>
            <w:u w:val="thick"/>
          </w:rPr>
          <w:t>131</w:t>
        </w:r>
      </w:hyperlink>
      <w:r>
        <w:rPr>
          <w:sz w:val="24"/>
          <w:u w:val="thick"/>
        </w:rPr>
        <w:t>/</w:t>
      </w:r>
      <w:hyperlink r:id="rId28">
        <w:r>
          <w:rPr>
            <w:sz w:val="24"/>
            <w:u w:val="thick"/>
          </w:rPr>
          <w:t>PHY</w:t>
        </w:r>
        <w:r>
          <w:rPr>
            <w:spacing w:val="-8"/>
            <w:sz w:val="24"/>
            <w:u w:val="thick"/>
          </w:rPr>
          <w:t> </w:t>
        </w:r>
        <w:r>
          <w:rPr>
            <w:sz w:val="24"/>
            <w:u w:val="thick"/>
          </w:rPr>
          <w:t>133</w:t>
        </w:r>
      </w:hyperlink>
      <w:r>
        <w:rPr>
          <w:spacing w:val="9"/>
          <w:sz w:val="24"/>
          <w:u w:val="none"/>
        </w:rPr>
        <w:t> </w:t>
      </w:r>
      <w:r>
        <w:rPr>
          <w:sz w:val="24"/>
          <w:u w:val="none"/>
        </w:rPr>
        <w:t>and</w:t>
      </w:r>
      <w:r>
        <w:rPr>
          <w:spacing w:val="1"/>
          <w:sz w:val="24"/>
          <w:u w:val="none"/>
        </w:rPr>
        <w:t> </w:t>
      </w:r>
      <w:r>
        <w:rPr>
          <w:sz w:val="24"/>
          <w:u w:val="none"/>
        </w:rPr>
        <w:t>PHY</w:t>
      </w:r>
      <w:r>
        <w:rPr>
          <w:spacing w:val="-8"/>
          <w:sz w:val="24"/>
          <w:u w:val="none"/>
        </w:rPr>
        <w:t> </w:t>
      </w:r>
      <w:r>
        <w:rPr>
          <w:sz w:val="24"/>
          <w:u w:val="none"/>
        </w:rPr>
        <w:t>132/</w:t>
      </w:r>
      <w:hyperlink r:id="rId29">
        <w:r>
          <w:rPr>
            <w:sz w:val="24"/>
            <w:u w:val="thick"/>
          </w:rPr>
          <w:t>PHY</w:t>
        </w:r>
        <w:r>
          <w:rPr>
            <w:spacing w:val="-8"/>
            <w:sz w:val="24"/>
            <w:u w:val="thick"/>
          </w:rPr>
          <w:t> </w:t>
        </w:r>
        <w:r>
          <w:rPr>
            <w:sz w:val="24"/>
            <w:u w:val="thick"/>
          </w:rPr>
          <w:t>134</w:t>
        </w:r>
      </w:hyperlink>
      <w:r>
        <w:rPr>
          <w:spacing w:val="9"/>
          <w:sz w:val="24"/>
          <w:u w:val="none"/>
        </w:rPr>
        <w:t> </w:t>
      </w:r>
      <w:r>
        <w:rPr>
          <w:sz w:val="24"/>
          <w:u w:val="none"/>
        </w:rPr>
        <w:t>(or</w:t>
      </w:r>
      <w:r>
        <w:rPr>
          <w:spacing w:val="2"/>
          <w:sz w:val="24"/>
          <w:u w:val="none"/>
        </w:rPr>
        <w:t> </w:t>
      </w:r>
      <w:hyperlink r:id="rId30">
        <w:r>
          <w:rPr>
            <w:sz w:val="24"/>
            <w:u w:val="thick"/>
          </w:rPr>
          <w:t>PHY</w:t>
        </w:r>
        <w:r>
          <w:rPr>
            <w:spacing w:val="-8"/>
            <w:sz w:val="24"/>
            <w:u w:val="thick"/>
          </w:rPr>
          <w:t> </w:t>
        </w:r>
        <w:r>
          <w:rPr>
            <w:sz w:val="24"/>
            <w:u w:val="thick"/>
          </w:rPr>
          <w:t>125</w:t>
        </w:r>
      </w:hyperlink>
      <w:r>
        <w:rPr>
          <w:sz w:val="24"/>
          <w:u w:val="none"/>
        </w:rPr>
        <w:t>,</w:t>
      </w:r>
      <w:r>
        <w:rPr>
          <w:spacing w:val="1"/>
          <w:sz w:val="24"/>
          <w:u w:val="none"/>
        </w:rPr>
        <w:t> </w:t>
      </w:r>
      <w:hyperlink r:id="rId31">
        <w:r>
          <w:rPr>
            <w:sz w:val="24"/>
            <w:u w:val="thick"/>
          </w:rPr>
          <w:t>PHY</w:t>
        </w:r>
        <w:r>
          <w:rPr>
            <w:spacing w:val="1"/>
            <w:sz w:val="24"/>
            <w:u w:val="thick"/>
          </w:rPr>
          <w:t> </w:t>
        </w:r>
        <w:r>
          <w:rPr>
            <w:sz w:val="24"/>
            <w:u w:val="thick"/>
          </w:rPr>
          <w:t>126</w:t>
        </w:r>
      </w:hyperlink>
      <w:r>
        <w:rPr>
          <w:sz w:val="24"/>
          <w:u w:val="none"/>
        </w:rPr>
        <w:t>,</w:t>
      </w:r>
      <w:r>
        <w:rPr>
          <w:spacing w:val="1"/>
          <w:sz w:val="24"/>
          <w:u w:val="none"/>
        </w:rPr>
        <w:t> </w:t>
      </w:r>
      <w:r>
        <w:rPr>
          <w:sz w:val="24"/>
          <w:u w:val="none"/>
        </w:rPr>
        <w:t>and</w:t>
      </w:r>
      <w:r>
        <w:rPr>
          <w:spacing w:val="1"/>
          <w:sz w:val="24"/>
          <w:u w:val="none"/>
        </w:rPr>
        <w:t> </w:t>
      </w:r>
      <w:hyperlink r:id="rId32">
        <w:r>
          <w:rPr>
            <w:sz w:val="24"/>
            <w:u w:val="thick"/>
          </w:rPr>
          <w:t>PHY</w:t>
        </w:r>
        <w:r>
          <w:rPr>
            <w:spacing w:val="-7"/>
            <w:sz w:val="24"/>
            <w:u w:val="thick"/>
          </w:rPr>
          <w:t> </w:t>
        </w:r>
        <w:r>
          <w:rPr>
            <w:spacing w:val="-4"/>
            <w:sz w:val="24"/>
            <w:u w:val="thick"/>
          </w:rPr>
          <w:t>127</w:t>
        </w:r>
      </w:hyperlink>
      <w:r>
        <w:rPr>
          <w:spacing w:val="-4"/>
          <w:sz w:val="24"/>
          <w:u w:val="none"/>
        </w:rPr>
        <w:t>)</w:t>
      </w:r>
    </w:p>
    <w:p>
      <w:pPr>
        <w:pStyle w:val="ListParagraph"/>
        <w:numPr>
          <w:ilvl w:val="1"/>
          <w:numId w:val="7"/>
        </w:numPr>
        <w:tabs>
          <w:tab w:pos="1020" w:val="left" w:leader="none"/>
        </w:tabs>
        <w:spacing w:line="247" w:lineRule="auto" w:before="8" w:after="0"/>
        <w:ind w:left="1020" w:right="1260" w:hanging="360"/>
        <w:jc w:val="left"/>
        <w:rPr>
          <w:sz w:val="24"/>
        </w:rPr>
      </w:pPr>
      <w:hyperlink r:id="rId33">
        <w:r>
          <w:rPr>
            <w:sz w:val="24"/>
            <w:u w:val="thick"/>
          </w:rPr>
          <w:t>ESE</w:t>
        </w:r>
        <w:r>
          <w:rPr>
            <w:spacing w:val="-3"/>
            <w:sz w:val="24"/>
            <w:u w:val="thick"/>
          </w:rPr>
          <w:t> </w:t>
        </w:r>
        <w:r>
          <w:rPr>
            <w:sz w:val="24"/>
            <w:u w:val="thick"/>
          </w:rPr>
          <w:t>118</w:t>
        </w:r>
      </w:hyperlink>
      <w:r>
        <w:rPr>
          <w:sz w:val="24"/>
          <w:u w:val="none"/>
        </w:rPr>
        <w:t>,</w:t>
      </w:r>
      <w:r>
        <w:rPr>
          <w:spacing w:val="-3"/>
          <w:sz w:val="24"/>
          <w:u w:val="none"/>
        </w:rPr>
        <w:t> </w:t>
      </w:r>
      <w:hyperlink r:id="rId34">
        <w:r>
          <w:rPr>
            <w:sz w:val="24"/>
            <w:u w:val="thick"/>
          </w:rPr>
          <w:t>ESE</w:t>
        </w:r>
        <w:r>
          <w:rPr>
            <w:spacing w:val="-3"/>
            <w:sz w:val="24"/>
            <w:u w:val="thick"/>
          </w:rPr>
          <w:t> </w:t>
        </w:r>
        <w:r>
          <w:rPr>
            <w:sz w:val="24"/>
            <w:u w:val="thick"/>
          </w:rPr>
          <w:t>124</w:t>
        </w:r>
      </w:hyperlink>
      <w:r>
        <w:rPr>
          <w:sz w:val="24"/>
          <w:u w:val="none"/>
        </w:rPr>
        <w:t>,</w:t>
      </w:r>
      <w:r>
        <w:rPr>
          <w:spacing w:val="-3"/>
          <w:sz w:val="24"/>
          <w:u w:val="none"/>
        </w:rPr>
        <w:t> </w:t>
      </w:r>
      <w:hyperlink r:id="rId35">
        <w:r>
          <w:rPr>
            <w:sz w:val="24"/>
            <w:u w:val="thick"/>
          </w:rPr>
          <w:t>ESE</w:t>
        </w:r>
        <w:r>
          <w:rPr>
            <w:spacing w:val="-3"/>
            <w:sz w:val="24"/>
            <w:u w:val="thick"/>
          </w:rPr>
          <w:t> </w:t>
        </w:r>
        <w:r>
          <w:rPr>
            <w:sz w:val="24"/>
            <w:u w:val="thick"/>
          </w:rPr>
          <w:t>224</w:t>
        </w:r>
      </w:hyperlink>
      <w:r>
        <w:rPr>
          <w:sz w:val="24"/>
          <w:u w:val="none"/>
        </w:rPr>
        <w:t>,</w:t>
      </w:r>
      <w:r>
        <w:rPr>
          <w:spacing w:val="-3"/>
          <w:sz w:val="24"/>
          <w:u w:val="none"/>
        </w:rPr>
        <w:t> </w:t>
      </w:r>
      <w:hyperlink r:id="rId36">
        <w:r>
          <w:rPr>
            <w:sz w:val="24"/>
            <w:u w:val="thick"/>
          </w:rPr>
          <w:t>ESE</w:t>
        </w:r>
        <w:r>
          <w:rPr>
            <w:spacing w:val="-3"/>
            <w:sz w:val="24"/>
            <w:u w:val="thick"/>
          </w:rPr>
          <w:t> </w:t>
        </w:r>
        <w:r>
          <w:rPr>
            <w:sz w:val="24"/>
            <w:u w:val="thick"/>
          </w:rPr>
          <w:t>271</w:t>
        </w:r>
      </w:hyperlink>
      <w:r>
        <w:rPr>
          <w:sz w:val="24"/>
          <w:u w:val="none"/>
        </w:rPr>
        <w:t>,</w:t>
      </w:r>
      <w:r>
        <w:rPr>
          <w:spacing w:val="-3"/>
          <w:sz w:val="24"/>
          <w:u w:val="none"/>
        </w:rPr>
        <w:t> </w:t>
      </w:r>
      <w:hyperlink r:id="rId37">
        <w:r>
          <w:rPr>
            <w:sz w:val="24"/>
            <w:u w:val="thick"/>
          </w:rPr>
          <w:t>ESE</w:t>
        </w:r>
        <w:r>
          <w:rPr>
            <w:spacing w:val="-3"/>
            <w:sz w:val="24"/>
            <w:u w:val="thick"/>
          </w:rPr>
          <w:t> </w:t>
        </w:r>
        <w:r>
          <w:rPr>
            <w:sz w:val="24"/>
            <w:u w:val="thick"/>
          </w:rPr>
          <w:t>272</w:t>
        </w:r>
      </w:hyperlink>
      <w:r>
        <w:rPr>
          <w:sz w:val="24"/>
          <w:u w:val="none"/>
        </w:rPr>
        <w:t>,</w:t>
      </w:r>
      <w:r>
        <w:rPr>
          <w:spacing w:val="-3"/>
          <w:sz w:val="24"/>
          <w:u w:val="none"/>
        </w:rPr>
        <w:t> </w:t>
      </w:r>
      <w:hyperlink r:id="rId38">
        <w:r>
          <w:rPr>
            <w:sz w:val="24"/>
            <w:u w:val="thick"/>
          </w:rPr>
          <w:t>ESE</w:t>
        </w:r>
        <w:r>
          <w:rPr>
            <w:spacing w:val="-3"/>
            <w:sz w:val="24"/>
            <w:u w:val="thick"/>
          </w:rPr>
          <w:t> </w:t>
        </w:r>
        <w:r>
          <w:rPr>
            <w:sz w:val="24"/>
            <w:u w:val="thick"/>
          </w:rPr>
          <w:t>280</w:t>
        </w:r>
      </w:hyperlink>
      <w:r>
        <w:rPr>
          <w:sz w:val="24"/>
          <w:u w:val="none"/>
        </w:rPr>
        <w:t>,</w:t>
      </w:r>
      <w:r>
        <w:rPr>
          <w:spacing w:val="-3"/>
          <w:sz w:val="24"/>
          <w:u w:val="none"/>
        </w:rPr>
        <w:t> </w:t>
      </w:r>
      <w:r>
        <w:rPr>
          <w:sz w:val="24"/>
          <w:u w:val="none"/>
        </w:rPr>
        <w:t>ESE</w:t>
      </w:r>
      <w:r>
        <w:rPr>
          <w:spacing w:val="-3"/>
          <w:sz w:val="24"/>
          <w:u w:val="none"/>
        </w:rPr>
        <w:t> </w:t>
      </w:r>
      <w:r>
        <w:rPr>
          <w:sz w:val="24"/>
          <w:u w:val="none"/>
        </w:rPr>
        <w:t>300,</w:t>
      </w:r>
      <w:r>
        <w:rPr>
          <w:spacing w:val="-3"/>
          <w:sz w:val="24"/>
          <w:u w:val="none"/>
        </w:rPr>
        <w:t> </w:t>
      </w:r>
      <w:hyperlink r:id="rId39">
        <w:r>
          <w:rPr>
            <w:sz w:val="24"/>
            <w:u w:val="thick"/>
          </w:rPr>
          <w:t>ESE</w:t>
        </w:r>
        <w:r>
          <w:rPr>
            <w:spacing w:val="-3"/>
            <w:sz w:val="24"/>
            <w:u w:val="thick"/>
          </w:rPr>
          <w:t> </w:t>
        </w:r>
        <w:r>
          <w:rPr>
            <w:sz w:val="24"/>
            <w:u w:val="thick"/>
          </w:rPr>
          <w:t>301</w:t>
        </w:r>
      </w:hyperlink>
      <w:r>
        <w:rPr>
          <w:sz w:val="24"/>
          <w:u w:val="none"/>
        </w:rPr>
        <w:t>,</w:t>
      </w:r>
      <w:r>
        <w:rPr>
          <w:spacing w:val="-3"/>
          <w:sz w:val="24"/>
          <w:u w:val="none"/>
        </w:rPr>
        <w:t> </w:t>
      </w:r>
      <w:hyperlink r:id="rId40">
        <w:r>
          <w:rPr>
            <w:sz w:val="24"/>
            <w:u w:val="thick"/>
          </w:rPr>
          <w:t>ESE</w:t>
        </w:r>
        <w:r>
          <w:rPr>
            <w:spacing w:val="-3"/>
            <w:sz w:val="24"/>
            <w:u w:val="thick"/>
          </w:rPr>
          <w:t> </w:t>
        </w:r>
        <w:r>
          <w:rPr>
            <w:sz w:val="24"/>
            <w:u w:val="thick"/>
          </w:rPr>
          <w:t>345</w:t>
        </w:r>
      </w:hyperlink>
      <w:r>
        <w:rPr>
          <w:sz w:val="24"/>
          <w:u w:val="none"/>
        </w:rPr>
        <w:t>,</w:t>
      </w:r>
      <w:r>
        <w:rPr>
          <w:spacing w:val="-3"/>
          <w:sz w:val="24"/>
          <w:u w:val="none"/>
        </w:rPr>
        <w:t> </w:t>
      </w:r>
      <w:hyperlink r:id="rId41">
        <w:r>
          <w:rPr>
            <w:sz w:val="24"/>
            <w:u w:val="thick"/>
          </w:rPr>
          <w:t>ESE</w:t>
        </w:r>
      </w:hyperlink>
      <w:r>
        <w:rPr>
          <w:sz w:val="24"/>
          <w:u w:val="none"/>
        </w:rPr>
        <w:t> </w:t>
      </w:r>
      <w:hyperlink r:id="rId41">
        <w:r>
          <w:rPr>
            <w:sz w:val="24"/>
            <w:u w:val="thick"/>
          </w:rPr>
          <w:t>382</w:t>
        </w:r>
      </w:hyperlink>
      <w:r>
        <w:rPr>
          <w:sz w:val="24"/>
          <w:u w:val="none"/>
        </w:rPr>
        <w:t>, </w:t>
      </w:r>
      <w:hyperlink r:id="rId42">
        <w:r>
          <w:rPr>
            <w:sz w:val="24"/>
            <w:u w:val="thick"/>
          </w:rPr>
          <w:t>ESE 440</w:t>
        </w:r>
      </w:hyperlink>
      <w:r>
        <w:rPr>
          <w:sz w:val="24"/>
          <w:u w:val="none"/>
        </w:rPr>
        <w:t>, and </w:t>
      </w:r>
      <w:hyperlink r:id="rId43">
        <w:r>
          <w:rPr>
            <w:sz w:val="24"/>
            <w:u w:val="thick"/>
          </w:rPr>
          <w:t>ESE 441</w:t>
        </w:r>
      </w:hyperlink>
    </w:p>
    <w:p>
      <w:pPr>
        <w:pStyle w:val="ListParagraph"/>
        <w:numPr>
          <w:ilvl w:val="1"/>
          <w:numId w:val="7"/>
        </w:numPr>
        <w:tabs>
          <w:tab w:pos="1019" w:val="left" w:leader="none"/>
        </w:tabs>
        <w:spacing w:line="240" w:lineRule="auto" w:before="0" w:after="0"/>
        <w:ind w:left="1019" w:right="0" w:hanging="359"/>
        <w:jc w:val="left"/>
        <w:rPr>
          <w:sz w:val="24"/>
        </w:rPr>
      </w:pPr>
      <w:r>
        <w:rPr>
          <w:sz w:val="24"/>
        </w:rPr>
        <w:t>Five ESE </w:t>
      </w:r>
      <w:r>
        <w:rPr>
          <w:spacing w:val="-2"/>
          <w:sz w:val="24"/>
        </w:rPr>
        <w:t>electives</w:t>
      </w:r>
    </w:p>
    <w:p>
      <w:pPr>
        <w:pStyle w:val="BodyText"/>
        <w:spacing w:before="18"/>
      </w:pPr>
    </w:p>
    <w:p>
      <w:pPr>
        <w:pStyle w:val="ListParagraph"/>
        <w:numPr>
          <w:ilvl w:val="0"/>
          <w:numId w:val="7"/>
        </w:numPr>
        <w:tabs>
          <w:tab w:pos="499" w:val="left" w:leader="none"/>
        </w:tabs>
        <w:spacing w:line="240" w:lineRule="auto" w:before="0" w:after="0"/>
        <w:ind w:left="499" w:right="0" w:hanging="199"/>
        <w:jc w:val="left"/>
        <w:rPr>
          <w:sz w:val="24"/>
        </w:rPr>
      </w:pPr>
      <w:r>
        <w:rPr>
          <w:sz w:val="24"/>
          <w:u w:val="thick"/>
        </w:rPr>
        <w:t> ​GPNC </w:t>
      </w:r>
      <w:r>
        <w:rPr>
          <w:spacing w:val="-2"/>
          <w:sz w:val="24"/>
          <w:u w:val="thick"/>
        </w:rPr>
        <w:t>Option</w:t>
      </w:r>
    </w:p>
    <w:p>
      <w:pPr>
        <w:pStyle w:val="BodyText"/>
        <w:spacing w:before="9"/>
        <w:ind w:left="300"/>
        <w:jc w:val="both"/>
      </w:pPr>
      <w:r>
        <w:rPr/>
        <w:t>There is </w:t>
      </w:r>
      <w:r>
        <w:rPr>
          <w:b/>
        </w:rPr>
        <w:t>NO GPNC </w:t>
      </w:r>
      <w:r>
        <w:rPr/>
        <w:t>option.</w:t>
      </w:r>
      <w:r>
        <w:rPr>
          <w:spacing w:val="-14"/>
        </w:rPr>
        <w:t> </w:t>
      </w:r>
      <w:r>
        <w:rPr/>
        <w:t>All courses required for</w:t>
      </w:r>
      <w:r>
        <w:rPr>
          <w:spacing w:val="13"/>
        </w:rPr>
        <w:t> </w:t>
      </w:r>
      <w:r>
        <w:rPr/>
        <w:t>the major must be taken for a letter grade (A</w:t>
      </w:r>
      <w:r>
        <w:rPr>
          <w:spacing w:val="-14"/>
        </w:rPr>
        <w:t> </w:t>
      </w:r>
      <w:r>
        <w:rPr/>
        <w:t>through </w:t>
      </w:r>
      <w:r>
        <w:rPr>
          <w:spacing w:val="-5"/>
        </w:rPr>
        <w:t>D).</w:t>
      </w:r>
    </w:p>
    <w:p>
      <w:pPr>
        <w:pStyle w:val="BodyText"/>
        <w:spacing w:before="18"/>
      </w:pPr>
    </w:p>
    <w:p>
      <w:pPr>
        <w:pStyle w:val="ListParagraph"/>
        <w:numPr>
          <w:ilvl w:val="0"/>
          <w:numId w:val="7"/>
        </w:numPr>
        <w:tabs>
          <w:tab w:pos="486" w:val="left" w:leader="none"/>
        </w:tabs>
        <w:spacing w:line="240" w:lineRule="auto" w:before="0" w:after="0"/>
        <w:ind w:left="486" w:right="0" w:hanging="186"/>
        <w:jc w:val="left"/>
        <w:rPr>
          <w:sz w:val="24"/>
        </w:rPr>
      </w:pPr>
      <w:r>
        <w:rPr>
          <w:spacing w:val="60"/>
          <w:sz w:val="24"/>
          <w:u w:val="thick"/>
        </w:rPr>
        <w:t> </w:t>
      </w:r>
      <w:r>
        <w:rPr>
          <w:sz w:val="24"/>
          <w:u w:val="thick"/>
        </w:rPr>
        <w:t>​Residency </w:t>
      </w:r>
      <w:r>
        <w:rPr>
          <w:spacing w:val="-2"/>
          <w:sz w:val="24"/>
          <w:u w:val="thick"/>
        </w:rPr>
        <w:t>Requirements</w:t>
      </w:r>
    </w:p>
    <w:p>
      <w:pPr>
        <w:pStyle w:val="BodyText"/>
        <w:spacing w:before="18"/>
      </w:pPr>
    </w:p>
    <w:p>
      <w:pPr>
        <w:pStyle w:val="BodyText"/>
        <w:ind w:left="300"/>
        <w:jc w:val="both"/>
      </w:pPr>
      <w:r>
        <w:rPr/>
        <w:t>In addition to the University requirements, the following courses must be completed at Stony </w:t>
      </w:r>
      <w:r>
        <w:rPr>
          <w:spacing w:val="-2"/>
        </w:rPr>
        <w:t>Brook:</w:t>
      </w:r>
    </w:p>
    <w:p>
      <w:pPr>
        <w:pStyle w:val="ListParagraph"/>
        <w:numPr>
          <w:ilvl w:val="0"/>
          <w:numId w:val="8"/>
        </w:numPr>
        <w:tabs>
          <w:tab w:pos="1020" w:val="left" w:leader="none"/>
        </w:tabs>
        <w:spacing w:line="240" w:lineRule="auto" w:before="9" w:after="0"/>
        <w:ind w:left="1020" w:right="0" w:hanging="720"/>
        <w:jc w:val="both"/>
        <w:rPr>
          <w:sz w:val="24"/>
        </w:rPr>
      </w:pPr>
      <w:r>
        <w:rPr>
          <w:sz w:val="24"/>
        </w:rPr>
        <w:t>Four ESE technical electives and ESE 345, ESE 280, and ESE 382, all with a grade of "C" or </w:t>
      </w:r>
      <w:r>
        <w:rPr>
          <w:spacing w:val="-2"/>
          <w:sz w:val="24"/>
        </w:rPr>
        <w:t>higher</w:t>
      </w:r>
    </w:p>
    <w:p>
      <w:pPr>
        <w:pStyle w:val="ListParagraph"/>
        <w:numPr>
          <w:ilvl w:val="0"/>
          <w:numId w:val="8"/>
        </w:numPr>
        <w:tabs>
          <w:tab w:pos="1020" w:val="left" w:leader="none"/>
        </w:tabs>
        <w:spacing w:line="247" w:lineRule="auto" w:before="9" w:after="0"/>
        <w:ind w:left="300" w:right="299" w:firstLine="0"/>
        <w:jc w:val="both"/>
        <w:rPr>
          <w:sz w:val="24"/>
        </w:rPr>
      </w:pPr>
      <w:r>
        <w:rPr>
          <w:sz w:val="24"/>
        </w:rPr>
        <w:t>ESE 440 and ESE 441 with a faculty advisor from the</w:t>
      </w:r>
      <w:r>
        <w:rPr>
          <w:spacing w:val="-2"/>
          <w:sz w:val="24"/>
        </w:rPr>
        <w:t> </w:t>
      </w:r>
      <w:r>
        <w:rPr>
          <w:sz w:val="24"/>
        </w:rPr>
        <w:t>Electrical</w:t>
      </w:r>
      <w:r>
        <w:rPr>
          <w:spacing w:val="-2"/>
          <w:sz w:val="24"/>
        </w:rPr>
        <w:t> </w:t>
      </w:r>
      <w:r>
        <w:rPr>
          <w:sz w:val="24"/>
        </w:rPr>
        <w:t>&amp;</w:t>
      </w:r>
      <w:r>
        <w:rPr>
          <w:spacing w:val="-2"/>
          <w:sz w:val="24"/>
        </w:rPr>
        <w:t> </w:t>
      </w:r>
      <w:r>
        <w:rPr>
          <w:sz w:val="24"/>
        </w:rPr>
        <w:t>Computer</w:t>
      </w:r>
      <w:r>
        <w:rPr>
          <w:spacing w:val="-2"/>
          <w:sz w:val="24"/>
        </w:rPr>
        <w:t> </w:t>
      </w:r>
      <w:r>
        <w:rPr>
          <w:sz w:val="24"/>
        </w:rPr>
        <w:t>Engineering</w:t>
      </w:r>
      <w:r>
        <w:rPr>
          <w:spacing w:val="-2"/>
          <w:sz w:val="24"/>
        </w:rPr>
        <w:t> </w:t>
      </w:r>
      <w:r>
        <w:rPr>
          <w:sz w:val="24"/>
        </w:rPr>
        <w:t>Department. The senior design project must be one that has been</w:t>
      </w:r>
      <w:r>
        <w:rPr>
          <w:spacing w:val="-3"/>
          <w:sz w:val="24"/>
        </w:rPr>
        <w:t> </w:t>
      </w:r>
      <w:r>
        <w:rPr>
          <w:sz w:val="24"/>
        </w:rPr>
        <w:t>pre-approved</w:t>
      </w:r>
      <w:r>
        <w:rPr>
          <w:spacing w:val="-3"/>
          <w:sz w:val="24"/>
        </w:rPr>
        <w:t> </w:t>
      </w:r>
      <w:r>
        <w:rPr>
          <w:sz w:val="24"/>
        </w:rPr>
        <w:t>as</w:t>
      </w:r>
      <w:r>
        <w:rPr>
          <w:spacing w:val="-3"/>
          <w:sz w:val="24"/>
        </w:rPr>
        <w:t> </w:t>
      </w:r>
      <w:r>
        <w:rPr>
          <w:sz w:val="24"/>
        </w:rPr>
        <w:t>appropriate</w:t>
      </w:r>
      <w:r>
        <w:rPr>
          <w:spacing w:val="-3"/>
          <w:sz w:val="24"/>
        </w:rPr>
        <w:t> </w:t>
      </w:r>
      <w:r>
        <w:rPr>
          <w:sz w:val="24"/>
        </w:rPr>
        <w:t>for</w:t>
      </w:r>
      <w:r>
        <w:rPr>
          <w:spacing w:val="-3"/>
          <w:sz w:val="24"/>
        </w:rPr>
        <w:t> </w:t>
      </w:r>
      <w:r>
        <w:rPr>
          <w:sz w:val="24"/>
        </w:rPr>
        <w:t>the</w:t>
      </w:r>
      <w:r>
        <w:rPr>
          <w:spacing w:val="-3"/>
          <w:sz w:val="24"/>
        </w:rPr>
        <w:t> </w:t>
      </w:r>
      <w:r>
        <w:rPr>
          <w:sz w:val="24"/>
        </w:rPr>
        <w:t>Computer</w:t>
      </w:r>
      <w:r>
        <w:rPr>
          <w:spacing w:val="-3"/>
          <w:sz w:val="24"/>
        </w:rPr>
        <w:t> </w:t>
      </w:r>
      <w:r>
        <w:rPr>
          <w:sz w:val="24"/>
        </w:rPr>
        <w:t>Engineering </w:t>
      </w:r>
      <w:r>
        <w:rPr>
          <w:spacing w:val="-2"/>
          <w:sz w:val="24"/>
        </w:rPr>
        <w:t>Major.</w:t>
      </w:r>
    </w:p>
    <w:p>
      <w:pPr>
        <w:pStyle w:val="ListParagraph"/>
        <w:numPr>
          <w:ilvl w:val="0"/>
          <w:numId w:val="8"/>
        </w:numPr>
        <w:tabs>
          <w:tab w:pos="1019" w:val="left" w:leader="none"/>
        </w:tabs>
        <w:spacing w:line="240" w:lineRule="auto" w:before="2" w:after="0"/>
        <w:ind w:left="1019" w:right="0" w:hanging="719"/>
        <w:jc w:val="left"/>
        <w:rPr>
          <w:sz w:val="24"/>
        </w:rPr>
      </w:pPr>
      <w:r>
        <w:rPr>
          <w:sz w:val="24"/>
        </w:rPr>
        <w:t>ESE </w:t>
      </w:r>
      <w:r>
        <w:rPr>
          <w:spacing w:val="-5"/>
          <w:sz w:val="24"/>
        </w:rPr>
        <w:t>300</w:t>
      </w:r>
    </w:p>
    <w:p>
      <w:pPr>
        <w:pStyle w:val="BodyText"/>
        <w:spacing w:before="18"/>
      </w:pPr>
    </w:p>
    <w:p>
      <w:pPr>
        <w:pStyle w:val="ListParagraph"/>
        <w:numPr>
          <w:ilvl w:val="0"/>
          <w:numId w:val="7"/>
        </w:numPr>
        <w:tabs>
          <w:tab w:pos="499" w:val="left" w:leader="none"/>
        </w:tabs>
        <w:spacing w:line="240" w:lineRule="auto" w:before="0" w:after="0"/>
        <w:ind w:left="499" w:right="0" w:hanging="199"/>
        <w:jc w:val="left"/>
        <w:rPr>
          <w:sz w:val="24"/>
        </w:rPr>
      </w:pPr>
      <w:r>
        <w:rPr>
          <w:spacing w:val="58"/>
          <w:sz w:val="24"/>
          <w:u w:val="thick"/>
        </w:rPr>
        <w:t> </w:t>
      </w:r>
      <w:r>
        <w:rPr>
          <w:sz w:val="24"/>
          <w:u w:val="thick"/>
        </w:rPr>
        <w:t>​College</w:t>
      </w:r>
      <w:r>
        <w:rPr>
          <w:spacing w:val="-6"/>
          <w:sz w:val="24"/>
          <w:u w:val="thick"/>
        </w:rPr>
        <w:t> </w:t>
      </w:r>
      <w:r>
        <w:rPr>
          <w:sz w:val="24"/>
          <w:u w:val="thick"/>
        </w:rPr>
        <w:t>Time</w:t>
      </w:r>
      <w:r>
        <w:rPr>
          <w:spacing w:val="-1"/>
          <w:sz w:val="24"/>
          <w:u w:val="thick"/>
        </w:rPr>
        <w:t> </w:t>
      </w:r>
      <w:r>
        <w:rPr>
          <w:sz w:val="24"/>
          <w:u w:val="thick"/>
        </w:rPr>
        <w:t>Limits</w:t>
      </w:r>
      <w:r>
        <w:rPr>
          <w:spacing w:val="-1"/>
          <w:sz w:val="24"/>
          <w:u w:val="thick"/>
        </w:rPr>
        <w:t> </w:t>
      </w:r>
      <w:r>
        <w:rPr>
          <w:sz w:val="24"/>
          <w:u w:val="thick"/>
        </w:rPr>
        <w:t>for</w:t>
      </w:r>
      <w:r>
        <w:rPr>
          <w:spacing w:val="-1"/>
          <w:sz w:val="24"/>
          <w:u w:val="thick"/>
        </w:rPr>
        <w:t> </w:t>
      </w:r>
      <w:r>
        <w:rPr>
          <w:sz w:val="24"/>
          <w:u w:val="thick"/>
        </w:rPr>
        <w:t>the</w:t>
      </w:r>
      <w:r>
        <w:rPr>
          <w:spacing w:val="-1"/>
          <w:sz w:val="24"/>
          <w:u w:val="thick"/>
        </w:rPr>
        <w:t> </w:t>
      </w:r>
      <w:r>
        <w:rPr>
          <w:sz w:val="24"/>
          <w:u w:val="thick"/>
        </w:rPr>
        <w:t>Bachelor</w:t>
      </w:r>
      <w:r>
        <w:rPr>
          <w:spacing w:val="-1"/>
          <w:sz w:val="24"/>
          <w:u w:val="thick"/>
        </w:rPr>
        <w:t> </w:t>
      </w:r>
      <w:r>
        <w:rPr>
          <w:sz w:val="24"/>
          <w:u w:val="thick"/>
        </w:rPr>
        <w:t>of</w:t>
      </w:r>
      <w:r>
        <w:rPr>
          <w:spacing w:val="-1"/>
          <w:sz w:val="24"/>
          <w:u w:val="thick"/>
        </w:rPr>
        <w:t> </w:t>
      </w:r>
      <w:r>
        <w:rPr>
          <w:sz w:val="24"/>
          <w:u w:val="thick"/>
        </w:rPr>
        <w:t>Engineering </w:t>
      </w:r>
      <w:r>
        <w:rPr>
          <w:spacing w:val="-2"/>
          <w:sz w:val="24"/>
          <w:u w:val="thick"/>
        </w:rPr>
        <w:t>Degree</w:t>
      </w:r>
    </w:p>
    <w:p>
      <w:pPr>
        <w:pStyle w:val="BodyText"/>
        <w:spacing w:before="18"/>
      </w:pPr>
    </w:p>
    <w:p>
      <w:pPr>
        <w:pStyle w:val="BodyText"/>
        <w:spacing w:line="247" w:lineRule="auto" w:before="1"/>
        <w:ind w:left="300" w:right="301" w:firstLine="720"/>
        <w:jc w:val="both"/>
      </w:pPr>
      <w:r>
        <w:rPr/>
        <w:t>All requirements for the Bachelor of Engineering degree must be met in eleven semesters by </w:t>
      </w:r>
      <w:r>
        <w:rPr/>
        <w:t>those students with full-time status.</w:t>
      </w:r>
      <w:r>
        <w:rPr>
          <w:spacing w:val="40"/>
        </w:rPr>
        <w:t> </w:t>
      </w:r>
      <w:r>
        <w:rPr/>
        <w:t>Full-time transfer students must meet all degree requirements in the number of semesters remaining after the number of transferred degree related credits are divided by 12 (the semester equivalency) and the result is subtracted from 11 (semesters).</w:t>
      </w:r>
    </w:p>
    <w:p>
      <w:pPr>
        <w:pStyle w:val="ListParagraph"/>
        <w:numPr>
          <w:ilvl w:val="0"/>
          <w:numId w:val="7"/>
        </w:numPr>
        <w:tabs>
          <w:tab w:pos="486" w:val="left" w:leader="none"/>
        </w:tabs>
        <w:spacing w:line="240" w:lineRule="auto" w:before="3" w:after="0"/>
        <w:ind w:left="486" w:right="0" w:hanging="186"/>
        <w:jc w:val="left"/>
        <w:rPr>
          <w:sz w:val="24"/>
        </w:rPr>
      </w:pPr>
      <w:r>
        <w:rPr>
          <w:spacing w:val="60"/>
          <w:sz w:val="24"/>
          <w:u w:val="thick"/>
        </w:rPr>
        <w:t> </w:t>
      </w:r>
      <w:r>
        <w:rPr>
          <w:sz w:val="24"/>
          <w:u w:val="thick"/>
        </w:rPr>
        <w:t>​Graduate </w:t>
      </w:r>
      <w:r>
        <w:rPr>
          <w:spacing w:val="-2"/>
          <w:sz w:val="24"/>
          <w:u w:val="thick"/>
        </w:rPr>
        <w:t>Courses</w:t>
      </w:r>
    </w:p>
    <w:p>
      <w:pPr>
        <w:pStyle w:val="BodyText"/>
        <w:spacing w:before="17"/>
      </w:pPr>
    </w:p>
    <w:p>
      <w:pPr>
        <w:pStyle w:val="BodyText"/>
        <w:spacing w:line="247" w:lineRule="auto" w:before="1"/>
        <w:ind w:left="300" w:right="299" w:firstLine="720"/>
        <w:jc w:val="both"/>
      </w:pPr>
      <w:r>
        <w:rPr/>
        <w:t>Graduate level courses may be taken by undergraduates with a superior academic record </w:t>
      </w:r>
      <w:r>
        <w:rPr/>
        <w:t>(technical G.P.A. of 3.3 or greater) to satisfy elective requirements with approval.</w:t>
      </w:r>
      <w:r>
        <w:rPr>
          <w:spacing w:val="40"/>
        </w:rPr>
        <w:t> </w:t>
      </w:r>
      <w:r>
        <w:rPr/>
        <w:t>Approval must be obtained from the Department of Electrical &amp; Computer Engineering, the course instructor, and the College of Engineering and Applied Science.</w:t>
      </w:r>
    </w:p>
    <w:p>
      <w:pPr>
        <w:pStyle w:val="BodyText"/>
        <w:spacing w:before="11"/>
      </w:pPr>
    </w:p>
    <w:p>
      <w:pPr>
        <w:pStyle w:val="ListParagraph"/>
        <w:numPr>
          <w:ilvl w:val="0"/>
          <w:numId w:val="7"/>
        </w:numPr>
        <w:tabs>
          <w:tab w:pos="459" w:val="left" w:leader="none"/>
        </w:tabs>
        <w:spacing w:line="240" w:lineRule="auto" w:before="1" w:after="0"/>
        <w:ind w:left="459" w:right="0" w:hanging="159"/>
        <w:jc w:val="left"/>
        <w:rPr>
          <w:sz w:val="24"/>
        </w:rPr>
      </w:pPr>
      <w:r>
        <w:rPr>
          <w:spacing w:val="56"/>
          <w:sz w:val="24"/>
          <w:u w:val="thick"/>
        </w:rPr>
        <w:t> </w:t>
      </w:r>
      <w:r>
        <w:rPr>
          <w:sz w:val="24"/>
          <w:u w:val="thick"/>
        </w:rPr>
        <w:t>​Undergraduate</w:t>
      </w:r>
      <w:r>
        <w:rPr>
          <w:spacing w:val="-1"/>
          <w:sz w:val="24"/>
          <w:u w:val="thick"/>
        </w:rPr>
        <w:t> </w:t>
      </w:r>
      <w:r>
        <w:rPr>
          <w:spacing w:val="-2"/>
          <w:sz w:val="24"/>
          <w:u w:val="thick"/>
        </w:rPr>
        <w:t>Research</w:t>
      </w:r>
    </w:p>
    <w:p>
      <w:pPr>
        <w:pStyle w:val="BodyText"/>
        <w:spacing w:before="17"/>
      </w:pPr>
    </w:p>
    <w:p>
      <w:pPr>
        <w:pStyle w:val="BodyText"/>
        <w:spacing w:line="247" w:lineRule="auto" w:before="1"/>
        <w:ind w:left="300" w:right="307" w:firstLine="720"/>
        <w:jc w:val="both"/>
      </w:pPr>
      <w:r>
        <w:rPr/>
        <w:t>Students with a superior academic record may use ESE</w:t>
      </w:r>
      <w:r>
        <w:rPr>
          <w:spacing w:val="-2"/>
        </w:rPr>
        <w:t> </w:t>
      </w:r>
      <w:r>
        <w:rPr/>
        <w:t>499</w:t>
      </w:r>
      <w:r>
        <w:rPr>
          <w:spacing w:val="-2"/>
        </w:rPr>
        <w:t> </w:t>
      </w:r>
      <w:r>
        <w:rPr/>
        <w:t>(0-3</w:t>
      </w:r>
      <w:r>
        <w:rPr>
          <w:spacing w:val="-2"/>
        </w:rPr>
        <w:t> </w:t>
      </w:r>
      <w:r>
        <w:rPr/>
        <w:t>credits)</w:t>
      </w:r>
      <w:r>
        <w:rPr>
          <w:spacing w:val="-2"/>
        </w:rPr>
        <w:t> </w:t>
      </w:r>
      <w:r>
        <w:rPr/>
        <w:t>or</w:t>
      </w:r>
      <w:r>
        <w:rPr>
          <w:spacing w:val="-2"/>
        </w:rPr>
        <w:t> </w:t>
      </w:r>
      <w:r>
        <w:rPr/>
        <w:t>ESE</w:t>
      </w:r>
      <w:r>
        <w:rPr>
          <w:spacing w:val="-2"/>
        </w:rPr>
        <w:t> </w:t>
      </w:r>
      <w:r>
        <w:rPr/>
        <w:t>495</w:t>
      </w:r>
      <w:r>
        <w:rPr>
          <w:spacing w:val="-2"/>
        </w:rPr>
        <w:t> </w:t>
      </w:r>
      <w:r>
        <w:rPr/>
        <w:t>(Honors)</w:t>
      </w:r>
      <w:r>
        <w:rPr>
          <w:spacing w:val="40"/>
        </w:rPr>
        <w:t> </w:t>
      </w:r>
      <w:r>
        <w:rPr/>
        <w:t>to</w:t>
      </w:r>
      <w:r>
        <w:rPr>
          <w:spacing w:val="-2"/>
        </w:rPr>
        <w:t> </w:t>
      </w:r>
      <w:r>
        <w:rPr/>
        <w:t>do</w:t>
      </w:r>
      <w:r>
        <w:rPr>
          <w:spacing w:val="-2"/>
        </w:rPr>
        <w:t> </w:t>
      </w:r>
      <w:r>
        <w:rPr/>
        <w:t>an independent research study under the guidance of an Electrical &amp; Computer Engineering faculty.</w:t>
      </w:r>
      <w:r>
        <w:rPr>
          <w:spacing w:val="40"/>
        </w:rPr>
        <w:t> </w:t>
      </w:r>
      <w:r>
        <w:rPr/>
        <w:t>Additional details may be found in the course descriptions.</w:t>
      </w:r>
      <w:r>
        <w:rPr>
          <w:spacing w:val="40"/>
        </w:rPr>
        <w:t> </w:t>
      </w:r>
      <w:r>
        <w:rPr/>
        <w:t>The</w:t>
      </w:r>
      <w:r>
        <w:rPr>
          <w:spacing w:val="-2"/>
        </w:rPr>
        <w:t> </w:t>
      </w:r>
      <w:r>
        <w:rPr/>
        <w:t>department</w:t>
      </w:r>
      <w:r>
        <w:rPr>
          <w:spacing w:val="-2"/>
        </w:rPr>
        <w:t> </w:t>
      </w:r>
      <w:r>
        <w:rPr/>
        <w:t>has</w:t>
      </w:r>
      <w:r>
        <w:rPr>
          <w:spacing w:val="-2"/>
        </w:rPr>
        <w:t> </w:t>
      </w:r>
      <w:r>
        <w:rPr/>
        <w:t>several</w:t>
      </w:r>
      <w:r>
        <w:rPr>
          <w:spacing w:val="-2"/>
        </w:rPr>
        <w:t> </w:t>
      </w:r>
      <w:r>
        <w:rPr/>
        <w:t>research</w:t>
      </w:r>
      <w:r>
        <w:rPr>
          <w:spacing w:val="-2"/>
        </w:rPr>
        <w:t> </w:t>
      </w:r>
      <w:r>
        <w:rPr/>
        <w:t>laboratories;</w:t>
      </w:r>
      <w:r>
        <w:rPr>
          <w:spacing w:val="-2"/>
        </w:rPr>
        <w:t> </w:t>
      </w:r>
      <w:r>
        <w:rPr/>
        <w:t>Appendix</w:t>
      </w:r>
      <w:r>
        <w:rPr>
          <w:spacing w:val="-2"/>
        </w:rPr>
        <w:t> </w:t>
      </w:r>
      <w:r>
        <w:rPr/>
        <w:t>D gives a brief description of each laboratory. These courses must be taken at Stony Brook.</w:t>
      </w:r>
    </w:p>
    <w:p>
      <w:pPr>
        <w:spacing w:after="0" w:line="247" w:lineRule="auto"/>
        <w:jc w:val="both"/>
        <w:sectPr>
          <w:pgSz w:w="12240" w:h="15840"/>
          <w:pgMar w:header="0" w:footer="357" w:top="80" w:bottom="540" w:left="420" w:right="420"/>
        </w:sectPr>
      </w:pPr>
    </w:p>
    <w:p>
      <w:pPr>
        <w:pStyle w:val="ListParagraph"/>
        <w:numPr>
          <w:ilvl w:val="0"/>
          <w:numId w:val="7"/>
        </w:numPr>
        <w:tabs>
          <w:tab w:pos="499" w:val="left" w:leader="none"/>
          <w:tab w:pos="3179" w:val="left" w:leader="none"/>
        </w:tabs>
        <w:spacing w:line="240" w:lineRule="auto" w:before="70" w:after="0"/>
        <w:ind w:left="499" w:right="0" w:hanging="199"/>
        <w:jc w:val="left"/>
        <w:rPr>
          <w:sz w:val="24"/>
        </w:rPr>
      </w:pPr>
      <w:r>
        <w:rPr>
          <w:spacing w:val="56"/>
          <w:sz w:val="24"/>
          <w:u w:val="thick"/>
        </w:rPr>
        <w:t> </w:t>
      </w:r>
      <w:r>
        <w:rPr>
          <w:sz w:val="24"/>
          <w:u w:val="thick"/>
        </w:rPr>
        <w:t>​Undergraduate</w:t>
      </w:r>
      <w:r>
        <w:rPr>
          <w:spacing w:val="-6"/>
          <w:sz w:val="24"/>
          <w:u w:val="thick"/>
        </w:rPr>
        <w:t> </w:t>
      </w:r>
      <w:r>
        <w:rPr>
          <w:spacing w:val="-2"/>
          <w:sz w:val="24"/>
          <w:u w:val="thick"/>
        </w:rPr>
        <w:t>Teaching</w:t>
      </w:r>
      <w:r>
        <w:rPr>
          <w:sz w:val="24"/>
          <w:u w:val="thick"/>
        </w:rPr>
        <w:tab/>
      </w:r>
    </w:p>
    <w:p>
      <w:pPr>
        <w:pStyle w:val="BodyText"/>
        <w:spacing w:before="18"/>
      </w:pPr>
    </w:p>
    <w:p>
      <w:pPr>
        <w:pStyle w:val="BodyText"/>
        <w:spacing w:line="247" w:lineRule="auto"/>
        <w:ind w:left="300" w:right="303"/>
        <w:jc w:val="both"/>
      </w:pPr>
      <w:r>
        <w:rPr/>
        <w:t>Students with a superior academic record may use ESE 475 or ESE 476 to assist faculty in teaching </w:t>
      </w:r>
      <w:r>
        <w:rPr/>
        <w:t>by conducting recitation, laboratory sections and developing new laboratory experiments.</w:t>
      </w:r>
      <w:r>
        <w:rPr>
          <w:spacing w:val="40"/>
        </w:rPr>
        <w:t> </w:t>
      </w:r>
      <w:r>
        <w:rPr/>
        <w:t>These courses must be taken at Stony Brook, with permission of the Electrical &amp; Computer Engineering Department.</w:t>
      </w:r>
      <w:r>
        <w:rPr>
          <w:spacing w:val="40"/>
        </w:rPr>
        <w:t> </w:t>
      </w:r>
      <w:r>
        <w:rPr/>
        <w:t>If</w:t>
      </w:r>
      <w:r>
        <w:rPr>
          <w:spacing w:val="-2"/>
        </w:rPr>
        <w:t> </w:t>
      </w:r>
      <w:r>
        <w:rPr/>
        <w:t>both</w:t>
      </w:r>
      <w:r>
        <w:rPr>
          <w:spacing w:val="-2"/>
        </w:rPr>
        <w:t> </w:t>
      </w:r>
      <w:r>
        <w:rPr/>
        <w:t>courses are taken, one may be used as an ESE Elective.</w:t>
      </w:r>
    </w:p>
    <w:p>
      <w:pPr>
        <w:pStyle w:val="BodyText"/>
        <w:spacing w:before="12"/>
      </w:pPr>
    </w:p>
    <w:p>
      <w:pPr>
        <w:pStyle w:val="ListParagraph"/>
        <w:numPr>
          <w:ilvl w:val="0"/>
          <w:numId w:val="7"/>
        </w:numPr>
        <w:tabs>
          <w:tab w:pos="499" w:val="left" w:leader="none"/>
        </w:tabs>
        <w:spacing w:line="240" w:lineRule="auto" w:before="0" w:after="0"/>
        <w:ind w:left="499" w:right="0" w:hanging="199"/>
        <w:jc w:val="left"/>
        <w:rPr>
          <w:sz w:val="24"/>
        </w:rPr>
      </w:pPr>
      <w:r>
        <w:rPr>
          <w:spacing w:val="60"/>
          <w:sz w:val="24"/>
          <w:u w:val="thick"/>
        </w:rPr>
        <w:t> </w:t>
      </w:r>
      <w:r>
        <w:rPr>
          <w:sz w:val="24"/>
          <w:u w:val="thick"/>
        </w:rPr>
        <w:t>​University Graduation </w:t>
      </w:r>
      <w:r>
        <w:rPr>
          <w:spacing w:val="-2"/>
          <w:sz w:val="24"/>
          <w:u w:val="thick"/>
        </w:rPr>
        <w:t>Requirements</w:t>
      </w:r>
    </w:p>
    <w:p>
      <w:pPr>
        <w:pStyle w:val="BodyText"/>
        <w:spacing w:before="18"/>
      </w:pPr>
    </w:p>
    <w:p>
      <w:pPr>
        <w:pStyle w:val="BodyText"/>
        <w:spacing w:line="247" w:lineRule="auto"/>
        <w:ind w:left="300" w:firstLine="720"/>
      </w:pPr>
      <w:r>
        <w:rPr/>
        <w:t>In</w:t>
      </w:r>
      <w:r>
        <w:rPr>
          <w:spacing w:val="40"/>
        </w:rPr>
        <w:t> </w:t>
      </w:r>
      <w:r>
        <w:rPr/>
        <w:t>addition</w:t>
      </w:r>
      <w:r>
        <w:rPr>
          <w:spacing w:val="40"/>
        </w:rPr>
        <w:t> </w:t>
      </w:r>
      <w:r>
        <w:rPr/>
        <w:t>to</w:t>
      </w:r>
      <w:r>
        <w:rPr>
          <w:spacing w:val="40"/>
        </w:rPr>
        <w:t> </w:t>
      </w:r>
      <w:r>
        <w:rPr/>
        <w:t>the</w:t>
      </w:r>
      <w:r>
        <w:rPr>
          <w:spacing w:val="40"/>
        </w:rPr>
        <w:t> </w:t>
      </w:r>
      <w:r>
        <w:rPr/>
        <w:t>above</w:t>
      </w:r>
      <w:r>
        <w:rPr>
          <w:spacing w:val="40"/>
        </w:rPr>
        <w:t> </w:t>
      </w:r>
      <w:r>
        <w:rPr/>
        <w:t>requirements</w:t>
      </w:r>
      <w:r>
        <w:rPr>
          <w:spacing w:val="40"/>
        </w:rPr>
        <w:t> </w:t>
      </w:r>
      <w:r>
        <w:rPr/>
        <w:t>a</w:t>
      </w:r>
      <w:r>
        <w:rPr>
          <w:spacing w:val="40"/>
        </w:rPr>
        <w:t> </w:t>
      </w:r>
      <w:r>
        <w:rPr/>
        <w:t>student</w:t>
      </w:r>
      <w:r>
        <w:rPr>
          <w:spacing w:val="40"/>
        </w:rPr>
        <w:t> </w:t>
      </w:r>
      <w:r>
        <w:rPr/>
        <w:t>should</w:t>
      </w:r>
      <w:r>
        <w:rPr>
          <w:spacing w:val="40"/>
        </w:rPr>
        <w:t> </w:t>
      </w:r>
      <w:r>
        <w:rPr/>
        <w:t>check</w:t>
      </w:r>
      <w:r>
        <w:rPr>
          <w:spacing w:val="40"/>
        </w:rPr>
        <w:t> </w:t>
      </w:r>
      <w:r>
        <w:rPr/>
        <w:t>that</w:t>
      </w:r>
      <w:r>
        <w:rPr>
          <w:spacing w:val="40"/>
        </w:rPr>
        <w:t> </w:t>
      </w:r>
      <w:r>
        <w:rPr/>
        <w:t>he</w:t>
      </w:r>
      <w:r>
        <w:rPr>
          <w:spacing w:val="40"/>
        </w:rPr>
        <w:t> </w:t>
      </w:r>
      <w:r>
        <w:rPr/>
        <w:t>or</w:t>
      </w:r>
      <w:r>
        <w:rPr>
          <w:spacing w:val="40"/>
        </w:rPr>
        <w:t> </w:t>
      </w:r>
      <w:r>
        <w:rPr/>
        <w:t>she</w:t>
      </w:r>
      <w:r>
        <w:rPr>
          <w:spacing w:val="40"/>
        </w:rPr>
        <w:t> </w:t>
      </w:r>
      <w:r>
        <w:rPr/>
        <w:t>has</w:t>
      </w:r>
      <w:r>
        <w:rPr>
          <w:spacing w:val="40"/>
        </w:rPr>
        <w:t> </w:t>
      </w:r>
      <w:r>
        <w:rPr/>
        <w:t>met</w:t>
      </w:r>
      <w:r>
        <w:rPr>
          <w:spacing w:val="40"/>
        </w:rPr>
        <w:t> </w:t>
      </w:r>
      <w:r>
        <w:rPr/>
        <w:t>all</w:t>
      </w:r>
      <w:r>
        <w:rPr>
          <w:spacing w:val="40"/>
        </w:rPr>
        <w:t> </w:t>
      </w:r>
      <w:r>
        <w:rPr/>
        <w:t>additional requirements set forth by the University, and The College of Engineering and</w:t>
      </w:r>
      <w:r>
        <w:rPr>
          <w:spacing w:val="-6"/>
        </w:rPr>
        <w:t> </w:t>
      </w:r>
      <w:r>
        <w:rPr/>
        <w:t>Applied Sciences.</w:t>
      </w:r>
    </w:p>
    <w:p>
      <w:pPr>
        <w:pStyle w:val="BodyText"/>
      </w:pPr>
    </w:p>
    <w:p>
      <w:pPr>
        <w:pStyle w:val="BodyText"/>
      </w:pPr>
    </w:p>
    <w:p>
      <w:pPr>
        <w:pStyle w:val="BodyText"/>
        <w:spacing w:before="28"/>
      </w:pPr>
    </w:p>
    <w:p>
      <w:pPr>
        <w:pStyle w:val="BodyText"/>
        <w:spacing w:line="247" w:lineRule="auto" w:before="1"/>
        <w:ind w:left="2450" w:right="575" w:hanging="686"/>
      </w:pPr>
      <w:r>
        <w:rPr/>
        <w:t>STUDENTS</w:t>
      </w:r>
      <w:r>
        <w:rPr>
          <w:spacing w:val="-15"/>
        </w:rPr>
        <w:t> </w:t>
      </w:r>
      <w:r>
        <w:rPr/>
        <w:t>SHOULD</w:t>
      </w:r>
      <w:r>
        <w:rPr>
          <w:spacing w:val="-15"/>
        </w:rPr>
        <w:t> </w:t>
      </w:r>
      <w:r>
        <w:rPr/>
        <w:t>CONSULT</w:t>
      </w:r>
      <w:r>
        <w:rPr>
          <w:spacing w:val="-15"/>
        </w:rPr>
        <w:t> </w:t>
      </w:r>
      <w:r>
        <w:rPr/>
        <w:t>THE</w:t>
      </w:r>
      <w:r>
        <w:rPr>
          <w:spacing w:val="-15"/>
        </w:rPr>
        <w:t> </w:t>
      </w:r>
      <w:r>
        <w:rPr/>
        <w:t>UNDERGRADUATE</w:t>
      </w:r>
      <w:r>
        <w:rPr>
          <w:spacing w:val="-15"/>
        </w:rPr>
        <w:t> </w:t>
      </w:r>
      <w:r>
        <w:rPr/>
        <w:t>BULLETIN</w:t>
      </w:r>
      <w:r>
        <w:rPr>
          <w:spacing w:val="-15"/>
        </w:rPr>
        <w:t> </w:t>
      </w:r>
      <w:r>
        <w:rPr/>
        <w:t>FOR ADDITIONAL INFORMATION ON ACADEMIC GUIDELINES.</w:t>
      </w:r>
    </w:p>
    <w:p>
      <w:pPr>
        <w:spacing w:after="0" w:line="247" w:lineRule="auto"/>
        <w:sectPr>
          <w:pgSz w:w="12240" w:h="15840"/>
          <w:pgMar w:header="0" w:footer="357" w:top="80" w:bottom="540" w:left="420" w:right="420"/>
        </w:sectPr>
      </w:pPr>
    </w:p>
    <w:p>
      <w:pPr>
        <w:pStyle w:val="BodyText"/>
        <w:spacing w:before="184"/>
        <w:rPr>
          <w:sz w:val="40"/>
        </w:rPr>
      </w:pPr>
    </w:p>
    <w:p>
      <w:pPr>
        <w:spacing w:line="501" w:lineRule="auto" w:before="0"/>
        <w:ind w:left="3973" w:right="3515" w:firstLine="699"/>
        <w:jc w:val="left"/>
        <w:rPr>
          <w:b/>
          <w:sz w:val="40"/>
        </w:rPr>
      </w:pPr>
      <w:r>
        <w:rPr>
          <w:b/>
          <w:sz w:val="40"/>
          <w:u w:val="single"/>
        </w:rPr>
        <w:t>Appendix A</w:t>
      </w:r>
      <w:r>
        <w:rPr>
          <w:b/>
          <w:sz w:val="40"/>
          <w:u w:val="none"/>
        </w:rPr>
        <w:t> Course</w:t>
      </w:r>
      <w:r>
        <w:rPr>
          <w:b/>
          <w:spacing w:val="-25"/>
          <w:sz w:val="40"/>
          <w:u w:val="none"/>
        </w:rPr>
        <w:t> </w:t>
      </w:r>
      <w:r>
        <w:rPr>
          <w:b/>
          <w:sz w:val="40"/>
          <w:u w:val="none"/>
        </w:rPr>
        <w:t>Descriptions</w:t>
      </w:r>
    </w:p>
    <w:p>
      <w:pPr>
        <w:pStyle w:val="Heading2"/>
        <w:spacing w:line="316" w:lineRule="exact" w:before="0"/>
      </w:pPr>
      <w:r>
        <w:rPr/>
        <w:t>ESE</w:t>
      </w:r>
      <w:r>
        <w:rPr>
          <w:spacing w:val="-16"/>
        </w:rPr>
        <w:t> </w:t>
      </w:r>
      <w:r>
        <w:rPr/>
        <w:t>111:</w:t>
      </w:r>
      <w:r>
        <w:rPr>
          <w:spacing w:val="-8"/>
        </w:rPr>
        <w:t> </w:t>
      </w:r>
      <w:r>
        <w:rPr/>
        <w:t>Making</w:t>
      </w:r>
      <w:r>
        <w:rPr>
          <w:spacing w:val="-9"/>
        </w:rPr>
        <w:t> </w:t>
      </w:r>
      <w:r>
        <w:rPr/>
        <w:t>with</w:t>
      </w:r>
      <w:r>
        <w:rPr>
          <w:spacing w:val="-17"/>
        </w:rPr>
        <w:t> </w:t>
      </w:r>
      <w:r>
        <w:rPr/>
        <w:t>Arduino:</w:t>
      </w:r>
      <w:r>
        <w:rPr>
          <w:spacing w:val="-9"/>
        </w:rPr>
        <w:t> </w:t>
      </w:r>
      <w:r>
        <w:rPr/>
        <w:t>Hardware</w:t>
      </w:r>
      <w:r>
        <w:rPr>
          <w:spacing w:val="-8"/>
        </w:rPr>
        <w:t> </w:t>
      </w:r>
      <w:r>
        <w:rPr/>
        <w:t>and</w:t>
      </w:r>
      <w:r>
        <w:rPr>
          <w:spacing w:val="-9"/>
        </w:rPr>
        <w:t> </w:t>
      </w:r>
      <w:r>
        <w:rPr/>
        <w:t>Programming</w:t>
      </w:r>
      <w:r>
        <w:rPr>
          <w:spacing w:val="-8"/>
        </w:rPr>
        <w:t> </w:t>
      </w:r>
      <w:r>
        <w:rPr>
          <w:spacing w:val="-5"/>
        </w:rPr>
        <w:t>(3)</w:t>
      </w:r>
    </w:p>
    <w:p>
      <w:pPr>
        <w:pStyle w:val="BodyText"/>
        <w:spacing w:line="247" w:lineRule="auto" w:before="7"/>
        <w:ind w:left="300" w:right="301"/>
        <w:jc w:val="both"/>
      </w:pPr>
      <w:r>
        <w:rPr/>
        <w:t>Create a working electronic project</w:t>
      </w:r>
      <w:r>
        <w:rPr>
          <w:spacing w:val="-3"/>
        </w:rPr>
        <w:t> </w:t>
      </w:r>
      <w:r>
        <w:rPr/>
        <w:t>using</w:t>
      </w:r>
      <w:r>
        <w:rPr>
          <w:spacing w:val="-3"/>
        </w:rPr>
        <w:t> </w:t>
      </w:r>
      <w:r>
        <w:rPr/>
        <w:t>low-cost</w:t>
      </w:r>
      <w:r>
        <w:rPr>
          <w:spacing w:val="-3"/>
        </w:rPr>
        <w:t> </w:t>
      </w:r>
      <w:r>
        <w:rPr/>
        <w:t>and</w:t>
      </w:r>
      <w:r>
        <w:rPr>
          <w:spacing w:val="-3"/>
        </w:rPr>
        <w:t> </w:t>
      </w:r>
      <w:r>
        <w:rPr/>
        <w:t>easy-to-program</w:t>
      </w:r>
      <w:r>
        <w:rPr>
          <w:spacing w:val="-3"/>
        </w:rPr>
        <w:t> </w:t>
      </w:r>
      <w:r>
        <w:rPr/>
        <w:t>Arduino</w:t>
      </w:r>
      <w:r>
        <w:rPr>
          <w:spacing w:val="-3"/>
        </w:rPr>
        <w:t> </w:t>
      </w:r>
      <w:r>
        <w:rPr/>
        <w:t>development</w:t>
      </w:r>
      <w:r>
        <w:rPr>
          <w:spacing w:val="-3"/>
        </w:rPr>
        <w:t> </w:t>
      </w:r>
      <w:r>
        <w:rPr/>
        <w:t>boards.</w:t>
      </w:r>
      <w:r>
        <w:rPr>
          <w:spacing w:val="-3"/>
        </w:rPr>
        <w:t> </w:t>
      </w:r>
      <w:r>
        <w:rPr/>
        <w:t>Example projects may include wearable electronics, robots, and electronic displays. An introduction to the C programming language will be provided along with the basics of embedded electronics and the Internet of </w:t>
      </w:r>
      <w:r>
        <w:rPr>
          <w:spacing w:val="-2"/>
        </w:rPr>
        <w:t>Things.</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Heading2"/>
        <w:spacing w:before="10"/>
      </w:pPr>
      <w:r>
        <w:rPr/>
        <w:t>ESE</w:t>
      </w:r>
      <w:r>
        <w:rPr>
          <w:spacing w:val="-9"/>
        </w:rPr>
        <w:t> </w:t>
      </w:r>
      <w:r>
        <w:rPr/>
        <w:t>118:</w:t>
      </w:r>
      <w:r>
        <w:rPr>
          <w:spacing w:val="-7"/>
        </w:rPr>
        <w:t> </w:t>
      </w:r>
      <w:r>
        <w:rPr/>
        <w:t>Digital</w:t>
      </w:r>
      <w:r>
        <w:rPr>
          <w:spacing w:val="-7"/>
        </w:rPr>
        <w:t> </w:t>
      </w:r>
      <w:r>
        <w:rPr/>
        <w:t>Logic</w:t>
      </w:r>
      <w:r>
        <w:rPr>
          <w:spacing w:val="-7"/>
        </w:rPr>
        <w:t> </w:t>
      </w:r>
      <w:r>
        <w:rPr/>
        <w:t>Design</w:t>
      </w:r>
      <w:r>
        <w:rPr>
          <w:spacing w:val="-7"/>
        </w:rPr>
        <w:t> </w:t>
      </w:r>
      <w:r>
        <w:rPr>
          <w:spacing w:val="-5"/>
        </w:rPr>
        <w:t>(4)</w:t>
      </w:r>
    </w:p>
    <w:p>
      <w:pPr>
        <w:pStyle w:val="BodyText"/>
        <w:spacing w:line="247" w:lineRule="auto" w:before="7"/>
        <w:ind w:left="300" w:right="302"/>
        <w:jc w:val="both"/>
      </w:pPr>
      <w:r>
        <w:rPr/>
        <w:t>Develops methods of analysis and design of both combinational and sequential systems regarding </w:t>
      </w:r>
      <w:r>
        <w:rPr/>
        <w:t>digital</w:t>
      </w:r>
      <w:r>
        <w:rPr>
          <w:spacing w:val="40"/>
        </w:rPr>
        <w:t> </w:t>
      </w:r>
      <w:r>
        <w:rPr/>
        <w:t>circuits as functional</w:t>
      </w:r>
      <w:r>
        <w:rPr>
          <w:spacing w:val="-3"/>
        </w:rPr>
        <w:t> </w:t>
      </w:r>
      <w:r>
        <w:rPr/>
        <w:t>blocks.</w:t>
      </w:r>
      <w:r>
        <w:rPr>
          <w:spacing w:val="-3"/>
        </w:rPr>
        <w:t> </w:t>
      </w:r>
      <w:r>
        <w:rPr/>
        <w:t>Utilizes</w:t>
      </w:r>
      <w:r>
        <w:rPr>
          <w:spacing w:val="-3"/>
        </w:rPr>
        <w:t> </w:t>
      </w:r>
      <w:r>
        <w:rPr/>
        <w:t>demonstrations</w:t>
      </w:r>
      <w:r>
        <w:rPr>
          <w:spacing w:val="-3"/>
        </w:rPr>
        <w:t> </w:t>
      </w:r>
      <w:r>
        <w:rPr/>
        <w:t>and</w:t>
      </w:r>
      <w:r>
        <w:rPr>
          <w:spacing w:val="-3"/>
        </w:rPr>
        <w:t> </w:t>
      </w:r>
      <w:r>
        <w:rPr/>
        <w:t>laboratory</w:t>
      </w:r>
      <w:r>
        <w:rPr>
          <w:spacing w:val="-3"/>
        </w:rPr>
        <w:t> </w:t>
      </w:r>
      <w:r>
        <w:rPr/>
        <w:t>projects</w:t>
      </w:r>
      <w:r>
        <w:rPr>
          <w:spacing w:val="-3"/>
        </w:rPr>
        <w:t> </w:t>
      </w:r>
      <w:r>
        <w:rPr/>
        <w:t>consisting</w:t>
      </w:r>
      <w:r>
        <w:rPr>
          <w:spacing w:val="-3"/>
        </w:rPr>
        <w:t> </w:t>
      </w:r>
      <w:r>
        <w:rPr/>
        <w:t>of</w:t>
      </w:r>
      <w:r>
        <w:rPr>
          <w:spacing w:val="-3"/>
        </w:rPr>
        <w:t> </w:t>
      </w:r>
      <w:r>
        <w:rPr/>
        <w:t>building</w:t>
      </w:r>
      <w:r>
        <w:rPr>
          <w:spacing w:val="-3"/>
        </w:rPr>
        <w:t> </w:t>
      </w:r>
      <w:r>
        <w:rPr/>
        <w:t>hardware</w:t>
      </w:r>
      <w:r>
        <w:rPr>
          <w:spacing w:val="-3"/>
        </w:rPr>
        <w:t> </w:t>
      </w:r>
      <w:r>
        <w:rPr/>
        <w:t>on breadboards and simulation of design using CAD tools. Topics include: number systems and codes; switching algebra and switching functions; standard combinational modules and arithmetic circuits; realization of switching</w:t>
      </w:r>
      <w:r>
        <w:rPr>
          <w:spacing w:val="-5"/>
        </w:rPr>
        <w:t> </w:t>
      </w:r>
      <w:r>
        <w:rPr/>
        <w:t>functions;</w:t>
      </w:r>
      <w:r>
        <w:rPr>
          <w:spacing w:val="-5"/>
        </w:rPr>
        <w:t> </w:t>
      </w:r>
      <w:r>
        <w:rPr/>
        <w:t>latches</w:t>
      </w:r>
      <w:r>
        <w:rPr>
          <w:spacing w:val="-5"/>
        </w:rPr>
        <w:t> </w:t>
      </w:r>
      <w:r>
        <w:rPr/>
        <w:t>and</w:t>
      </w:r>
      <w:r>
        <w:rPr>
          <w:spacing w:val="-5"/>
        </w:rPr>
        <w:t> </w:t>
      </w:r>
      <w:r>
        <w:rPr/>
        <w:t>flip-flops;</w:t>
      </w:r>
      <w:r>
        <w:rPr>
          <w:spacing w:val="-5"/>
        </w:rPr>
        <w:t> </w:t>
      </w:r>
      <w:r>
        <w:rPr/>
        <w:t>standard</w:t>
      </w:r>
      <w:r>
        <w:rPr>
          <w:spacing w:val="-5"/>
        </w:rPr>
        <w:t> </w:t>
      </w:r>
      <w:r>
        <w:rPr/>
        <w:t>sequential</w:t>
      </w:r>
      <w:r>
        <w:rPr>
          <w:spacing w:val="-5"/>
        </w:rPr>
        <w:t> </w:t>
      </w:r>
      <w:r>
        <w:rPr/>
        <w:t>modules;</w:t>
      </w:r>
      <w:r>
        <w:rPr>
          <w:spacing w:val="-5"/>
        </w:rPr>
        <w:t> </w:t>
      </w:r>
      <w:r>
        <w:rPr/>
        <w:t>memory,</w:t>
      </w:r>
      <w:r>
        <w:rPr>
          <w:spacing w:val="-5"/>
        </w:rPr>
        <w:t> </w:t>
      </w:r>
      <w:r>
        <w:rPr/>
        <w:t>combinational,</w:t>
      </w:r>
      <w:r>
        <w:rPr>
          <w:spacing w:val="-5"/>
        </w:rPr>
        <w:t> </w:t>
      </w:r>
      <w:r>
        <w:rPr/>
        <w:t>and</w:t>
      </w:r>
      <w:r>
        <w:rPr>
          <w:spacing w:val="-5"/>
        </w:rPr>
        <w:t> </w:t>
      </w:r>
      <w:r>
        <w:rPr/>
        <w:t>sequential PLDs and their applications; design of system controllers. Fall, Spring</w:t>
      </w:r>
    </w:p>
    <w:p>
      <w:pPr>
        <w:spacing w:before="5"/>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123</w:t>
      </w:r>
    </w:p>
    <w:p>
      <w:pPr>
        <w:tabs>
          <w:tab w:pos="1129" w:val="left" w:leader="none"/>
        </w:tabs>
        <w:spacing w:before="9"/>
        <w:ind w:left="300" w:right="0" w:firstLine="0"/>
        <w:jc w:val="left"/>
        <w:rPr>
          <w:sz w:val="24"/>
        </w:rPr>
      </w:pPr>
      <w:r>
        <w:rPr>
          <w:b/>
          <w:i/>
          <w:spacing w:val="-4"/>
          <w:sz w:val="24"/>
        </w:rPr>
        <w:t>SBC:</w:t>
      </w:r>
      <w:r>
        <w:rPr>
          <w:b/>
          <w:i/>
          <w:sz w:val="24"/>
        </w:rPr>
        <w:tab/>
      </w:r>
      <w:r>
        <w:rPr>
          <w:spacing w:val="-4"/>
          <w:sz w:val="24"/>
        </w:rPr>
        <w:t>TECH</w:t>
      </w:r>
    </w:p>
    <w:p>
      <w:pPr>
        <w:pStyle w:val="Heading2"/>
        <w:spacing w:before="10"/>
      </w:pPr>
      <w:r>
        <w:rPr/>
        <w:t>ESE</w:t>
      </w:r>
      <w:r>
        <w:rPr>
          <w:spacing w:val="-10"/>
        </w:rPr>
        <w:t> </w:t>
      </w:r>
      <w:r>
        <w:rPr/>
        <w:t>121:</w:t>
      </w:r>
      <w:r>
        <w:rPr>
          <w:spacing w:val="-6"/>
        </w:rPr>
        <w:t> </w:t>
      </w:r>
      <w:r>
        <w:rPr/>
        <w:t>Introduction</w:t>
      </w:r>
      <w:r>
        <w:rPr>
          <w:spacing w:val="-6"/>
        </w:rPr>
        <w:t> </w:t>
      </w:r>
      <w:r>
        <w:rPr/>
        <w:t>to</w:t>
      </w:r>
      <w:r>
        <w:rPr>
          <w:spacing w:val="-17"/>
        </w:rPr>
        <w:t> </w:t>
      </w:r>
      <w:r>
        <w:rPr/>
        <w:t>Audio</w:t>
      </w:r>
      <w:r>
        <w:rPr>
          <w:spacing w:val="-6"/>
        </w:rPr>
        <w:t> </w:t>
      </w:r>
      <w:r>
        <w:rPr/>
        <w:t>Systems</w:t>
      </w:r>
      <w:r>
        <w:rPr>
          <w:spacing w:val="-5"/>
        </w:rPr>
        <w:t> (3)</w:t>
      </w:r>
    </w:p>
    <w:p>
      <w:pPr>
        <w:pStyle w:val="BodyText"/>
        <w:spacing w:line="247" w:lineRule="auto" w:before="7"/>
        <w:ind w:left="300" w:right="301"/>
        <w:jc w:val="both"/>
      </w:pPr>
      <w:r>
        <w:rPr/>
        <w:t>Analog and digital audio systems, musical instrument amplifiers and effects, audio instrumentation, </w:t>
      </w:r>
      <w:r>
        <w:rPr/>
        <w:t>samplers, synthesizers, and audio transducers will be studied. Signal and system concepts will be demonstrated using audible examples to develop intuitive and non-mathematical insights. Audio system specifications will be explained and their effects demonstrated.</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Heading2"/>
      </w:pPr>
      <w:r>
        <w:rPr/>
        <w:t>ESE</w:t>
      </w:r>
      <w:r>
        <w:rPr>
          <w:spacing w:val="-7"/>
        </w:rPr>
        <w:t> </w:t>
      </w:r>
      <w:r>
        <w:rPr/>
        <w:t>122:</w:t>
      </w:r>
      <w:r>
        <w:rPr>
          <w:spacing w:val="-6"/>
        </w:rPr>
        <w:t> </w:t>
      </w:r>
      <w:r>
        <w:rPr/>
        <w:t>Discrete</w:t>
      </w:r>
      <w:r>
        <w:rPr>
          <w:spacing w:val="-6"/>
        </w:rPr>
        <w:t> </w:t>
      </w:r>
      <w:r>
        <w:rPr/>
        <w:t>Mathematics</w:t>
      </w:r>
      <w:r>
        <w:rPr>
          <w:spacing w:val="-7"/>
        </w:rPr>
        <w:t> </w:t>
      </w:r>
      <w:r>
        <w:rPr/>
        <w:t>for</w:t>
      </w:r>
      <w:r>
        <w:rPr>
          <w:spacing w:val="-6"/>
        </w:rPr>
        <w:t> </w:t>
      </w:r>
      <w:r>
        <w:rPr/>
        <w:t>Engineers</w:t>
      </w:r>
      <w:r>
        <w:rPr>
          <w:spacing w:val="-6"/>
        </w:rPr>
        <w:t> </w:t>
      </w:r>
      <w:r>
        <w:rPr>
          <w:spacing w:val="-5"/>
        </w:rPr>
        <w:t>(3)</w:t>
      </w:r>
    </w:p>
    <w:p>
      <w:pPr>
        <w:pStyle w:val="BodyText"/>
        <w:spacing w:line="247" w:lineRule="auto" w:before="7"/>
        <w:ind w:left="300" w:right="304"/>
        <w:jc w:val="both"/>
      </w:pPr>
      <w:r>
        <w:rPr/>
        <w:t>Introduction to topics in computational mathematics, such as number systems, Boolean algebra, </w:t>
      </w:r>
      <w:r>
        <w:rPr/>
        <w:t>mathematical induction, combinatorics and probability, recursion and graph theory. Algorithm</w:t>
      </w:r>
      <w:r>
        <w:rPr>
          <w:spacing w:val="-5"/>
        </w:rPr>
        <w:t> </w:t>
      </w:r>
      <w:r>
        <w:rPr/>
        <w:t>aspects</w:t>
      </w:r>
      <w:r>
        <w:rPr>
          <w:spacing w:val="-5"/>
        </w:rPr>
        <w:t> </w:t>
      </w:r>
      <w:r>
        <w:rPr/>
        <w:t>of</w:t>
      </w:r>
      <w:r>
        <w:rPr>
          <w:spacing w:val="-5"/>
        </w:rPr>
        <w:t> </w:t>
      </w:r>
      <w:r>
        <w:rPr/>
        <w:t>the</w:t>
      </w:r>
      <w:r>
        <w:rPr>
          <w:spacing w:val="-5"/>
        </w:rPr>
        <w:t> </w:t>
      </w:r>
      <w:r>
        <w:rPr/>
        <w:t>topics</w:t>
      </w:r>
      <w:r>
        <w:rPr>
          <w:spacing w:val="-5"/>
        </w:rPr>
        <w:t> </w:t>
      </w:r>
      <w:r>
        <w:rPr/>
        <w:t>discussed will be emphasized. Fall</w:t>
      </w:r>
    </w:p>
    <w:p>
      <w:pPr>
        <w:spacing w:before="2"/>
        <w:ind w:left="300" w:right="0" w:firstLine="0"/>
        <w:jc w:val="both"/>
        <w:rPr>
          <w:sz w:val="24"/>
        </w:rPr>
      </w:pPr>
      <w:r>
        <w:rPr>
          <w:i/>
          <w:sz w:val="24"/>
        </w:rPr>
        <w:t>Corequisite:</w:t>
      </w:r>
      <w:r>
        <w:rPr>
          <w:i/>
          <w:spacing w:val="-5"/>
          <w:sz w:val="24"/>
        </w:rPr>
        <w:t> </w:t>
      </w:r>
      <w:r>
        <w:rPr>
          <w:sz w:val="24"/>
        </w:rPr>
        <w:t>ESE</w:t>
      </w:r>
      <w:r>
        <w:rPr>
          <w:spacing w:val="-4"/>
          <w:sz w:val="24"/>
        </w:rPr>
        <w:t> </w:t>
      </w:r>
      <w:r>
        <w:rPr>
          <w:spacing w:val="-5"/>
          <w:sz w:val="24"/>
        </w:rPr>
        <w:t>123</w:t>
      </w:r>
    </w:p>
    <w:p>
      <w:pPr>
        <w:pStyle w:val="BodyText"/>
        <w:spacing w:before="259"/>
      </w:pPr>
    </w:p>
    <w:p>
      <w:pPr>
        <w:pStyle w:val="Heading2"/>
        <w:spacing w:before="0"/>
      </w:pPr>
      <w:r>
        <w:rPr/>
        <w:t>ESE</w:t>
      </w:r>
      <w:r>
        <w:rPr>
          <w:spacing w:val="-7"/>
        </w:rPr>
        <w:t> </w:t>
      </w:r>
      <w:r>
        <w:rPr/>
        <w:t>123:</w:t>
      </w:r>
      <w:r>
        <w:rPr>
          <w:spacing w:val="-7"/>
        </w:rPr>
        <w:t> </w:t>
      </w:r>
      <w:r>
        <w:rPr/>
        <w:t>Introduction</w:t>
      </w:r>
      <w:r>
        <w:rPr>
          <w:spacing w:val="-6"/>
        </w:rPr>
        <w:t> </w:t>
      </w:r>
      <w:r>
        <w:rPr/>
        <w:t>to</w:t>
      </w:r>
      <w:r>
        <w:rPr>
          <w:spacing w:val="-7"/>
        </w:rPr>
        <w:t> </w:t>
      </w:r>
      <w:r>
        <w:rPr/>
        <w:t>Electrical</w:t>
      </w:r>
      <w:r>
        <w:rPr>
          <w:spacing w:val="-7"/>
        </w:rPr>
        <w:t> </w:t>
      </w:r>
      <w:r>
        <w:rPr/>
        <w:t>and</w:t>
      </w:r>
      <w:r>
        <w:rPr>
          <w:spacing w:val="-6"/>
        </w:rPr>
        <w:t> </w:t>
      </w:r>
      <w:r>
        <w:rPr/>
        <w:t>Computer</w:t>
      </w:r>
      <w:r>
        <w:rPr>
          <w:spacing w:val="-7"/>
        </w:rPr>
        <w:t> </w:t>
      </w:r>
      <w:r>
        <w:rPr/>
        <w:t>Engineering</w:t>
      </w:r>
      <w:r>
        <w:rPr>
          <w:spacing w:val="-6"/>
        </w:rPr>
        <w:t> </w:t>
      </w:r>
      <w:r>
        <w:rPr>
          <w:spacing w:val="-5"/>
        </w:rPr>
        <w:t>(4)</w:t>
      </w:r>
    </w:p>
    <w:p>
      <w:pPr>
        <w:pStyle w:val="BodyText"/>
        <w:spacing w:line="247" w:lineRule="auto" w:before="7"/>
        <w:ind w:left="300" w:right="300"/>
        <w:jc w:val="both"/>
      </w:pPr>
      <w:r>
        <w:rPr/>
        <w:t>Introduces basic electrical and computer engineering concepts in a</w:t>
      </w:r>
      <w:r>
        <w:rPr>
          <w:spacing w:val="-3"/>
        </w:rPr>
        <w:t> </w:t>
      </w:r>
      <w:r>
        <w:rPr/>
        <w:t>dual</w:t>
      </w:r>
      <w:r>
        <w:rPr>
          <w:spacing w:val="-3"/>
        </w:rPr>
        <w:t> </w:t>
      </w:r>
      <w:r>
        <w:rPr/>
        <w:t>approach</w:t>
      </w:r>
      <w:r>
        <w:rPr>
          <w:spacing w:val="-3"/>
        </w:rPr>
        <w:t> </w:t>
      </w:r>
      <w:r>
        <w:rPr/>
        <w:t>that</w:t>
      </w:r>
      <w:r>
        <w:rPr>
          <w:spacing w:val="-3"/>
        </w:rPr>
        <w:t> </w:t>
      </w:r>
      <w:r>
        <w:rPr/>
        <w:t>includes:</w:t>
      </w:r>
      <w:r>
        <w:rPr>
          <w:spacing w:val="-3"/>
        </w:rPr>
        <w:t> </w:t>
      </w:r>
      <w:r>
        <w:rPr/>
        <w:t>laboratories</w:t>
      </w:r>
      <w:r>
        <w:rPr>
          <w:spacing w:val="-3"/>
        </w:rPr>
        <w:t> </w:t>
      </w:r>
      <w:r>
        <w:rPr/>
        <w:t>for hands-on wired and computer simulation experiments in analog and logic circuits, and lectures providing concepts and theory relevant to the laboratories. Emphasizes physical insight and applications rather than</w:t>
      </w:r>
      <w:r>
        <w:rPr>
          <w:spacing w:val="40"/>
        </w:rPr>
        <w:t> </w:t>
      </w:r>
      <w:r>
        <w:rPr/>
        <w:t>theory. This course has an associated fee. Please see </w:t>
      </w:r>
      <w:hyperlink r:id="rId44">
        <w:r>
          <w:rPr/>
          <w:t>www.stonybrook.edu/coursefees</w:t>
        </w:r>
      </w:hyperlink>
      <w:r>
        <w:rPr/>
        <w:t> for more information. Fall, Spring</w:t>
      </w:r>
    </w:p>
    <w:p>
      <w:pPr>
        <w:spacing w:before="4"/>
        <w:ind w:left="300" w:right="0" w:firstLine="0"/>
        <w:jc w:val="both"/>
        <w:rPr>
          <w:sz w:val="24"/>
        </w:rPr>
      </w:pPr>
      <w:r>
        <w:rPr>
          <w:i/>
          <w:sz w:val="24"/>
        </w:rPr>
        <w:t>Pre-</w:t>
      </w:r>
      <w:r>
        <w:rPr>
          <w:i/>
          <w:spacing w:val="-4"/>
          <w:sz w:val="24"/>
        </w:rPr>
        <w:t> </w:t>
      </w:r>
      <w:r>
        <w:rPr>
          <w:i/>
          <w:sz w:val="24"/>
        </w:rPr>
        <w:t>or</w:t>
      </w:r>
      <w:r>
        <w:rPr>
          <w:i/>
          <w:spacing w:val="-3"/>
          <w:sz w:val="24"/>
        </w:rPr>
        <w:t> </w:t>
      </w:r>
      <w:r>
        <w:rPr>
          <w:i/>
          <w:sz w:val="24"/>
        </w:rPr>
        <w:t>Corequisites:</w:t>
      </w:r>
      <w:r>
        <w:rPr>
          <w:i/>
          <w:spacing w:val="-15"/>
          <w:sz w:val="24"/>
        </w:rPr>
        <w:t> </w:t>
      </w:r>
      <w:r>
        <w:rPr>
          <w:sz w:val="24"/>
        </w:rPr>
        <w:t>AMS</w:t>
      </w:r>
      <w:r>
        <w:rPr>
          <w:spacing w:val="-3"/>
          <w:sz w:val="24"/>
        </w:rPr>
        <w:t> </w:t>
      </w:r>
      <w:r>
        <w:rPr>
          <w:sz w:val="24"/>
        </w:rPr>
        <w:t>151</w:t>
      </w:r>
      <w:r>
        <w:rPr>
          <w:spacing w:val="-2"/>
          <w:sz w:val="24"/>
        </w:rPr>
        <w:t> </w:t>
      </w:r>
      <w:r>
        <w:rPr>
          <w:sz w:val="24"/>
        </w:rPr>
        <w:t>or</w:t>
      </w:r>
      <w:r>
        <w:rPr>
          <w:spacing w:val="-3"/>
          <w:sz w:val="24"/>
        </w:rPr>
        <w:t> </w:t>
      </w:r>
      <w:r>
        <w:rPr>
          <w:sz w:val="24"/>
        </w:rPr>
        <w:t>MAT</w:t>
      </w:r>
      <w:r>
        <w:rPr>
          <w:spacing w:val="-8"/>
          <w:sz w:val="24"/>
        </w:rPr>
        <w:t> </w:t>
      </w:r>
      <w:r>
        <w:rPr>
          <w:sz w:val="24"/>
        </w:rPr>
        <w:t>125</w:t>
      </w:r>
      <w:r>
        <w:rPr>
          <w:spacing w:val="-2"/>
          <w:sz w:val="24"/>
        </w:rPr>
        <w:t> </w:t>
      </w:r>
      <w:r>
        <w:rPr>
          <w:sz w:val="24"/>
        </w:rPr>
        <w:t>or</w:t>
      </w:r>
      <w:r>
        <w:rPr>
          <w:spacing w:val="-3"/>
          <w:sz w:val="24"/>
        </w:rPr>
        <w:t> </w:t>
      </w:r>
      <w:r>
        <w:rPr>
          <w:sz w:val="24"/>
        </w:rPr>
        <w:t>131</w:t>
      </w:r>
      <w:r>
        <w:rPr>
          <w:spacing w:val="-3"/>
          <w:sz w:val="24"/>
        </w:rPr>
        <w:t> </w:t>
      </w:r>
      <w:r>
        <w:rPr>
          <w:sz w:val="24"/>
        </w:rPr>
        <w:t>or</w:t>
      </w:r>
      <w:r>
        <w:rPr>
          <w:spacing w:val="1"/>
          <w:sz w:val="24"/>
        </w:rPr>
        <w:t> </w:t>
      </w:r>
      <w:r>
        <w:rPr>
          <w:sz w:val="24"/>
        </w:rPr>
        <w:t>141;</w:t>
      </w:r>
      <w:r>
        <w:rPr>
          <w:spacing w:val="-2"/>
          <w:sz w:val="24"/>
        </w:rPr>
        <w:t> </w:t>
      </w:r>
      <w:r>
        <w:rPr>
          <w:sz w:val="24"/>
        </w:rPr>
        <w:t>PHY</w:t>
      </w:r>
      <w:r>
        <w:rPr>
          <w:spacing w:val="-12"/>
          <w:sz w:val="24"/>
        </w:rPr>
        <w:t> </w:t>
      </w:r>
      <w:r>
        <w:rPr>
          <w:sz w:val="24"/>
        </w:rPr>
        <w:t>125</w:t>
      </w:r>
      <w:r>
        <w:rPr>
          <w:spacing w:val="-2"/>
          <w:sz w:val="24"/>
        </w:rPr>
        <w:t> </w:t>
      </w:r>
      <w:r>
        <w:rPr>
          <w:sz w:val="24"/>
        </w:rPr>
        <w:t>or</w:t>
      </w:r>
      <w:r>
        <w:rPr>
          <w:spacing w:val="-3"/>
          <w:sz w:val="24"/>
        </w:rPr>
        <w:t> </w:t>
      </w:r>
      <w:r>
        <w:rPr>
          <w:sz w:val="24"/>
        </w:rPr>
        <w:t>131</w:t>
      </w:r>
      <w:r>
        <w:rPr>
          <w:spacing w:val="-3"/>
          <w:sz w:val="24"/>
        </w:rPr>
        <w:t> </w:t>
      </w:r>
      <w:r>
        <w:rPr>
          <w:sz w:val="24"/>
        </w:rPr>
        <w:t>or</w:t>
      </w:r>
      <w:r>
        <w:rPr>
          <w:spacing w:val="-2"/>
          <w:sz w:val="24"/>
        </w:rPr>
        <w:t> </w:t>
      </w:r>
      <w:r>
        <w:rPr>
          <w:spacing w:val="-5"/>
          <w:sz w:val="24"/>
        </w:rPr>
        <w:t>141</w:t>
      </w:r>
    </w:p>
    <w:p>
      <w:pPr>
        <w:tabs>
          <w:tab w:pos="1129" w:val="left" w:leader="none"/>
        </w:tabs>
        <w:spacing w:before="9"/>
        <w:ind w:left="300" w:right="0" w:firstLine="0"/>
        <w:jc w:val="left"/>
        <w:rPr>
          <w:sz w:val="24"/>
        </w:rPr>
      </w:pPr>
      <w:r>
        <w:rPr>
          <w:b/>
          <w:i/>
          <w:spacing w:val="-4"/>
          <w:sz w:val="24"/>
        </w:rPr>
        <w:t>SBC:</w:t>
      </w:r>
      <w:r>
        <w:rPr>
          <w:b/>
          <w:i/>
          <w:sz w:val="24"/>
        </w:rPr>
        <w:tab/>
      </w:r>
      <w:r>
        <w:rPr>
          <w:spacing w:val="-4"/>
          <w:sz w:val="24"/>
        </w:rPr>
        <w:t>TECH</w:t>
      </w:r>
    </w:p>
    <w:p>
      <w:pPr>
        <w:spacing w:after="0"/>
        <w:jc w:val="left"/>
        <w:rPr>
          <w:sz w:val="24"/>
        </w:rPr>
        <w:sectPr>
          <w:pgSz w:w="12240" w:h="15840"/>
          <w:pgMar w:header="0" w:footer="357" w:top="1820" w:bottom="540" w:left="420" w:right="420"/>
        </w:sectPr>
      </w:pPr>
    </w:p>
    <w:p>
      <w:pPr>
        <w:pStyle w:val="Heading2"/>
        <w:spacing w:before="71"/>
      </w:pPr>
      <w:r>
        <w:rPr/>
        <w:t>ESE</w:t>
      </w:r>
      <w:r>
        <w:rPr>
          <w:spacing w:val="-8"/>
        </w:rPr>
        <w:t> </w:t>
      </w:r>
      <w:r>
        <w:rPr/>
        <w:t>124:</w:t>
      </w:r>
      <w:r>
        <w:rPr>
          <w:spacing w:val="-7"/>
        </w:rPr>
        <w:t> </w:t>
      </w:r>
      <w:r>
        <w:rPr/>
        <w:t>Programming</w:t>
      </w:r>
      <w:r>
        <w:rPr>
          <w:spacing w:val="-8"/>
        </w:rPr>
        <w:t> </w:t>
      </w:r>
      <w:r>
        <w:rPr/>
        <w:t>Fundamentals</w:t>
      </w:r>
      <w:r>
        <w:rPr>
          <w:spacing w:val="-7"/>
        </w:rPr>
        <w:t> </w:t>
      </w:r>
      <w:r>
        <w:rPr>
          <w:spacing w:val="-5"/>
        </w:rPr>
        <w:t>(4)</w:t>
      </w:r>
    </w:p>
    <w:p>
      <w:pPr>
        <w:pStyle w:val="BodyText"/>
        <w:spacing w:line="247" w:lineRule="auto" w:before="7"/>
        <w:ind w:left="300" w:right="299"/>
        <w:jc w:val="both"/>
      </w:pPr>
      <w:r>
        <w:rPr/>
        <w:t>The course</w:t>
      </w:r>
      <w:r>
        <w:rPr>
          <w:spacing w:val="-3"/>
        </w:rPr>
        <w:t> </w:t>
      </w:r>
      <w:r>
        <w:rPr/>
        <w:t>presents</w:t>
      </w:r>
      <w:r>
        <w:rPr>
          <w:spacing w:val="-3"/>
        </w:rPr>
        <w:t> </w:t>
      </w:r>
      <w:r>
        <w:rPr/>
        <w:t>fundamental</w:t>
      </w:r>
      <w:r>
        <w:rPr>
          <w:spacing w:val="-3"/>
        </w:rPr>
        <w:t> </w:t>
      </w:r>
      <w:r>
        <w:rPr/>
        <w:t>and</w:t>
      </w:r>
      <w:r>
        <w:rPr>
          <w:spacing w:val="-3"/>
        </w:rPr>
        <w:t> </w:t>
      </w:r>
      <w:r>
        <w:rPr/>
        <w:t>more</w:t>
      </w:r>
      <w:r>
        <w:rPr>
          <w:spacing w:val="-3"/>
        </w:rPr>
        <w:t> </w:t>
      </w:r>
      <w:r>
        <w:rPr/>
        <w:t>advanced</w:t>
      </w:r>
      <w:r>
        <w:rPr>
          <w:spacing w:val="-3"/>
        </w:rPr>
        <w:t> </w:t>
      </w:r>
      <w:r>
        <w:rPr/>
        <w:t>C</w:t>
      </w:r>
      <w:r>
        <w:rPr>
          <w:spacing w:val="-3"/>
        </w:rPr>
        <w:t> </w:t>
      </w:r>
      <w:r>
        <w:rPr/>
        <w:t>programming</w:t>
      </w:r>
      <w:r>
        <w:rPr>
          <w:spacing w:val="-3"/>
        </w:rPr>
        <w:t> </w:t>
      </w:r>
      <w:r>
        <w:rPr/>
        <w:t>concepts.</w:t>
      </w:r>
      <w:r>
        <w:rPr>
          <w:spacing w:val="-3"/>
        </w:rPr>
        <w:t> </w:t>
      </w:r>
      <w:r>
        <w:rPr/>
        <w:t>Lectures</w:t>
      </w:r>
      <w:r>
        <w:rPr>
          <w:spacing w:val="-3"/>
        </w:rPr>
        <w:t> </w:t>
      </w:r>
      <w:r>
        <w:rPr/>
        <w:t>discuss</w:t>
      </w:r>
      <w:r>
        <w:rPr>
          <w:spacing w:val="-3"/>
        </w:rPr>
        <w:t> </w:t>
      </w:r>
      <w:r>
        <w:rPr/>
        <w:t>the</w:t>
      </w:r>
      <w:r>
        <w:rPr>
          <w:spacing w:val="-3"/>
        </w:rPr>
        <w:t> </w:t>
      </w:r>
      <w:r>
        <w:rPr/>
        <w:t>C</w:t>
      </w:r>
      <w:r>
        <w:rPr>
          <w:spacing w:val="-3"/>
        </w:rPr>
        <w:t> </w:t>
      </w:r>
      <w:r>
        <w:rPr/>
        <w:t>language constructs and exemplify their use in relevant programming applications. The course also introduces fundamental concepts in electrical and computer engineering, such as bitwise operations, text file scanning, stack-based computation, table-based finite state machine implementation, hash tables, and linked lists. Scheduled lab activities focus on devising, implementing, debugging, and validating C programs for the concepts discussed in class. A course project focuses on developing a more extensive C program that comprehensively utilizes the programming concepts discussed during the semester. Fall, Spring</w:t>
      </w:r>
    </w:p>
    <w:p>
      <w:pPr>
        <w:pStyle w:val="BodyText"/>
        <w:spacing w:before="5"/>
        <w:ind w:left="300"/>
        <w:jc w:val="both"/>
      </w:pPr>
      <w:r>
        <w:rPr>
          <w:i/>
        </w:rPr>
        <w:t>Prerequisite:</w:t>
      </w:r>
      <w:r>
        <w:rPr>
          <w:i/>
          <w:spacing w:val="-2"/>
        </w:rPr>
        <w:t> </w:t>
      </w:r>
      <w:r>
        <w:rPr/>
        <w:t>Declared</w:t>
      </w:r>
      <w:r>
        <w:rPr>
          <w:spacing w:val="-15"/>
        </w:rPr>
        <w:t> </w:t>
      </w:r>
      <w:r>
        <w:rPr/>
        <w:t>Area</w:t>
      </w:r>
      <w:r>
        <w:rPr>
          <w:spacing w:val="-2"/>
        </w:rPr>
        <w:t> </w:t>
      </w:r>
      <w:r>
        <w:rPr/>
        <w:t>of</w:t>
      </w:r>
      <w:r>
        <w:rPr>
          <w:spacing w:val="-2"/>
        </w:rPr>
        <w:t> </w:t>
      </w:r>
      <w:r>
        <w:rPr/>
        <w:t>Interest</w:t>
      </w:r>
      <w:r>
        <w:rPr>
          <w:spacing w:val="-1"/>
        </w:rPr>
        <w:t> </w:t>
      </w:r>
      <w:r>
        <w:rPr/>
        <w:t>or</w:t>
      </w:r>
      <w:r>
        <w:rPr>
          <w:spacing w:val="-2"/>
        </w:rPr>
        <w:t> </w:t>
      </w:r>
      <w:r>
        <w:rPr/>
        <w:t>Major</w:t>
      </w:r>
      <w:r>
        <w:rPr>
          <w:spacing w:val="-2"/>
        </w:rPr>
        <w:t> </w:t>
      </w:r>
      <w:r>
        <w:rPr/>
        <w:t>in</w:t>
      </w:r>
      <w:r>
        <w:rPr>
          <w:spacing w:val="11"/>
        </w:rPr>
        <w:t> </w:t>
      </w:r>
      <w:r>
        <w:rPr/>
        <w:t>Electrical</w:t>
      </w:r>
      <w:r>
        <w:rPr>
          <w:spacing w:val="-1"/>
        </w:rPr>
        <w:t> </w:t>
      </w:r>
      <w:r>
        <w:rPr/>
        <w:t>or</w:t>
      </w:r>
      <w:r>
        <w:rPr>
          <w:spacing w:val="-2"/>
        </w:rPr>
        <w:t> </w:t>
      </w:r>
      <w:r>
        <w:rPr/>
        <w:t>Computer</w:t>
      </w:r>
      <w:r>
        <w:rPr>
          <w:spacing w:val="-1"/>
        </w:rPr>
        <w:t> </w:t>
      </w:r>
      <w:r>
        <w:rPr>
          <w:spacing w:val="-2"/>
        </w:rPr>
        <w:t>Engineering.</w:t>
      </w:r>
    </w:p>
    <w:p>
      <w:pPr>
        <w:pStyle w:val="Heading2"/>
      </w:pPr>
      <w:r>
        <w:rPr/>
        <w:t>ESE</w:t>
      </w:r>
      <w:r>
        <w:rPr>
          <w:spacing w:val="-7"/>
        </w:rPr>
        <w:t> </w:t>
      </w:r>
      <w:r>
        <w:rPr/>
        <w:t>188:</w:t>
      </w:r>
      <w:r>
        <w:rPr>
          <w:spacing w:val="-7"/>
        </w:rPr>
        <w:t> </w:t>
      </w:r>
      <w:r>
        <w:rPr/>
        <w:t>Understanding</w:t>
      </w:r>
      <w:r>
        <w:rPr>
          <w:spacing w:val="-7"/>
        </w:rPr>
        <w:t> </w:t>
      </w:r>
      <w:r>
        <w:rPr/>
        <w:t>Machine</w:t>
      </w:r>
      <w:r>
        <w:rPr>
          <w:spacing w:val="-7"/>
        </w:rPr>
        <w:t> </w:t>
      </w:r>
      <w:r>
        <w:rPr/>
        <w:t>Learning</w:t>
      </w:r>
      <w:r>
        <w:rPr>
          <w:spacing w:val="-7"/>
        </w:rPr>
        <w:t> </w:t>
      </w:r>
      <w:r>
        <w:rPr>
          <w:spacing w:val="-5"/>
        </w:rPr>
        <w:t>(3)</w:t>
      </w:r>
    </w:p>
    <w:p>
      <w:pPr>
        <w:pStyle w:val="BodyText"/>
        <w:spacing w:line="247" w:lineRule="auto" w:before="7"/>
        <w:ind w:left="300" w:right="299"/>
        <w:jc w:val="both"/>
      </w:pPr>
      <w:r>
        <w:rPr/>
        <w:t>This is a course on the basics of machine learning. Students develop an intuitive understanding of the </w:t>
      </w:r>
      <w:r>
        <w:rPr/>
        <w:t>core concepts of machine</w:t>
      </w:r>
      <w:r>
        <w:rPr>
          <w:spacing w:val="-4"/>
        </w:rPr>
        <w:t> </w:t>
      </w:r>
      <w:r>
        <w:rPr/>
        <w:t>learning</w:t>
      </w:r>
      <w:r>
        <w:rPr>
          <w:spacing w:val="-4"/>
        </w:rPr>
        <w:t> </w:t>
      </w:r>
      <w:r>
        <w:rPr/>
        <w:t>including</w:t>
      </w:r>
      <w:r>
        <w:rPr>
          <w:spacing w:val="-4"/>
        </w:rPr>
        <w:t> </w:t>
      </w:r>
      <w:r>
        <w:rPr/>
        <w:t>supervised</w:t>
      </w:r>
      <w:r>
        <w:rPr>
          <w:spacing w:val="-4"/>
        </w:rPr>
        <w:t> </w:t>
      </w:r>
      <w:r>
        <w:rPr/>
        <w:t>and</w:t>
      </w:r>
      <w:r>
        <w:rPr>
          <w:spacing w:val="-4"/>
        </w:rPr>
        <w:t> </w:t>
      </w:r>
      <w:r>
        <w:rPr/>
        <w:t>unsupervised</w:t>
      </w:r>
      <w:r>
        <w:rPr>
          <w:spacing w:val="-4"/>
        </w:rPr>
        <w:t> </w:t>
      </w:r>
      <w:r>
        <w:rPr/>
        <w:t>learning,</w:t>
      </w:r>
      <w:r>
        <w:rPr>
          <w:spacing w:val="-4"/>
        </w:rPr>
        <w:t> </w:t>
      </w:r>
      <w:r>
        <w:rPr/>
        <w:t>classification</w:t>
      </w:r>
      <w:r>
        <w:rPr>
          <w:spacing w:val="-4"/>
        </w:rPr>
        <w:t> </w:t>
      </w:r>
      <w:r>
        <w:rPr/>
        <w:t>and</w:t>
      </w:r>
      <w:r>
        <w:rPr>
          <w:spacing w:val="-4"/>
        </w:rPr>
        <w:t> </w:t>
      </w:r>
      <w:r>
        <w:rPr/>
        <w:t>prediction.</w:t>
      </w:r>
      <w:r>
        <w:rPr>
          <w:spacing w:val="-4"/>
        </w:rPr>
        <w:t> </w:t>
      </w:r>
      <w:r>
        <w:rPr/>
        <w:t>The course provides a number of practical examples from a wide range</w:t>
      </w:r>
      <w:r>
        <w:rPr>
          <w:spacing w:val="-2"/>
        </w:rPr>
        <w:t> </w:t>
      </w:r>
      <w:r>
        <w:rPr/>
        <w:t>of</w:t>
      </w:r>
      <w:r>
        <w:rPr>
          <w:spacing w:val="-2"/>
        </w:rPr>
        <w:t> </w:t>
      </w:r>
      <w:r>
        <w:rPr/>
        <w:t>disciplines</w:t>
      </w:r>
      <w:r>
        <w:rPr>
          <w:spacing w:val="-2"/>
        </w:rPr>
        <w:t> </w:t>
      </w:r>
      <w:r>
        <w:rPr/>
        <w:t>including</w:t>
      </w:r>
      <w:r>
        <w:rPr>
          <w:spacing w:val="-2"/>
        </w:rPr>
        <w:t> </w:t>
      </w:r>
      <w:r>
        <w:rPr/>
        <w:t>biomedicine,</w:t>
      </w:r>
      <w:r>
        <w:rPr>
          <w:spacing w:val="-2"/>
        </w:rPr>
        <w:t> </w:t>
      </w:r>
      <w:r>
        <w:rPr/>
        <w:t>social sciences, and engineering. The course does not require any prerequisites in engineering or computer science.</w:t>
      </w:r>
    </w:p>
    <w:p>
      <w:pPr>
        <w:spacing w:before="3"/>
        <w:ind w:left="300" w:right="0" w:firstLine="0"/>
        <w:jc w:val="both"/>
        <w:rPr>
          <w:sz w:val="24"/>
        </w:rPr>
      </w:pPr>
      <w:r>
        <w:rPr>
          <w:b/>
          <w:i/>
          <w:sz w:val="24"/>
        </w:rPr>
        <w:t>SBC:</w:t>
      </w:r>
      <w:r>
        <w:rPr>
          <w:b/>
          <w:i/>
          <w:spacing w:val="57"/>
          <w:w w:val="150"/>
          <w:sz w:val="24"/>
        </w:rPr>
        <w:t>  </w:t>
      </w:r>
      <w:r>
        <w:rPr>
          <w:spacing w:val="-4"/>
          <w:sz w:val="24"/>
        </w:rPr>
        <w:t>TECH</w:t>
      </w:r>
    </w:p>
    <w:p>
      <w:pPr>
        <w:pStyle w:val="BodyText"/>
      </w:pPr>
    </w:p>
    <w:p>
      <w:pPr>
        <w:pStyle w:val="BodyText"/>
        <w:spacing w:before="28"/>
      </w:pPr>
    </w:p>
    <w:p>
      <w:pPr>
        <w:pStyle w:val="Heading2"/>
        <w:spacing w:before="0"/>
      </w:pPr>
      <w:r>
        <w:rPr/>
        <w:t>ESE</w:t>
      </w:r>
      <w:r>
        <w:rPr>
          <w:spacing w:val="-9"/>
        </w:rPr>
        <w:t> </w:t>
      </w:r>
      <w:r>
        <w:rPr/>
        <w:t>224:</w:t>
      </w:r>
      <w:r>
        <w:rPr>
          <w:spacing w:val="-18"/>
        </w:rPr>
        <w:t> </w:t>
      </w:r>
      <w:r>
        <w:rPr/>
        <w:t>Advanced</w:t>
      </w:r>
      <w:r>
        <w:rPr>
          <w:spacing w:val="-6"/>
        </w:rPr>
        <w:t> </w:t>
      </w:r>
      <w:r>
        <w:rPr/>
        <w:t>Programming</w:t>
      </w:r>
      <w:r>
        <w:rPr>
          <w:spacing w:val="-7"/>
        </w:rPr>
        <w:t> </w:t>
      </w:r>
      <w:r>
        <w:rPr/>
        <w:t>and</w:t>
      </w:r>
      <w:r>
        <w:rPr>
          <w:spacing w:val="-6"/>
        </w:rPr>
        <w:t> </w:t>
      </w:r>
      <w:r>
        <w:rPr/>
        <w:t>Data</w:t>
      </w:r>
      <w:r>
        <w:rPr>
          <w:spacing w:val="-6"/>
        </w:rPr>
        <w:t> </w:t>
      </w:r>
      <w:r>
        <w:rPr/>
        <w:t>Structures</w:t>
      </w:r>
      <w:r>
        <w:rPr>
          <w:spacing w:val="-6"/>
        </w:rPr>
        <w:t> </w:t>
      </w:r>
      <w:r>
        <w:rPr>
          <w:spacing w:val="-5"/>
        </w:rPr>
        <w:t>(4)</w:t>
      </w:r>
    </w:p>
    <w:p>
      <w:pPr>
        <w:pStyle w:val="BodyText"/>
        <w:spacing w:line="247" w:lineRule="auto" w:before="7"/>
        <w:ind w:left="300" w:right="298"/>
        <w:jc w:val="both"/>
      </w:pPr>
      <w:r>
        <w:rPr/>
        <w:t>The course presents fundamental data structures and algorithms frequently used in engineering </w:t>
      </w:r>
      <w:r>
        <w:rPr/>
        <w:t>applications. Object oriented programming in C++ is used</w:t>
      </w:r>
      <w:r>
        <w:rPr>
          <w:spacing w:val="-3"/>
        </w:rPr>
        <w:t> </w:t>
      </w:r>
      <w:r>
        <w:rPr/>
        <w:t>to</w:t>
      </w:r>
      <w:r>
        <w:rPr>
          <w:spacing w:val="-3"/>
        </w:rPr>
        <w:t> </w:t>
      </w:r>
      <w:r>
        <w:rPr/>
        <w:t>teach</w:t>
      </w:r>
      <w:r>
        <w:rPr>
          <w:spacing w:val="-3"/>
        </w:rPr>
        <w:t> </w:t>
      </w:r>
      <w:r>
        <w:rPr/>
        <w:t>the</w:t>
      </w:r>
      <w:r>
        <w:rPr>
          <w:spacing w:val="-3"/>
        </w:rPr>
        <w:t> </w:t>
      </w:r>
      <w:r>
        <w:rPr/>
        <w:t>concepts.</w:t>
      </w:r>
      <w:r>
        <w:rPr>
          <w:spacing w:val="-3"/>
        </w:rPr>
        <w:t> </w:t>
      </w:r>
      <w:r>
        <w:rPr/>
        <w:t>Discussed</w:t>
      </w:r>
      <w:r>
        <w:rPr>
          <w:spacing w:val="-3"/>
        </w:rPr>
        <w:t> </w:t>
      </w:r>
      <w:r>
        <w:rPr/>
        <w:t>topics</w:t>
      </w:r>
      <w:r>
        <w:rPr>
          <w:spacing w:val="-3"/>
        </w:rPr>
        <w:t> </w:t>
      </w:r>
      <w:r>
        <w:rPr/>
        <w:t>include:</w:t>
      </w:r>
      <w:r>
        <w:rPr>
          <w:spacing w:val="-3"/>
        </w:rPr>
        <w:t> </w:t>
      </w:r>
      <w:r>
        <w:rPr/>
        <w:t>programming</w:t>
      </w:r>
      <w:r>
        <w:rPr>
          <w:spacing w:val="-3"/>
        </w:rPr>
        <w:t> </w:t>
      </w:r>
      <w:r>
        <w:rPr/>
        <w:t>and applications of data structures; stacks, queues, lists, heaps, priority queues, and introduction to binary trees. Recursive programming is heavily utilized. Fundamental sorting algorithms are examined along with informal efficiency analysis. Fall, Spring</w:t>
      </w:r>
    </w:p>
    <w:p>
      <w:pPr>
        <w:spacing w:before="4"/>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124</w:t>
      </w:r>
    </w:p>
    <w:p>
      <w:pPr>
        <w:pStyle w:val="BodyText"/>
      </w:pPr>
    </w:p>
    <w:p>
      <w:pPr>
        <w:pStyle w:val="BodyText"/>
      </w:pPr>
    </w:p>
    <w:p>
      <w:pPr>
        <w:pStyle w:val="BodyText"/>
      </w:pPr>
    </w:p>
    <w:p>
      <w:pPr>
        <w:pStyle w:val="BodyText"/>
      </w:pPr>
    </w:p>
    <w:p>
      <w:pPr>
        <w:pStyle w:val="BodyText"/>
      </w:pPr>
    </w:p>
    <w:p>
      <w:pPr>
        <w:pStyle w:val="BodyText"/>
        <w:spacing w:before="34"/>
      </w:pPr>
    </w:p>
    <w:p>
      <w:pPr>
        <w:pStyle w:val="Heading2"/>
        <w:spacing w:before="0"/>
      </w:pPr>
      <w:r>
        <w:rPr/>
        <w:t>ESE</w:t>
      </w:r>
      <w:r>
        <w:rPr>
          <w:spacing w:val="-10"/>
        </w:rPr>
        <w:t> </w:t>
      </w:r>
      <w:r>
        <w:rPr/>
        <w:t>271:</w:t>
      </w:r>
      <w:r>
        <w:rPr>
          <w:spacing w:val="-7"/>
        </w:rPr>
        <w:t> </w:t>
      </w:r>
      <w:r>
        <w:rPr/>
        <w:t>Electrical</w:t>
      </w:r>
      <w:r>
        <w:rPr>
          <w:spacing w:val="-6"/>
        </w:rPr>
        <w:t> </w:t>
      </w:r>
      <w:r>
        <w:rPr/>
        <w:t>Circuit</w:t>
      </w:r>
      <w:r>
        <w:rPr>
          <w:spacing w:val="-18"/>
        </w:rPr>
        <w:t> </w:t>
      </w:r>
      <w:r>
        <w:rPr/>
        <w:t>Analysis</w:t>
      </w:r>
      <w:r>
        <w:rPr>
          <w:spacing w:val="-6"/>
        </w:rPr>
        <w:t> </w:t>
      </w:r>
      <w:r>
        <w:rPr>
          <w:spacing w:val="-5"/>
        </w:rPr>
        <w:t>(3)</w:t>
      </w:r>
    </w:p>
    <w:p>
      <w:pPr>
        <w:pStyle w:val="BodyText"/>
        <w:spacing w:line="247" w:lineRule="auto" w:before="7"/>
        <w:ind w:left="300" w:right="302"/>
        <w:jc w:val="both"/>
      </w:pPr>
      <w:r>
        <w:rPr/>
        <w:t>The course covers the following topics: passive circuit elements: resistors, capacitors, inductors. Elements </w:t>
      </w:r>
      <w:r>
        <w:rPr/>
        <w:t>of circuit topology. Kirchhoff's and Ohm's law. Nodal and mesh analysis. Equivalent circuits. Steady-state AC circuits. Phasors. Transient analysis. Laplace transforms. Fundamentals of AC power, coupled inductors (transformers). Fall, Spring</w:t>
      </w:r>
    </w:p>
    <w:p>
      <w:pPr>
        <w:pStyle w:val="BodyText"/>
        <w:spacing w:line="247" w:lineRule="auto" w:before="3"/>
        <w:ind w:left="300" w:right="5562"/>
        <w:jc w:val="both"/>
      </w:pPr>
      <w:r>
        <w:rPr>
          <w:i/>
        </w:rPr>
        <w:t>Prerequisite:</w:t>
      </w:r>
      <w:r>
        <w:rPr>
          <w:i/>
          <w:spacing w:val="-12"/>
        </w:rPr>
        <w:t> </w:t>
      </w:r>
      <w:r>
        <w:rPr/>
        <w:t>MAT</w:t>
      </w:r>
      <w:r>
        <w:rPr>
          <w:spacing w:val="-12"/>
        </w:rPr>
        <w:t> </w:t>
      </w:r>
      <w:r>
        <w:rPr/>
        <w:t>127</w:t>
      </w:r>
      <w:r>
        <w:rPr>
          <w:spacing w:val="-8"/>
        </w:rPr>
        <w:t> </w:t>
      </w:r>
      <w:r>
        <w:rPr/>
        <w:t>or</w:t>
      </w:r>
      <w:r>
        <w:rPr>
          <w:spacing w:val="-8"/>
        </w:rPr>
        <w:t> </w:t>
      </w:r>
      <w:r>
        <w:rPr/>
        <w:t>132</w:t>
      </w:r>
      <w:r>
        <w:rPr>
          <w:spacing w:val="-8"/>
        </w:rPr>
        <w:t> </w:t>
      </w:r>
      <w:r>
        <w:rPr/>
        <w:t>or</w:t>
      </w:r>
      <w:r>
        <w:rPr>
          <w:spacing w:val="-8"/>
        </w:rPr>
        <w:t> </w:t>
      </w:r>
      <w:r>
        <w:rPr/>
        <w:t>142</w:t>
      </w:r>
      <w:r>
        <w:rPr>
          <w:spacing w:val="-8"/>
        </w:rPr>
        <w:t> </w:t>
      </w:r>
      <w:r>
        <w:rPr/>
        <w:t>or</w:t>
      </w:r>
      <w:r>
        <w:rPr>
          <w:spacing w:val="-8"/>
        </w:rPr>
        <w:t> </w:t>
      </w:r>
      <w:r>
        <w:rPr/>
        <w:t>171</w:t>
      </w:r>
      <w:r>
        <w:rPr>
          <w:spacing w:val="-8"/>
        </w:rPr>
        <w:t> </w:t>
      </w:r>
      <w:r>
        <w:rPr/>
        <w:t>or</w:t>
      </w:r>
      <w:r>
        <w:rPr>
          <w:spacing w:val="-15"/>
        </w:rPr>
        <w:t> </w:t>
      </w:r>
      <w:r>
        <w:rPr/>
        <w:t>AMS </w:t>
      </w:r>
      <w:r>
        <w:rPr/>
        <w:t>161 Pre/co-requisite: PHY 127/134 or 132/134 or 142</w:t>
      </w:r>
    </w:p>
    <w:p>
      <w:pPr>
        <w:pStyle w:val="Heading2"/>
        <w:spacing w:before="243"/>
      </w:pPr>
      <w:r>
        <w:rPr/>
        <w:t>ESE</w:t>
      </w:r>
      <w:r>
        <w:rPr>
          <w:spacing w:val="-6"/>
        </w:rPr>
        <w:t> </w:t>
      </w:r>
      <w:r>
        <w:rPr/>
        <w:t>272:</w:t>
      </w:r>
      <w:r>
        <w:rPr>
          <w:spacing w:val="-6"/>
        </w:rPr>
        <w:t> </w:t>
      </w:r>
      <w:r>
        <w:rPr/>
        <w:t>Electronics</w:t>
      </w:r>
      <w:r>
        <w:rPr>
          <w:spacing w:val="-6"/>
        </w:rPr>
        <w:t> </w:t>
      </w:r>
      <w:r>
        <w:rPr>
          <w:spacing w:val="-5"/>
        </w:rPr>
        <w:t>(4)</w:t>
      </w:r>
    </w:p>
    <w:p>
      <w:pPr>
        <w:pStyle w:val="BodyText"/>
        <w:spacing w:line="247" w:lineRule="auto" w:before="7"/>
        <w:ind w:left="300" w:right="298"/>
        <w:jc w:val="both"/>
      </w:pPr>
      <w:r>
        <w:rPr/>
        <w:t>This is the first non-linear electronics</w:t>
      </w:r>
      <w:r>
        <w:rPr>
          <w:spacing w:val="-3"/>
        </w:rPr>
        <w:t> </w:t>
      </w:r>
      <w:r>
        <w:rPr/>
        <w:t>class</w:t>
      </w:r>
      <w:r>
        <w:rPr>
          <w:spacing w:val="-3"/>
        </w:rPr>
        <w:t> </w:t>
      </w:r>
      <w:r>
        <w:rPr/>
        <w:t>that</w:t>
      </w:r>
      <w:r>
        <w:rPr>
          <w:spacing w:val="-3"/>
        </w:rPr>
        <w:t> </w:t>
      </w:r>
      <w:r>
        <w:rPr/>
        <w:t>introduces</w:t>
      </w:r>
      <w:r>
        <w:rPr>
          <w:spacing w:val="-3"/>
        </w:rPr>
        <w:t> </w:t>
      </w:r>
      <w:r>
        <w:rPr/>
        <w:t>the</w:t>
      </w:r>
      <w:r>
        <w:rPr>
          <w:spacing w:val="-3"/>
        </w:rPr>
        <w:t> </w:t>
      </w:r>
      <w:r>
        <w:rPr/>
        <w:t>students</w:t>
      </w:r>
      <w:r>
        <w:rPr>
          <w:spacing w:val="-3"/>
        </w:rPr>
        <w:t> </w:t>
      </w:r>
      <w:r>
        <w:rPr/>
        <w:t>to</w:t>
      </w:r>
      <w:r>
        <w:rPr>
          <w:spacing w:val="-3"/>
        </w:rPr>
        <w:t> </w:t>
      </w:r>
      <w:r>
        <w:rPr/>
        <w:t>the</w:t>
      </w:r>
      <w:r>
        <w:rPr>
          <w:spacing w:val="-3"/>
        </w:rPr>
        <w:t> </w:t>
      </w:r>
      <w:r>
        <w:rPr/>
        <w:t>fundamentals</w:t>
      </w:r>
      <w:r>
        <w:rPr>
          <w:spacing w:val="-3"/>
        </w:rPr>
        <w:t> </w:t>
      </w:r>
      <w:r>
        <w:rPr/>
        <w:t>of</w:t>
      </w:r>
      <w:r>
        <w:rPr>
          <w:spacing w:val="-3"/>
        </w:rPr>
        <w:t> </w:t>
      </w:r>
      <w:r>
        <w:rPr/>
        <w:t>the</w:t>
      </w:r>
      <w:r>
        <w:rPr>
          <w:spacing w:val="-3"/>
        </w:rPr>
        <w:t> </w:t>
      </w:r>
      <w:r>
        <w:rPr/>
        <w:t>circuit</w:t>
      </w:r>
      <w:r>
        <w:rPr>
          <w:spacing w:val="-3"/>
        </w:rPr>
        <w:t> </w:t>
      </w:r>
      <w:r>
        <w:rPr/>
        <w:t>design through the architecture of a modern</w:t>
      </w:r>
      <w:r>
        <w:rPr>
          <w:spacing w:val="-3"/>
        </w:rPr>
        <w:t> </w:t>
      </w:r>
      <w:r>
        <w:rPr/>
        <w:t>electronics</w:t>
      </w:r>
      <w:r>
        <w:rPr>
          <w:spacing w:val="-3"/>
        </w:rPr>
        <w:t> </w:t>
      </w:r>
      <w:r>
        <w:rPr/>
        <w:t>system</w:t>
      </w:r>
      <w:r>
        <w:rPr>
          <w:spacing w:val="-3"/>
        </w:rPr>
        <w:t> </w:t>
      </w:r>
      <w:r>
        <w:rPr/>
        <w:t>at</w:t>
      </w:r>
      <w:r>
        <w:rPr>
          <w:spacing w:val="-3"/>
        </w:rPr>
        <w:t> </w:t>
      </w:r>
      <w:r>
        <w:rPr/>
        <w:t>the</w:t>
      </w:r>
      <w:r>
        <w:rPr>
          <w:spacing w:val="-3"/>
        </w:rPr>
        <w:t> </w:t>
      </w:r>
      <w:r>
        <w:rPr/>
        <w:t>interface</w:t>
      </w:r>
      <w:r>
        <w:rPr>
          <w:spacing w:val="-3"/>
        </w:rPr>
        <w:t> </w:t>
      </w:r>
      <w:r>
        <w:rPr/>
        <w:t>with</w:t>
      </w:r>
      <w:r>
        <w:rPr>
          <w:spacing w:val="-3"/>
        </w:rPr>
        <w:t> </w:t>
      </w:r>
      <w:r>
        <w:rPr/>
        <w:t>sensors</w:t>
      </w:r>
      <w:r>
        <w:rPr>
          <w:spacing w:val="-3"/>
        </w:rPr>
        <w:t> </w:t>
      </w:r>
      <w:r>
        <w:rPr/>
        <w:t>and</w:t>
      </w:r>
      <w:r>
        <w:rPr>
          <w:spacing w:val="-3"/>
        </w:rPr>
        <w:t> </w:t>
      </w:r>
      <w:r>
        <w:rPr/>
        <w:t>actuators.</w:t>
      </w:r>
      <w:r>
        <w:rPr>
          <w:spacing w:val="-3"/>
        </w:rPr>
        <w:t> </w:t>
      </w:r>
      <w:r>
        <w:rPr/>
        <w:t>Modeling</w:t>
      </w:r>
      <w:r>
        <w:rPr>
          <w:spacing w:val="-3"/>
        </w:rPr>
        <w:t> </w:t>
      </w:r>
      <w:r>
        <w:rPr/>
        <w:t>of the non-linear devices, diode and MOS transistors, is presented, along</w:t>
      </w:r>
      <w:r>
        <w:rPr>
          <w:spacing w:val="-3"/>
        </w:rPr>
        <w:t> </w:t>
      </w:r>
      <w:r>
        <w:rPr/>
        <w:t>with</w:t>
      </w:r>
      <w:r>
        <w:rPr>
          <w:spacing w:val="-3"/>
        </w:rPr>
        <w:t> </w:t>
      </w:r>
      <w:r>
        <w:rPr/>
        <w:t>basic</w:t>
      </w:r>
      <w:r>
        <w:rPr>
          <w:spacing w:val="-3"/>
        </w:rPr>
        <w:t> </w:t>
      </w:r>
      <w:r>
        <w:rPr/>
        <w:t>properties</w:t>
      </w:r>
      <w:r>
        <w:rPr>
          <w:spacing w:val="-3"/>
        </w:rPr>
        <w:t> </w:t>
      </w:r>
      <w:r>
        <w:rPr/>
        <w:t>of</w:t>
      </w:r>
      <w:r>
        <w:rPr>
          <w:spacing w:val="-3"/>
        </w:rPr>
        <w:t> </w:t>
      </w:r>
      <w:r>
        <w:rPr/>
        <w:t>MOS</w:t>
      </w:r>
      <w:r>
        <w:rPr>
          <w:spacing w:val="-3"/>
        </w:rPr>
        <w:t> </w:t>
      </w:r>
      <w:r>
        <w:rPr/>
        <w:t>transistors for analog (amplification) and digital (switching) IC circuit design. Operational amplifier ideal and non-ideal models</w:t>
      </w:r>
      <w:r>
        <w:rPr>
          <w:spacing w:val="40"/>
        </w:rPr>
        <w:t> </w:t>
      </w:r>
      <w:r>
        <w:rPr/>
        <w:t>are</w:t>
      </w:r>
      <w:r>
        <w:rPr>
          <w:spacing w:val="40"/>
        </w:rPr>
        <w:t> </w:t>
      </w:r>
      <w:r>
        <w:rPr/>
        <w:t>explored</w:t>
      </w:r>
      <w:r>
        <w:rPr>
          <w:spacing w:val="40"/>
        </w:rPr>
        <w:t> </w:t>
      </w:r>
      <w:r>
        <w:rPr/>
        <w:t>along</w:t>
      </w:r>
      <w:r>
        <w:rPr>
          <w:spacing w:val="40"/>
        </w:rPr>
        <w:t> </w:t>
      </w:r>
      <w:r>
        <w:rPr/>
        <w:t>with</w:t>
      </w:r>
      <w:r>
        <w:rPr>
          <w:spacing w:val="40"/>
        </w:rPr>
        <w:t> </w:t>
      </w:r>
      <w:r>
        <w:rPr/>
        <w:t>the</w:t>
      </w:r>
      <w:r>
        <w:rPr>
          <w:spacing w:val="40"/>
        </w:rPr>
        <w:t> </w:t>
      </w:r>
      <w:r>
        <w:rPr/>
        <w:t>concepts</w:t>
      </w:r>
      <w:r>
        <w:rPr>
          <w:spacing w:val="40"/>
        </w:rPr>
        <w:t> </w:t>
      </w:r>
      <w:r>
        <w:rPr/>
        <w:t>of</w:t>
      </w:r>
      <w:r>
        <w:rPr>
          <w:spacing w:val="40"/>
        </w:rPr>
        <w:t> </w:t>
      </w:r>
      <w:r>
        <w:rPr/>
        <w:t>the</w:t>
      </w:r>
      <w:r>
        <w:rPr>
          <w:spacing w:val="40"/>
        </w:rPr>
        <w:t> </w:t>
      </w:r>
      <w:r>
        <w:rPr/>
        <w:t>feedback</w:t>
      </w:r>
      <w:r>
        <w:rPr>
          <w:spacing w:val="40"/>
        </w:rPr>
        <w:t> </w:t>
      </w:r>
      <w:r>
        <w:rPr/>
        <w:t>and</w:t>
      </w:r>
      <w:r>
        <w:rPr>
          <w:spacing w:val="40"/>
        </w:rPr>
        <w:t> </w:t>
      </w:r>
      <w:r>
        <w:rPr/>
        <w:t>stability.</w:t>
      </w:r>
      <w:r>
        <w:rPr>
          <w:spacing w:val="40"/>
        </w:rPr>
        <w:t> </w:t>
      </w:r>
      <w:r>
        <w:rPr/>
        <w:t>Signal</w:t>
      </w:r>
      <w:r>
        <w:rPr>
          <w:spacing w:val="40"/>
        </w:rPr>
        <w:t> </w:t>
      </w:r>
      <w:r>
        <w:rPr/>
        <w:t>conditioning</w:t>
      </w:r>
      <w:r>
        <w:rPr>
          <w:spacing w:val="40"/>
        </w:rPr>
        <w:t> </w:t>
      </w:r>
      <w:r>
        <w:rPr/>
        <w:t>circuits (fixed-gain, difference and instrumentation amplifiers, active filters), signal shaping circuits (rectifier, clipper, peak detector) and oscillators are presented. Basics of sample and hold circuit, data converters, digital signal processing platforms and radios are presented. Spring</w:t>
      </w:r>
    </w:p>
    <w:p>
      <w:pPr>
        <w:spacing w:before="6"/>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2"/>
        <w:spacing w:before="10"/>
        <w:jc w:val="left"/>
      </w:pPr>
      <w:r>
        <w:rPr/>
        <w:t>ESE</w:t>
      </w:r>
      <w:r>
        <w:rPr>
          <w:spacing w:val="-8"/>
        </w:rPr>
        <w:t> </w:t>
      </w:r>
      <w:r>
        <w:rPr/>
        <w:t>273:</w:t>
      </w:r>
      <w:r>
        <w:rPr>
          <w:spacing w:val="-7"/>
        </w:rPr>
        <w:t> </w:t>
      </w:r>
      <w:r>
        <w:rPr/>
        <w:t>Microelectronic</w:t>
      </w:r>
      <w:r>
        <w:rPr>
          <w:spacing w:val="-8"/>
        </w:rPr>
        <w:t> </w:t>
      </w:r>
      <w:r>
        <w:rPr/>
        <w:t>Circuits</w:t>
      </w:r>
      <w:r>
        <w:rPr>
          <w:spacing w:val="-7"/>
        </w:rPr>
        <w:t> </w:t>
      </w:r>
      <w:r>
        <w:rPr>
          <w:spacing w:val="-5"/>
        </w:rPr>
        <w:t>(3)</w:t>
      </w:r>
    </w:p>
    <w:p>
      <w:pPr>
        <w:pStyle w:val="BodyText"/>
        <w:spacing w:line="247" w:lineRule="auto" w:before="7"/>
        <w:ind w:left="300" w:right="296"/>
      </w:pPr>
      <w:r>
        <w:rPr/>
        <w:t>This</w:t>
      </w:r>
      <w:r>
        <w:rPr>
          <w:spacing w:val="40"/>
        </w:rPr>
        <w:t> </w:t>
      </w:r>
      <w:r>
        <w:rPr/>
        <w:t>is</w:t>
      </w:r>
      <w:r>
        <w:rPr>
          <w:spacing w:val="40"/>
        </w:rPr>
        <w:t> </w:t>
      </w:r>
      <w:r>
        <w:rPr/>
        <w:t>the</w:t>
      </w:r>
      <w:r>
        <w:rPr>
          <w:spacing w:val="40"/>
        </w:rPr>
        <w:t> </w:t>
      </w:r>
      <w:r>
        <w:rPr/>
        <w:t>first</w:t>
      </w:r>
      <w:r>
        <w:rPr>
          <w:spacing w:val="40"/>
        </w:rPr>
        <w:t> </w:t>
      </w:r>
      <w:r>
        <w:rPr/>
        <w:t>integrated</w:t>
      </w:r>
      <w:r>
        <w:rPr>
          <w:spacing w:val="40"/>
        </w:rPr>
        <w:t> </w:t>
      </w:r>
      <w:r>
        <w:rPr/>
        <w:t>circuits</w:t>
      </w:r>
      <w:r>
        <w:rPr>
          <w:spacing w:val="40"/>
        </w:rPr>
        <w:t> </w:t>
      </w:r>
      <w:r>
        <w:rPr/>
        <w:t>class</w:t>
      </w:r>
      <w:r>
        <w:rPr>
          <w:spacing w:val="40"/>
        </w:rPr>
        <w:t> </w:t>
      </w:r>
      <w:r>
        <w:rPr/>
        <w:t>that</w:t>
      </w:r>
      <w:r>
        <w:rPr>
          <w:spacing w:val="40"/>
        </w:rPr>
        <w:t> </w:t>
      </w:r>
      <w:r>
        <w:rPr/>
        <w:t>introduces</w:t>
      </w:r>
      <w:r>
        <w:rPr>
          <w:spacing w:val="40"/>
        </w:rPr>
        <w:t> </w:t>
      </w:r>
      <w:r>
        <w:rPr/>
        <w:t>the</w:t>
      </w:r>
      <w:r>
        <w:rPr>
          <w:spacing w:val="40"/>
        </w:rPr>
        <w:t> </w:t>
      </w:r>
      <w:r>
        <w:rPr/>
        <w:t>students</w:t>
      </w:r>
      <w:r>
        <w:rPr>
          <w:spacing w:val="40"/>
        </w:rPr>
        <w:t> </w:t>
      </w:r>
      <w:r>
        <w:rPr/>
        <w:t>to</w:t>
      </w:r>
      <w:r>
        <w:rPr>
          <w:spacing w:val="40"/>
        </w:rPr>
        <w:t> </w:t>
      </w:r>
      <w:r>
        <w:rPr/>
        <w:t>the</w:t>
      </w:r>
      <w:r>
        <w:rPr>
          <w:spacing w:val="40"/>
        </w:rPr>
        <w:t> </w:t>
      </w:r>
      <w:r>
        <w:rPr/>
        <w:t>fundamentals</w:t>
      </w:r>
      <w:r>
        <w:rPr>
          <w:spacing w:val="40"/>
        </w:rPr>
        <w:t> </w:t>
      </w:r>
      <w:r>
        <w:rPr/>
        <w:t>of</w:t>
      </w:r>
      <w:r>
        <w:rPr>
          <w:spacing w:val="40"/>
        </w:rPr>
        <w:t> </w:t>
      </w:r>
      <w:r>
        <w:rPr/>
        <w:t>the</w:t>
      </w:r>
      <w:r>
        <w:rPr>
          <w:spacing w:val="40"/>
        </w:rPr>
        <w:t> </w:t>
      </w:r>
      <w:r>
        <w:rPr/>
        <w:t>non-linear devices</w:t>
      </w:r>
      <w:r>
        <w:rPr>
          <w:spacing w:val="15"/>
        </w:rPr>
        <w:t> </w:t>
      </w:r>
      <w:r>
        <w:rPr/>
        <w:t>and</w:t>
      </w:r>
      <w:r>
        <w:rPr>
          <w:spacing w:val="15"/>
        </w:rPr>
        <w:t> </w:t>
      </w:r>
      <w:r>
        <w:rPr/>
        <w:t>design</w:t>
      </w:r>
      <w:r>
        <w:rPr>
          <w:spacing w:val="15"/>
        </w:rPr>
        <w:t> </w:t>
      </w:r>
      <w:r>
        <w:rPr/>
        <w:t>of</w:t>
      </w:r>
      <w:r>
        <w:rPr>
          <w:spacing w:val="15"/>
        </w:rPr>
        <w:t> </w:t>
      </w:r>
      <w:r>
        <w:rPr/>
        <w:t>IC</w:t>
      </w:r>
      <w:r>
        <w:rPr>
          <w:spacing w:val="15"/>
        </w:rPr>
        <w:t> </w:t>
      </w:r>
      <w:r>
        <w:rPr/>
        <w:t>amplifiers. The course starts with the introduction to the device physics, operation </w:t>
      </w:r>
      <w:r>
        <w:rPr>
          <w:spacing w:val="-5"/>
        </w:rPr>
        <w:t>and</w:t>
      </w:r>
    </w:p>
    <w:p>
      <w:pPr>
        <w:spacing w:after="0" w:line="247" w:lineRule="auto"/>
        <w:sectPr>
          <w:pgSz w:w="12240" w:h="15840"/>
          <w:pgMar w:header="0" w:footer="357" w:top="80" w:bottom="540" w:left="420" w:right="420"/>
        </w:sectPr>
      </w:pPr>
    </w:p>
    <w:p>
      <w:pPr>
        <w:pStyle w:val="BodyText"/>
        <w:spacing w:line="247" w:lineRule="auto" w:before="70"/>
        <w:ind w:left="300" w:right="299"/>
        <w:jc w:val="both"/>
      </w:pPr>
      <w:r>
        <w:rPr/>
        <w:t>modeling of a diode. Operation of MOS transistor, derivation of</w:t>
      </w:r>
      <w:r>
        <w:rPr>
          <w:spacing w:val="-3"/>
        </w:rPr>
        <w:t> </w:t>
      </w:r>
      <w:r>
        <w:rPr/>
        <w:t>the</w:t>
      </w:r>
      <w:r>
        <w:rPr>
          <w:spacing w:val="-3"/>
        </w:rPr>
        <w:t> </w:t>
      </w:r>
      <w:r>
        <w:rPr/>
        <w:t>large-signal</w:t>
      </w:r>
      <w:r>
        <w:rPr>
          <w:spacing w:val="-3"/>
        </w:rPr>
        <w:t> </w:t>
      </w:r>
      <w:r>
        <w:rPr/>
        <w:t>transistor</w:t>
      </w:r>
      <w:r>
        <w:rPr>
          <w:spacing w:val="-3"/>
        </w:rPr>
        <w:t> </w:t>
      </w:r>
      <w:r>
        <w:rPr/>
        <w:t>current</w:t>
      </w:r>
      <w:r>
        <w:rPr>
          <w:spacing w:val="-3"/>
        </w:rPr>
        <w:t> </w:t>
      </w:r>
      <w:r>
        <w:rPr/>
        <w:t>as</w:t>
      </w:r>
      <w:r>
        <w:rPr>
          <w:spacing w:val="-3"/>
        </w:rPr>
        <w:t> </w:t>
      </w:r>
      <w:r>
        <w:rPr/>
        <w:t>a</w:t>
      </w:r>
      <w:r>
        <w:rPr>
          <w:spacing w:val="-3"/>
        </w:rPr>
        <w:t> </w:t>
      </w:r>
      <w:r>
        <w:rPr/>
        <w:t>function of the terminal voltages in different regions of operation is then presented, along with the small-signal model. Single-stage amplifier structures are explored, along with the introduction of the implementation of current source and current mirror. Frequency-response of common-source amplifier is presented. The concepts of</w:t>
      </w:r>
      <w:r>
        <w:rPr>
          <w:spacing w:val="40"/>
        </w:rPr>
        <w:t> </w:t>
      </w:r>
      <w:r>
        <w:rPr/>
        <w:t>multi-stage amplification and differential pair are introduced. Operation modeling of bipolar transistors are presented, along with the common-emitter amplifier. Comparison of MOS and BJT transistor</w:t>
      </w:r>
      <w:r>
        <w:rPr>
          <w:spacing w:val="-4"/>
        </w:rPr>
        <w:t> </w:t>
      </w:r>
      <w:r>
        <w:rPr/>
        <w:t>and</w:t>
      </w:r>
      <w:r>
        <w:rPr>
          <w:spacing w:val="-4"/>
        </w:rPr>
        <w:t> </w:t>
      </w:r>
      <w:r>
        <w:rPr/>
        <w:t>performance of common-source and common-emitter is presented. Spring</w:t>
      </w:r>
    </w:p>
    <w:p>
      <w:pPr>
        <w:spacing w:before="5"/>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2"/>
        <w:spacing w:before="10"/>
      </w:pPr>
      <w:r>
        <w:rPr/>
        <w:t>ESE</w:t>
      </w:r>
      <w:r>
        <w:rPr>
          <w:spacing w:val="-7"/>
        </w:rPr>
        <w:t> </w:t>
      </w:r>
      <w:r>
        <w:rPr/>
        <w:t>280:</w:t>
      </w:r>
      <w:r>
        <w:rPr>
          <w:spacing w:val="-6"/>
        </w:rPr>
        <w:t> </w:t>
      </w:r>
      <w:r>
        <w:rPr/>
        <w:t>Embedded</w:t>
      </w:r>
      <w:r>
        <w:rPr>
          <w:spacing w:val="-6"/>
        </w:rPr>
        <w:t> </w:t>
      </w:r>
      <w:r>
        <w:rPr/>
        <w:t>Microcontroller</w:t>
      </w:r>
      <w:r>
        <w:rPr>
          <w:spacing w:val="-7"/>
        </w:rPr>
        <w:t> </w:t>
      </w:r>
      <w:r>
        <w:rPr/>
        <w:t>Systems</w:t>
      </w:r>
      <w:r>
        <w:rPr>
          <w:spacing w:val="-6"/>
        </w:rPr>
        <w:t> </w:t>
      </w:r>
      <w:r>
        <w:rPr/>
        <w:t>Design</w:t>
      </w:r>
      <w:r>
        <w:rPr>
          <w:spacing w:val="-6"/>
        </w:rPr>
        <w:t> </w:t>
      </w:r>
      <w:r>
        <w:rPr/>
        <w:t>I</w:t>
      </w:r>
      <w:r>
        <w:rPr>
          <w:spacing w:val="-6"/>
        </w:rPr>
        <w:t> </w:t>
      </w:r>
      <w:r>
        <w:rPr>
          <w:spacing w:val="-5"/>
        </w:rPr>
        <w:t>(4)</w:t>
      </w:r>
    </w:p>
    <w:p>
      <w:pPr>
        <w:pStyle w:val="BodyText"/>
        <w:spacing w:line="247" w:lineRule="auto" w:before="7"/>
        <w:ind w:left="300" w:right="299"/>
        <w:jc w:val="both"/>
      </w:pPr>
      <w:r>
        <w:rPr/>
        <w:t>Fundamental design of microcontroller-based electronic systems. Topics include system level </w:t>
      </w:r>
      <w:r>
        <w:rPr/>
        <w:t>architecture, microcontrollers, memory, configurable ports, peripheral ICs, interrupts, sensors, and actuators, serial data protocols, assembly language programming, debugging, and table driven FSMs. Hardware/software trade-offs</w:t>
      </w:r>
      <w:r>
        <w:rPr>
          <w:spacing w:val="40"/>
        </w:rPr>
        <w:t> </w:t>
      </w:r>
      <w:r>
        <w:rPr/>
        <w:t>in implementing system functions. Hardware and software design are equally emphasized. Laboratory work involves design, implementation, and</w:t>
      </w:r>
      <w:r>
        <w:rPr>
          <w:spacing w:val="-3"/>
        </w:rPr>
        <w:t> </w:t>
      </w:r>
      <w:r>
        <w:rPr/>
        <w:t>verification</w:t>
      </w:r>
      <w:r>
        <w:rPr>
          <w:spacing w:val="-3"/>
        </w:rPr>
        <w:t> </w:t>
      </w:r>
      <w:r>
        <w:rPr/>
        <w:t>of</w:t>
      </w:r>
      <w:r>
        <w:rPr>
          <w:spacing w:val="-3"/>
        </w:rPr>
        <w:t> </w:t>
      </w:r>
      <w:r>
        <w:rPr/>
        <w:t>microcontroller</w:t>
      </w:r>
      <w:r>
        <w:rPr>
          <w:spacing w:val="-3"/>
        </w:rPr>
        <w:t> </w:t>
      </w:r>
      <w:r>
        <w:rPr/>
        <w:t>systems.</w:t>
      </w:r>
      <w:r>
        <w:rPr>
          <w:spacing w:val="-3"/>
        </w:rPr>
        <w:t> </w:t>
      </w:r>
      <w:r>
        <w:rPr/>
        <w:t>This</w:t>
      </w:r>
      <w:r>
        <w:rPr>
          <w:spacing w:val="-3"/>
        </w:rPr>
        <w:t> </w:t>
      </w:r>
      <w:r>
        <w:rPr/>
        <w:t>course</w:t>
      </w:r>
      <w:r>
        <w:rPr>
          <w:spacing w:val="-3"/>
        </w:rPr>
        <w:t> </w:t>
      </w:r>
      <w:r>
        <w:rPr/>
        <w:t>has</w:t>
      </w:r>
      <w:r>
        <w:rPr>
          <w:spacing w:val="-3"/>
        </w:rPr>
        <w:t> </w:t>
      </w:r>
      <w:r>
        <w:rPr/>
        <w:t>an</w:t>
      </w:r>
      <w:r>
        <w:rPr>
          <w:spacing w:val="-3"/>
        </w:rPr>
        <w:t> </w:t>
      </w:r>
      <w:r>
        <w:rPr/>
        <w:t>associated</w:t>
      </w:r>
      <w:r>
        <w:rPr>
          <w:spacing w:val="-3"/>
        </w:rPr>
        <w:t> </w:t>
      </w:r>
      <w:r>
        <w:rPr/>
        <w:t>fee. Please see </w:t>
      </w:r>
      <w:hyperlink r:id="rId44">
        <w:r>
          <w:rPr/>
          <w:t>www.stonybrook.edu/coursefees</w:t>
        </w:r>
      </w:hyperlink>
      <w:r>
        <w:rPr/>
        <w:t> for more information. Fall</w:t>
      </w:r>
    </w:p>
    <w:p>
      <w:pPr>
        <w:spacing w:before="5"/>
        <w:ind w:left="300" w:right="0" w:firstLine="0"/>
        <w:jc w:val="both"/>
        <w:rPr>
          <w:sz w:val="24"/>
        </w:rPr>
      </w:pPr>
      <w:r>
        <w:rPr>
          <w:i/>
          <w:sz w:val="24"/>
        </w:rPr>
        <w:t>Prerequisite:</w:t>
      </w:r>
      <w:r>
        <w:rPr>
          <w:i/>
          <w:spacing w:val="-3"/>
          <w:sz w:val="24"/>
        </w:rPr>
        <w:t> </w:t>
      </w:r>
      <w:r>
        <w:rPr>
          <w:sz w:val="24"/>
        </w:rPr>
        <w:t>ESE</w:t>
      </w:r>
      <w:r>
        <w:rPr>
          <w:spacing w:val="-3"/>
          <w:sz w:val="24"/>
        </w:rPr>
        <w:t> </w:t>
      </w:r>
      <w:r>
        <w:rPr>
          <w:sz w:val="24"/>
        </w:rPr>
        <w:t>or</w:t>
      </w:r>
      <w:r>
        <w:rPr>
          <w:spacing w:val="-3"/>
          <w:sz w:val="24"/>
        </w:rPr>
        <w:t> </w:t>
      </w:r>
      <w:r>
        <w:rPr>
          <w:sz w:val="24"/>
        </w:rPr>
        <w:t>ECE</w:t>
      </w:r>
      <w:r>
        <w:rPr>
          <w:spacing w:val="-2"/>
          <w:sz w:val="24"/>
        </w:rPr>
        <w:t> </w:t>
      </w:r>
      <w:r>
        <w:rPr>
          <w:sz w:val="24"/>
        </w:rPr>
        <w:t>major;</w:t>
      </w:r>
      <w:r>
        <w:rPr>
          <w:spacing w:val="-3"/>
          <w:sz w:val="24"/>
        </w:rPr>
        <w:t> </w:t>
      </w:r>
      <w:r>
        <w:rPr>
          <w:sz w:val="24"/>
        </w:rPr>
        <w:t>ESE</w:t>
      </w:r>
      <w:r>
        <w:rPr>
          <w:spacing w:val="-3"/>
          <w:sz w:val="24"/>
        </w:rPr>
        <w:t> </w:t>
      </w:r>
      <w:r>
        <w:rPr>
          <w:sz w:val="24"/>
        </w:rPr>
        <w:t>118</w:t>
      </w:r>
      <w:r>
        <w:rPr>
          <w:spacing w:val="-2"/>
          <w:sz w:val="24"/>
        </w:rPr>
        <w:t> </w:t>
      </w:r>
      <w:r>
        <w:rPr>
          <w:sz w:val="24"/>
        </w:rPr>
        <w:t>or</w:t>
      </w:r>
      <w:r>
        <w:rPr>
          <w:spacing w:val="-3"/>
          <w:sz w:val="24"/>
        </w:rPr>
        <w:t> </w:t>
      </w:r>
      <w:r>
        <w:rPr>
          <w:sz w:val="24"/>
        </w:rPr>
        <w:t>permission</w:t>
      </w:r>
      <w:r>
        <w:rPr>
          <w:spacing w:val="-3"/>
          <w:sz w:val="24"/>
        </w:rPr>
        <w:t> </w:t>
      </w:r>
      <w:r>
        <w:rPr>
          <w:sz w:val="24"/>
        </w:rPr>
        <w:t>of</w:t>
      </w:r>
      <w:r>
        <w:rPr>
          <w:spacing w:val="-2"/>
          <w:sz w:val="24"/>
        </w:rPr>
        <w:t> instructor.</w:t>
      </w:r>
    </w:p>
    <w:p>
      <w:pPr>
        <w:pStyle w:val="BodyText"/>
        <w:spacing w:before="259"/>
      </w:pPr>
    </w:p>
    <w:p>
      <w:pPr>
        <w:pStyle w:val="Heading2"/>
        <w:spacing w:before="0"/>
      </w:pPr>
      <w:r>
        <w:rPr/>
        <w:t>ESE</w:t>
      </w:r>
      <w:r>
        <w:rPr>
          <w:spacing w:val="-10"/>
        </w:rPr>
        <w:t> </w:t>
      </w:r>
      <w:r>
        <w:rPr/>
        <w:t>290:</w:t>
      </w:r>
      <w:r>
        <w:rPr>
          <w:spacing w:val="-13"/>
        </w:rPr>
        <w:t> </w:t>
      </w:r>
      <w:r>
        <w:rPr/>
        <w:t>Transitional</w:t>
      </w:r>
      <w:r>
        <w:rPr>
          <w:spacing w:val="-9"/>
        </w:rPr>
        <w:t> </w:t>
      </w:r>
      <w:r>
        <w:rPr/>
        <w:t>Study</w:t>
      </w:r>
      <w:r>
        <w:rPr>
          <w:spacing w:val="-9"/>
        </w:rPr>
        <w:t> </w:t>
      </w:r>
      <w:r>
        <w:rPr/>
        <w:t>(1-</w:t>
      </w:r>
      <w:r>
        <w:rPr>
          <w:spacing w:val="-5"/>
        </w:rPr>
        <w:t>3)</w:t>
      </w:r>
    </w:p>
    <w:p>
      <w:pPr>
        <w:pStyle w:val="BodyText"/>
        <w:spacing w:line="247" w:lineRule="auto" w:before="7"/>
        <w:ind w:left="300" w:right="299"/>
        <w:jc w:val="both"/>
      </w:pPr>
      <w:r>
        <w:rPr/>
        <w:t>A vehicle used for transfer students to remedy discrepancies between a Stony Brook</w:t>
      </w:r>
      <w:r>
        <w:rPr>
          <w:spacing w:val="-2"/>
        </w:rPr>
        <w:t> </w:t>
      </w:r>
      <w:r>
        <w:rPr/>
        <w:t>course</w:t>
      </w:r>
      <w:r>
        <w:rPr>
          <w:spacing w:val="-2"/>
        </w:rPr>
        <w:t> </w:t>
      </w:r>
      <w:r>
        <w:rPr/>
        <w:t>and</w:t>
      </w:r>
      <w:r>
        <w:rPr>
          <w:spacing w:val="-2"/>
        </w:rPr>
        <w:t> </w:t>
      </w:r>
      <w:r>
        <w:rPr/>
        <w:t>a</w:t>
      </w:r>
      <w:r>
        <w:rPr>
          <w:spacing w:val="-2"/>
        </w:rPr>
        <w:t> </w:t>
      </w:r>
      <w:r>
        <w:rPr/>
        <w:t>course</w:t>
      </w:r>
      <w:r>
        <w:rPr>
          <w:spacing w:val="-2"/>
        </w:rPr>
        <w:t> </w:t>
      </w:r>
      <w:r>
        <w:rPr/>
        <w:t>taken</w:t>
      </w:r>
      <w:r>
        <w:rPr>
          <w:spacing w:val="40"/>
        </w:rPr>
        <w:t> </w:t>
      </w:r>
      <w:r>
        <w:rPr/>
        <w:t>at another institution. For example, it allows the student to take the laboratory portion</w:t>
      </w:r>
      <w:r>
        <w:rPr>
          <w:spacing w:val="-2"/>
        </w:rPr>
        <w:t> </w:t>
      </w:r>
      <w:r>
        <w:rPr/>
        <w:t>of</w:t>
      </w:r>
      <w:r>
        <w:rPr>
          <w:spacing w:val="-2"/>
        </w:rPr>
        <w:t> </w:t>
      </w:r>
      <w:r>
        <w:rPr/>
        <w:t>a</w:t>
      </w:r>
      <w:r>
        <w:rPr>
          <w:spacing w:val="-2"/>
        </w:rPr>
        <w:t> </w:t>
      </w:r>
      <w:r>
        <w:rPr/>
        <w:t>course</w:t>
      </w:r>
      <w:r>
        <w:rPr>
          <w:spacing w:val="-2"/>
        </w:rPr>
        <w:t> </w:t>
      </w:r>
      <w:r>
        <w:rPr/>
        <w:t>for</w:t>
      </w:r>
      <w:r>
        <w:rPr>
          <w:spacing w:val="-2"/>
        </w:rPr>
        <w:t> </w:t>
      </w:r>
      <w:r>
        <w:rPr/>
        <w:t>which</w:t>
      </w:r>
      <w:r>
        <w:rPr>
          <w:spacing w:val="-2"/>
        </w:rPr>
        <w:t> </w:t>
      </w:r>
      <w:r>
        <w:rPr/>
        <w:t>he or she has had the theoretical portion elsewhere. Open elective credit only.</w:t>
      </w:r>
    </w:p>
    <w:p>
      <w:pPr>
        <w:spacing w:before="2"/>
        <w:ind w:left="300" w:right="0" w:firstLine="0"/>
        <w:jc w:val="both"/>
        <w:rPr>
          <w:sz w:val="24"/>
        </w:rPr>
      </w:pPr>
      <w:r>
        <w:rPr>
          <w:i/>
          <w:sz w:val="24"/>
        </w:rPr>
        <w:t>Prerequisite:</w:t>
      </w:r>
      <w:r>
        <w:rPr>
          <w:i/>
          <w:spacing w:val="-6"/>
          <w:sz w:val="24"/>
        </w:rPr>
        <w:t> </w:t>
      </w:r>
      <w:r>
        <w:rPr>
          <w:sz w:val="24"/>
        </w:rPr>
        <w:t>Permission</w:t>
      </w:r>
      <w:r>
        <w:rPr>
          <w:spacing w:val="-6"/>
          <w:sz w:val="24"/>
        </w:rPr>
        <w:t> </w:t>
      </w:r>
      <w:r>
        <w:rPr>
          <w:sz w:val="24"/>
        </w:rPr>
        <w:t>of</w:t>
      </w:r>
      <w:r>
        <w:rPr>
          <w:spacing w:val="-6"/>
          <w:sz w:val="24"/>
        </w:rPr>
        <w:t> </w:t>
      </w:r>
      <w:r>
        <w:rPr>
          <w:spacing w:val="-2"/>
          <w:sz w:val="24"/>
        </w:rPr>
        <w:t>department</w:t>
      </w:r>
    </w:p>
    <w:p>
      <w:pPr>
        <w:pStyle w:val="Heading2"/>
      </w:pPr>
      <w:r>
        <w:rPr/>
        <w:t>ESE</w:t>
      </w:r>
      <w:r>
        <w:rPr>
          <w:spacing w:val="-12"/>
        </w:rPr>
        <w:t> </w:t>
      </w:r>
      <w:r>
        <w:rPr/>
        <w:t>300:</w:t>
      </w:r>
      <w:r>
        <w:rPr>
          <w:spacing w:val="-13"/>
        </w:rPr>
        <w:t> </w:t>
      </w:r>
      <w:r>
        <w:rPr/>
        <w:t>Technical</w:t>
      </w:r>
      <w:r>
        <w:rPr>
          <w:spacing w:val="-9"/>
        </w:rPr>
        <w:t> </w:t>
      </w:r>
      <w:r>
        <w:rPr/>
        <w:t>Communication</w:t>
      </w:r>
      <w:r>
        <w:rPr>
          <w:spacing w:val="-9"/>
        </w:rPr>
        <w:t> </w:t>
      </w:r>
      <w:r>
        <w:rPr/>
        <w:t>for</w:t>
      </w:r>
      <w:r>
        <w:rPr>
          <w:spacing w:val="-9"/>
        </w:rPr>
        <w:t> </w:t>
      </w:r>
      <w:r>
        <w:rPr/>
        <w:t>Electrical</w:t>
      </w:r>
      <w:r>
        <w:rPr>
          <w:spacing w:val="-9"/>
        </w:rPr>
        <w:t> </w:t>
      </w:r>
      <w:r>
        <w:rPr/>
        <w:t>and</w:t>
      </w:r>
      <w:r>
        <w:rPr>
          <w:spacing w:val="-9"/>
        </w:rPr>
        <w:t> </w:t>
      </w:r>
      <w:r>
        <w:rPr/>
        <w:t>Computer</w:t>
      </w:r>
      <w:r>
        <w:rPr>
          <w:spacing w:val="-9"/>
        </w:rPr>
        <w:t> </w:t>
      </w:r>
      <w:r>
        <w:rPr/>
        <w:t>Engineers</w:t>
      </w:r>
      <w:r>
        <w:rPr>
          <w:spacing w:val="-9"/>
        </w:rPr>
        <w:t> </w:t>
      </w:r>
      <w:r>
        <w:rPr>
          <w:spacing w:val="-5"/>
        </w:rPr>
        <w:t>(2)</w:t>
      </w:r>
    </w:p>
    <w:p>
      <w:pPr>
        <w:pStyle w:val="BodyText"/>
        <w:spacing w:line="247" w:lineRule="auto" w:before="7"/>
        <w:ind w:left="300" w:right="300"/>
        <w:jc w:val="both"/>
      </w:pPr>
      <w:r>
        <w:rPr/>
        <w:t>Topics include how technical writing differs from other forms of writing, the components of technical</w:t>
      </w:r>
      <w:r>
        <w:rPr>
          <w:spacing w:val="-3"/>
        </w:rPr>
        <w:t> </w:t>
      </w:r>
      <w:r>
        <w:rPr/>
        <w:t>writing, technical style, report</w:t>
      </w:r>
      <w:r>
        <w:rPr>
          <w:spacing w:val="-3"/>
        </w:rPr>
        <w:t> </w:t>
      </w:r>
      <w:r>
        <w:rPr/>
        <w:t>writing,</w:t>
      </w:r>
      <w:r>
        <w:rPr>
          <w:spacing w:val="-3"/>
        </w:rPr>
        <w:t> </w:t>
      </w:r>
      <w:r>
        <w:rPr/>
        <w:t>technical</w:t>
      </w:r>
      <w:r>
        <w:rPr>
          <w:spacing w:val="-3"/>
        </w:rPr>
        <w:t> </w:t>
      </w:r>
      <w:r>
        <w:rPr/>
        <w:t>definitions,</w:t>
      </w:r>
      <w:r>
        <w:rPr>
          <w:spacing w:val="-3"/>
        </w:rPr>
        <w:t> </w:t>
      </w:r>
      <w:r>
        <w:rPr/>
        <w:t>proposal</w:t>
      </w:r>
      <w:r>
        <w:rPr>
          <w:spacing w:val="-3"/>
        </w:rPr>
        <w:t> </w:t>
      </w:r>
      <w:r>
        <w:rPr/>
        <w:t>writing,</w:t>
      </w:r>
      <w:r>
        <w:rPr>
          <w:spacing w:val="-3"/>
        </w:rPr>
        <w:t> </w:t>
      </w:r>
      <w:r>
        <w:rPr/>
        <w:t>writing</w:t>
      </w:r>
      <w:r>
        <w:rPr>
          <w:spacing w:val="-3"/>
        </w:rPr>
        <w:t> </w:t>
      </w:r>
      <w:r>
        <w:rPr/>
        <w:t>by</w:t>
      </w:r>
      <w:r>
        <w:rPr>
          <w:spacing w:val="-3"/>
        </w:rPr>
        <w:t> </w:t>
      </w:r>
      <w:r>
        <w:rPr/>
        <w:t>group</w:t>
      </w:r>
      <w:r>
        <w:rPr>
          <w:spacing w:val="-3"/>
        </w:rPr>
        <w:t> </w:t>
      </w:r>
      <w:r>
        <w:rPr/>
        <w:t>or</w:t>
      </w:r>
      <w:r>
        <w:rPr>
          <w:spacing w:val="-3"/>
        </w:rPr>
        <w:t> </w:t>
      </w:r>
      <w:r>
        <w:rPr/>
        <w:t>team,</w:t>
      </w:r>
      <w:r>
        <w:rPr>
          <w:spacing w:val="-3"/>
        </w:rPr>
        <w:t> </w:t>
      </w:r>
      <w:r>
        <w:rPr/>
        <w:t>instructions</w:t>
      </w:r>
      <w:r>
        <w:rPr>
          <w:spacing w:val="-3"/>
        </w:rPr>
        <w:t> </w:t>
      </w:r>
      <w:r>
        <w:rPr/>
        <w:t>and manuals, transmittal letters, memoranda, abstracts and summaries, proper methods of documentation, presentations and briefings, and analysis of published engineering writing. Also covered are the writing of resumes and cover letters. Spring</w:t>
      </w:r>
    </w:p>
    <w:p>
      <w:pPr>
        <w:spacing w:before="4"/>
        <w:ind w:left="300" w:right="0" w:firstLine="0"/>
        <w:jc w:val="both"/>
        <w:rPr>
          <w:sz w:val="24"/>
        </w:rPr>
      </w:pPr>
      <w:r>
        <w:rPr>
          <w:i/>
          <w:sz w:val="24"/>
        </w:rPr>
        <w:t>Prerequisite:</w:t>
      </w:r>
      <w:r>
        <w:rPr>
          <w:i/>
          <w:spacing w:val="-9"/>
          <w:sz w:val="24"/>
        </w:rPr>
        <w:t> </w:t>
      </w:r>
      <w:r>
        <w:rPr>
          <w:sz w:val="24"/>
        </w:rPr>
        <w:t>WRT</w:t>
      </w:r>
      <w:r>
        <w:rPr>
          <w:spacing w:val="-9"/>
          <w:sz w:val="24"/>
        </w:rPr>
        <w:t> </w:t>
      </w:r>
      <w:r>
        <w:rPr>
          <w:sz w:val="24"/>
        </w:rPr>
        <w:t>102;</w:t>
      </w:r>
      <w:r>
        <w:rPr>
          <w:spacing w:val="-5"/>
          <w:sz w:val="24"/>
        </w:rPr>
        <w:t> </w:t>
      </w:r>
      <w:r>
        <w:rPr>
          <w:sz w:val="24"/>
        </w:rPr>
        <w:t>ESE</w:t>
      </w:r>
      <w:r>
        <w:rPr>
          <w:spacing w:val="-4"/>
          <w:sz w:val="24"/>
        </w:rPr>
        <w:t> </w:t>
      </w:r>
      <w:r>
        <w:rPr>
          <w:sz w:val="24"/>
        </w:rPr>
        <w:t>or</w:t>
      </w:r>
      <w:r>
        <w:rPr>
          <w:spacing w:val="-4"/>
          <w:sz w:val="24"/>
        </w:rPr>
        <w:t> </w:t>
      </w:r>
      <w:r>
        <w:rPr>
          <w:sz w:val="24"/>
        </w:rPr>
        <w:t>ECE</w:t>
      </w:r>
      <w:r>
        <w:rPr>
          <w:spacing w:val="-5"/>
          <w:sz w:val="24"/>
        </w:rPr>
        <w:t> </w:t>
      </w:r>
      <w:r>
        <w:rPr>
          <w:sz w:val="24"/>
        </w:rPr>
        <w:t>major,</w:t>
      </w:r>
      <w:r>
        <w:rPr>
          <w:spacing w:val="-4"/>
          <w:sz w:val="24"/>
        </w:rPr>
        <w:t> </w:t>
      </w:r>
      <w:r>
        <w:rPr>
          <w:sz w:val="24"/>
        </w:rPr>
        <w:t>U3</w:t>
      </w:r>
      <w:r>
        <w:rPr>
          <w:spacing w:val="-5"/>
          <w:sz w:val="24"/>
        </w:rPr>
        <w:t> </w:t>
      </w:r>
      <w:r>
        <w:rPr>
          <w:sz w:val="24"/>
        </w:rPr>
        <w:t>standing; ESE</w:t>
      </w:r>
      <w:r>
        <w:rPr>
          <w:spacing w:val="-4"/>
          <w:sz w:val="24"/>
        </w:rPr>
        <w:t> </w:t>
      </w:r>
      <w:r>
        <w:rPr>
          <w:spacing w:val="-5"/>
          <w:sz w:val="24"/>
        </w:rPr>
        <w:t>280</w:t>
      </w:r>
    </w:p>
    <w:p>
      <w:pPr>
        <w:pStyle w:val="Heading2"/>
      </w:pPr>
      <w:r>
        <w:rPr/>
        <w:t>ESE</w:t>
      </w:r>
      <w:r>
        <w:rPr>
          <w:spacing w:val="-6"/>
        </w:rPr>
        <w:t> </w:t>
      </w:r>
      <w:r>
        <w:rPr/>
        <w:t>301:</w:t>
      </w:r>
      <w:r>
        <w:rPr>
          <w:spacing w:val="-6"/>
        </w:rPr>
        <w:t> </w:t>
      </w:r>
      <w:r>
        <w:rPr/>
        <w:t>Engineering</w:t>
      </w:r>
      <w:r>
        <w:rPr>
          <w:spacing w:val="-6"/>
        </w:rPr>
        <w:t> </w:t>
      </w:r>
      <w:r>
        <w:rPr/>
        <w:t>Ethics</w:t>
      </w:r>
      <w:r>
        <w:rPr>
          <w:spacing w:val="-6"/>
        </w:rPr>
        <w:t> </w:t>
      </w:r>
      <w:r>
        <w:rPr/>
        <w:t>and</w:t>
      </w:r>
      <w:r>
        <w:rPr>
          <w:spacing w:val="-6"/>
        </w:rPr>
        <w:t> </w:t>
      </w:r>
      <w:r>
        <w:rPr/>
        <w:t>Societal</w:t>
      </w:r>
      <w:r>
        <w:rPr>
          <w:spacing w:val="-6"/>
        </w:rPr>
        <w:t> </w:t>
      </w:r>
      <w:r>
        <w:rPr/>
        <w:t>Impact</w:t>
      </w:r>
      <w:r>
        <w:rPr>
          <w:spacing w:val="-5"/>
        </w:rPr>
        <w:t> (2)</w:t>
      </w:r>
    </w:p>
    <w:p>
      <w:pPr>
        <w:pStyle w:val="BodyText"/>
        <w:spacing w:line="247" w:lineRule="auto" w:before="7"/>
        <w:ind w:left="300" w:right="300"/>
        <w:jc w:val="both"/>
      </w:pPr>
      <w:r>
        <w:rPr/>
        <w:t>The study of ethical issues facing engineers and engineering related organizations and the societal impact </w:t>
      </w:r>
      <w:r>
        <w:rPr/>
        <w:t>of technology. Decisions involving moral conduct, character, ideals and relationships of people and organizations involved in technology. The interaction of engineers, their technology, the society and the environment is examined using</w:t>
      </w:r>
      <w:r>
        <w:rPr>
          <w:spacing w:val="-3"/>
        </w:rPr>
        <w:t> </w:t>
      </w:r>
      <w:r>
        <w:rPr/>
        <w:t>case</w:t>
      </w:r>
      <w:r>
        <w:rPr>
          <w:spacing w:val="-3"/>
        </w:rPr>
        <w:t> </w:t>
      </w:r>
      <w:r>
        <w:rPr/>
        <w:t>studies.</w:t>
      </w:r>
      <w:r>
        <w:rPr>
          <w:spacing w:val="-3"/>
        </w:rPr>
        <w:t> </w:t>
      </w:r>
      <w:r>
        <w:rPr/>
        <w:t>Introduction</w:t>
      </w:r>
      <w:r>
        <w:rPr>
          <w:spacing w:val="-3"/>
        </w:rPr>
        <w:t> </w:t>
      </w:r>
      <w:r>
        <w:rPr/>
        <w:t>to</w:t>
      </w:r>
      <w:r>
        <w:rPr>
          <w:spacing w:val="-3"/>
        </w:rPr>
        <w:t> </w:t>
      </w:r>
      <w:r>
        <w:rPr/>
        <w:t>patents,</w:t>
      </w:r>
      <w:r>
        <w:rPr>
          <w:spacing w:val="-3"/>
        </w:rPr>
        <w:t> </w:t>
      </w:r>
      <w:r>
        <w:rPr/>
        <w:t>copyright,</w:t>
      </w:r>
      <w:r>
        <w:rPr>
          <w:spacing w:val="-3"/>
        </w:rPr>
        <w:t> </w:t>
      </w:r>
      <w:r>
        <w:rPr/>
        <w:t>trademarks</w:t>
      </w:r>
      <w:r>
        <w:rPr>
          <w:spacing w:val="-3"/>
        </w:rPr>
        <w:t> </w:t>
      </w:r>
      <w:r>
        <w:rPr/>
        <w:t>and</w:t>
      </w:r>
      <w:r>
        <w:rPr>
          <w:spacing w:val="-3"/>
        </w:rPr>
        <w:t> </w:t>
      </w:r>
      <w:r>
        <w:rPr/>
        <w:t>infringement</w:t>
      </w:r>
      <w:r>
        <w:rPr>
          <w:spacing w:val="-3"/>
        </w:rPr>
        <w:t> </w:t>
      </w:r>
      <w:r>
        <w:rPr/>
        <w:t>using</w:t>
      </w:r>
      <w:r>
        <w:rPr>
          <w:spacing w:val="-3"/>
        </w:rPr>
        <w:t> </w:t>
      </w:r>
      <w:r>
        <w:rPr/>
        <w:t>case</w:t>
      </w:r>
      <w:r>
        <w:rPr>
          <w:spacing w:val="-3"/>
        </w:rPr>
        <w:t> </w:t>
      </w:r>
      <w:r>
        <w:rPr/>
        <w:t>studies. Fall, Spring</w:t>
      </w:r>
    </w:p>
    <w:p>
      <w:pPr>
        <w:spacing w:before="4"/>
        <w:ind w:left="300" w:right="0" w:firstLine="0"/>
        <w:jc w:val="both"/>
        <w:rPr>
          <w:sz w:val="24"/>
        </w:rPr>
      </w:pPr>
      <w:r>
        <w:rPr>
          <w:i/>
          <w:sz w:val="24"/>
        </w:rPr>
        <w:t>Prerequisite:</w:t>
      </w:r>
      <w:r>
        <w:rPr>
          <w:i/>
          <w:spacing w:val="-2"/>
          <w:sz w:val="24"/>
        </w:rPr>
        <w:t> </w:t>
      </w:r>
      <w:r>
        <w:rPr>
          <w:sz w:val="24"/>
        </w:rPr>
        <w:t>U3</w:t>
      </w:r>
      <w:r>
        <w:rPr>
          <w:spacing w:val="-2"/>
          <w:sz w:val="24"/>
        </w:rPr>
        <w:t> </w:t>
      </w:r>
      <w:r>
        <w:rPr>
          <w:sz w:val="24"/>
        </w:rPr>
        <w:t>or</w:t>
      </w:r>
      <w:r>
        <w:rPr>
          <w:spacing w:val="-2"/>
          <w:sz w:val="24"/>
        </w:rPr>
        <w:t> </w:t>
      </w:r>
      <w:r>
        <w:rPr>
          <w:sz w:val="24"/>
        </w:rPr>
        <w:t>U4</w:t>
      </w:r>
      <w:r>
        <w:rPr>
          <w:spacing w:val="-2"/>
          <w:sz w:val="24"/>
        </w:rPr>
        <w:t> </w:t>
      </w:r>
      <w:r>
        <w:rPr>
          <w:sz w:val="24"/>
        </w:rPr>
        <w:t>standing;</w:t>
      </w:r>
      <w:r>
        <w:rPr>
          <w:spacing w:val="-1"/>
          <w:sz w:val="24"/>
        </w:rPr>
        <w:t> </w:t>
      </w:r>
      <w:r>
        <w:rPr>
          <w:sz w:val="24"/>
        </w:rPr>
        <w:t>one</w:t>
      </w:r>
      <w:r>
        <w:rPr>
          <w:spacing w:val="-2"/>
          <w:sz w:val="24"/>
        </w:rPr>
        <w:t> </w:t>
      </w:r>
      <w:r>
        <w:rPr>
          <w:sz w:val="24"/>
        </w:rPr>
        <w:t>D.E.C.</w:t>
      </w:r>
      <w:r>
        <w:rPr>
          <w:spacing w:val="-2"/>
          <w:sz w:val="24"/>
        </w:rPr>
        <w:t> </w:t>
      </w:r>
      <w:r>
        <w:rPr>
          <w:sz w:val="24"/>
        </w:rPr>
        <w:t>E</w:t>
      </w:r>
      <w:r>
        <w:rPr>
          <w:spacing w:val="-2"/>
          <w:sz w:val="24"/>
        </w:rPr>
        <w:t> </w:t>
      </w:r>
      <w:r>
        <w:rPr>
          <w:sz w:val="24"/>
        </w:rPr>
        <w:t>or</w:t>
      </w:r>
      <w:r>
        <w:rPr>
          <w:spacing w:val="-2"/>
          <w:sz w:val="24"/>
        </w:rPr>
        <w:t> </w:t>
      </w:r>
      <w:r>
        <w:rPr>
          <w:sz w:val="24"/>
        </w:rPr>
        <w:t>SNW</w:t>
      </w:r>
      <w:r>
        <w:rPr>
          <w:spacing w:val="-1"/>
          <w:sz w:val="24"/>
        </w:rPr>
        <w:t> </w:t>
      </w:r>
      <w:r>
        <w:rPr>
          <w:spacing w:val="-2"/>
          <w:sz w:val="24"/>
        </w:rPr>
        <w:t>course</w:t>
      </w:r>
    </w:p>
    <w:p>
      <w:pPr>
        <w:spacing w:before="9"/>
        <w:ind w:left="300" w:right="0" w:firstLine="0"/>
        <w:jc w:val="both"/>
        <w:rPr>
          <w:sz w:val="24"/>
        </w:rPr>
      </w:pPr>
      <w:r>
        <w:rPr>
          <w:b/>
          <w:i/>
          <w:sz w:val="24"/>
        </w:rPr>
        <w:t>DEC:</w:t>
      </w:r>
      <w:r>
        <w:rPr>
          <w:b/>
          <w:i/>
          <w:spacing w:val="60"/>
          <w:w w:val="150"/>
          <w:sz w:val="24"/>
        </w:rPr>
        <w:t>  </w:t>
      </w:r>
      <w:r>
        <w:rPr>
          <w:spacing w:val="-10"/>
          <w:sz w:val="24"/>
        </w:rPr>
        <w:t>H</w:t>
      </w:r>
    </w:p>
    <w:p>
      <w:pPr>
        <w:spacing w:before="9"/>
        <w:ind w:left="300" w:right="0" w:firstLine="0"/>
        <w:jc w:val="both"/>
        <w:rPr>
          <w:sz w:val="24"/>
        </w:rPr>
      </w:pPr>
      <w:r>
        <w:rPr>
          <w:b/>
          <w:i/>
          <w:sz w:val="24"/>
        </w:rPr>
        <w:t>SBC:</w:t>
      </w:r>
      <w:r>
        <w:rPr>
          <w:b/>
          <w:i/>
          <w:spacing w:val="58"/>
          <w:w w:val="150"/>
          <w:sz w:val="24"/>
        </w:rPr>
        <w:t>  </w:t>
      </w:r>
      <w:r>
        <w:rPr>
          <w:spacing w:val="-4"/>
          <w:sz w:val="24"/>
        </w:rPr>
        <w:t>STAS</w:t>
      </w:r>
    </w:p>
    <w:p>
      <w:pPr>
        <w:pStyle w:val="Heading2"/>
        <w:spacing w:before="10"/>
      </w:pPr>
      <w:r>
        <w:rPr/>
        <w:t>ESE</w:t>
      </w:r>
      <w:r>
        <w:rPr>
          <w:spacing w:val="-15"/>
        </w:rPr>
        <w:t> </w:t>
      </w:r>
      <w:r>
        <w:rPr/>
        <w:t>304:</w:t>
      </w:r>
      <w:r>
        <w:rPr>
          <w:spacing w:val="-18"/>
        </w:rPr>
        <w:t> </w:t>
      </w:r>
      <w:r>
        <w:rPr/>
        <w:t>Applications</w:t>
      </w:r>
      <w:r>
        <w:rPr>
          <w:spacing w:val="-7"/>
        </w:rPr>
        <w:t> </w:t>
      </w:r>
      <w:r>
        <w:rPr/>
        <w:t>of</w:t>
      </w:r>
      <w:r>
        <w:rPr>
          <w:spacing w:val="-8"/>
        </w:rPr>
        <w:t> </w:t>
      </w:r>
      <w:r>
        <w:rPr/>
        <w:t>Operational</w:t>
      </w:r>
      <w:r>
        <w:rPr>
          <w:spacing w:val="-17"/>
        </w:rPr>
        <w:t> </w:t>
      </w:r>
      <w:r>
        <w:rPr/>
        <w:t>Amplifiers</w:t>
      </w:r>
      <w:r>
        <w:rPr>
          <w:spacing w:val="-7"/>
        </w:rPr>
        <w:t> </w:t>
      </w:r>
      <w:r>
        <w:rPr>
          <w:spacing w:val="-5"/>
        </w:rPr>
        <w:t>(3)</w:t>
      </w:r>
    </w:p>
    <w:p>
      <w:pPr>
        <w:pStyle w:val="BodyText"/>
        <w:spacing w:line="247" w:lineRule="auto" w:before="7"/>
        <w:ind w:left="300" w:right="307"/>
        <w:jc w:val="both"/>
      </w:pPr>
      <w:r>
        <w:rPr/>
        <w:t>Design of electronic instrumentation: structure of basic measurement systems, transducers, analysis </w:t>
      </w:r>
      <w:r>
        <w:rPr/>
        <w:t>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spacing w:before="3"/>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372</w:t>
      </w:r>
      <w:r>
        <w:rPr>
          <w:spacing w:val="-3"/>
          <w:sz w:val="24"/>
        </w:rPr>
        <w:t> </w:t>
      </w:r>
      <w:r>
        <w:rPr>
          <w:sz w:val="24"/>
        </w:rPr>
        <w:t>or</w:t>
      </w:r>
      <w:r>
        <w:rPr>
          <w:spacing w:val="-4"/>
          <w:sz w:val="24"/>
        </w:rPr>
        <w:t> </w:t>
      </w:r>
      <w:r>
        <w:rPr>
          <w:sz w:val="24"/>
        </w:rPr>
        <w:t>ESE</w:t>
      </w:r>
      <w:r>
        <w:rPr>
          <w:spacing w:val="-3"/>
          <w:sz w:val="24"/>
        </w:rPr>
        <w:t> </w:t>
      </w:r>
      <w:r>
        <w:rPr>
          <w:spacing w:val="-5"/>
          <w:sz w:val="24"/>
        </w:rPr>
        <w:t>273</w:t>
      </w:r>
    </w:p>
    <w:p>
      <w:pPr>
        <w:pStyle w:val="Heading2"/>
        <w:spacing w:before="10"/>
        <w:ind w:left="369"/>
      </w:pPr>
      <w:r>
        <w:rPr/>
        <w:t>ESE</w:t>
      </w:r>
      <w:r>
        <w:rPr>
          <w:spacing w:val="-7"/>
        </w:rPr>
        <w:t> </w:t>
      </w:r>
      <w:r>
        <w:rPr/>
        <w:t>305:</w:t>
      </w:r>
      <w:r>
        <w:rPr>
          <w:spacing w:val="-6"/>
        </w:rPr>
        <w:t> </w:t>
      </w:r>
      <w:r>
        <w:rPr/>
        <w:t>Deterministic</w:t>
      </w:r>
      <w:r>
        <w:rPr>
          <w:spacing w:val="-6"/>
        </w:rPr>
        <w:t> </w:t>
      </w:r>
      <w:r>
        <w:rPr/>
        <w:t>Signals</w:t>
      </w:r>
      <w:r>
        <w:rPr>
          <w:spacing w:val="-6"/>
        </w:rPr>
        <w:t> </w:t>
      </w:r>
      <w:r>
        <w:rPr/>
        <w:t>and</w:t>
      </w:r>
      <w:r>
        <w:rPr>
          <w:spacing w:val="-6"/>
        </w:rPr>
        <w:t> </w:t>
      </w:r>
      <w:r>
        <w:rPr/>
        <w:t>Systems</w:t>
      </w:r>
      <w:r>
        <w:rPr>
          <w:spacing w:val="-6"/>
        </w:rPr>
        <w:t> </w:t>
      </w:r>
      <w:r>
        <w:rPr>
          <w:spacing w:val="-5"/>
        </w:rPr>
        <w:t>(3)</w:t>
      </w:r>
    </w:p>
    <w:p>
      <w:pPr>
        <w:pStyle w:val="BodyText"/>
        <w:spacing w:line="247" w:lineRule="auto" w:before="7"/>
        <w:ind w:left="300" w:right="303"/>
        <w:jc w:val="both"/>
      </w:pPr>
      <w:r>
        <w:rPr/>
        <w:t>Introduction to signals and systems. Manipulation of simple analog and digital signals. Relationship </w:t>
      </w:r>
      <w:r>
        <w:rPr/>
        <w:t>between frequencies</w:t>
      </w:r>
      <w:r>
        <w:rPr>
          <w:spacing w:val="80"/>
        </w:rPr>
        <w:t> </w:t>
      </w:r>
      <w:r>
        <w:rPr/>
        <w:t>of</w:t>
      </w:r>
      <w:r>
        <w:rPr>
          <w:spacing w:val="80"/>
        </w:rPr>
        <w:t> </w:t>
      </w:r>
      <w:r>
        <w:rPr/>
        <w:t>analog</w:t>
      </w:r>
      <w:r>
        <w:rPr>
          <w:spacing w:val="80"/>
        </w:rPr>
        <w:t> </w:t>
      </w:r>
      <w:r>
        <w:rPr/>
        <w:t>signals</w:t>
      </w:r>
      <w:r>
        <w:rPr>
          <w:spacing w:val="80"/>
        </w:rPr>
        <w:t> </w:t>
      </w:r>
      <w:r>
        <w:rPr/>
        <w:t>and</w:t>
      </w:r>
      <w:r>
        <w:rPr>
          <w:spacing w:val="40"/>
        </w:rPr>
        <w:t> </w:t>
      </w:r>
      <w:r>
        <w:rPr/>
        <w:t>their</w:t>
      </w:r>
      <w:r>
        <w:rPr>
          <w:spacing w:val="40"/>
        </w:rPr>
        <w:t> </w:t>
      </w:r>
      <w:r>
        <w:rPr/>
        <w:t>sampled</w:t>
      </w:r>
      <w:r>
        <w:rPr>
          <w:spacing w:val="40"/>
        </w:rPr>
        <w:t> </w:t>
      </w:r>
      <w:r>
        <w:rPr/>
        <w:t>sequences.</w:t>
      </w:r>
      <w:r>
        <w:rPr>
          <w:spacing w:val="40"/>
        </w:rPr>
        <w:t> </w:t>
      </w:r>
      <w:r>
        <w:rPr/>
        <w:t>Sampling</w:t>
      </w:r>
      <w:r>
        <w:rPr>
          <w:spacing w:val="40"/>
        </w:rPr>
        <w:t> </w:t>
      </w:r>
      <w:r>
        <w:rPr/>
        <w:t>theorem.</w:t>
      </w:r>
      <w:r>
        <w:rPr>
          <w:spacing w:val="40"/>
        </w:rPr>
        <w:t> </w:t>
      </w:r>
      <w:r>
        <w:rPr/>
        <w:t>Concepts</w:t>
      </w:r>
      <w:r>
        <w:rPr>
          <w:spacing w:val="40"/>
        </w:rPr>
        <w:t> </w:t>
      </w:r>
      <w:r>
        <w:rPr/>
        <w:t>of</w:t>
      </w:r>
      <w:r>
        <w:rPr>
          <w:spacing w:val="40"/>
        </w:rPr>
        <w:t> </w:t>
      </w:r>
      <w:r>
        <w:rPr/>
        <w:t>linearity, time-invariance,</w:t>
      </w:r>
      <w:r>
        <w:rPr>
          <w:spacing w:val="60"/>
          <w:w w:val="150"/>
        </w:rPr>
        <w:t> </w:t>
      </w:r>
      <w:r>
        <w:rPr/>
        <w:t>causality</w:t>
      </w:r>
      <w:r>
        <w:rPr>
          <w:spacing w:val="60"/>
          <w:w w:val="150"/>
        </w:rPr>
        <w:t> </w:t>
      </w:r>
      <w:r>
        <w:rPr/>
        <w:t>in</w:t>
      </w:r>
      <w:r>
        <w:rPr>
          <w:spacing w:val="60"/>
          <w:w w:val="150"/>
        </w:rPr>
        <w:t> </w:t>
      </w:r>
      <w:r>
        <w:rPr/>
        <w:t>systems.</w:t>
      </w:r>
      <w:r>
        <w:rPr>
          <w:spacing w:val="60"/>
          <w:w w:val="150"/>
        </w:rPr>
        <w:t> </w:t>
      </w:r>
      <w:r>
        <w:rPr/>
        <w:t>Convolution</w:t>
      </w:r>
      <w:r>
        <w:rPr>
          <w:spacing w:val="75"/>
        </w:rPr>
        <w:t> </w:t>
      </w:r>
      <w:r>
        <w:rPr/>
        <w:t>integral</w:t>
      </w:r>
      <w:r>
        <w:rPr>
          <w:spacing w:val="75"/>
        </w:rPr>
        <w:t> </w:t>
      </w:r>
      <w:r>
        <w:rPr/>
        <w:t>and</w:t>
      </w:r>
      <w:r>
        <w:rPr>
          <w:spacing w:val="75"/>
        </w:rPr>
        <w:t> </w:t>
      </w:r>
      <w:r>
        <w:rPr/>
        <w:t>summation;</w:t>
      </w:r>
      <w:r>
        <w:rPr>
          <w:spacing w:val="75"/>
        </w:rPr>
        <w:t> </w:t>
      </w:r>
      <w:r>
        <w:rPr/>
        <w:t>FIR</w:t>
      </w:r>
      <w:r>
        <w:rPr>
          <w:spacing w:val="75"/>
        </w:rPr>
        <w:t> </w:t>
      </w:r>
      <w:r>
        <w:rPr/>
        <w:t>and</w:t>
      </w:r>
      <w:r>
        <w:rPr>
          <w:spacing w:val="75"/>
        </w:rPr>
        <w:t> </w:t>
      </w:r>
      <w:r>
        <w:rPr/>
        <w:t>IIR</w:t>
      </w:r>
      <w:r>
        <w:rPr>
          <w:spacing w:val="75"/>
        </w:rPr>
        <w:t> </w:t>
      </w:r>
      <w:r>
        <w:rPr/>
        <w:t>digital</w:t>
      </w:r>
      <w:r>
        <w:rPr>
          <w:spacing w:val="75"/>
        </w:rPr>
        <w:t> </w:t>
      </w:r>
      <w:r>
        <w:rPr>
          <w:spacing w:val="-2"/>
        </w:rPr>
        <w:t>filters.</w:t>
      </w:r>
    </w:p>
    <w:p>
      <w:pPr>
        <w:spacing w:after="0" w:line="247" w:lineRule="auto"/>
        <w:jc w:val="both"/>
        <w:sectPr>
          <w:pgSz w:w="12240" w:h="15840"/>
          <w:pgMar w:header="0" w:footer="357" w:top="80" w:bottom="540" w:left="420" w:right="420"/>
        </w:sectPr>
      </w:pPr>
    </w:p>
    <w:p>
      <w:pPr>
        <w:pStyle w:val="BodyText"/>
        <w:spacing w:line="247" w:lineRule="auto" w:before="70"/>
        <w:ind w:left="300" w:right="299"/>
        <w:jc w:val="both"/>
      </w:pPr>
      <w:r>
        <w:rPr/>
        <w:t>Differential and difference equations. Laplace transform, Z-transform, Fourier series and Fourier transform. Stability, frequency response and filtering. Provides general background for subsequent courses in </w:t>
      </w:r>
      <w:r>
        <w:rPr/>
        <w:t>control, communication, electronics, and digital signal processing. Fall, Spring</w:t>
      </w:r>
    </w:p>
    <w:p>
      <w:pPr>
        <w:spacing w:before="2"/>
        <w:ind w:left="300" w:right="0" w:firstLine="0"/>
        <w:jc w:val="both"/>
        <w:rPr>
          <w:sz w:val="24"/>
        </w:rPr>
      </w:pPr>
      <w:r>
        <w:rPr>
          <w:i/>
          <w:sz w:val="24"/>
        </w:rPr>
        <w:t>Pre-</w:t>
      </w:r>
      <w:r>
        <w:rPr>
          <w:i/>
          <w:spacing w:val="-5"/>
          <w:sz w:val="24"/>
        </w:rPr>
        <w:t> </w:t>
      </w:r>
      <w:r>
        <w:rPr>
          <w:i/>
          <w:sz w:val="24"/>
        </w:rPr>
        <w:t>or</w:t>
      </w:r>
      <w:r>
        <w:rPr>
          <w:i/>
          <w:spacing w:val="-4"/>
          <w:sz w:val="24"/>
        </w:rPr>
        <w:t> </w:t>
      </w:r>
      <w:r>
        <w:rPr>
          <w:i/>
          <w:sz w:val="24"/>
        </w:rPr>
        <w:t>Corequisite:</w:t>
      </w:r>
      <w:r>
        <w:rPr>
          <w:i/>
          <w:spacing w:val="-5"/>
          <w:sz w:val="24"/>
        </w:rPr>
        <w:t> </w:t>
      </w:r>
      <w:r>
        <w:rPr>
          <w:sz w:val="24"/>
        </w:rPr>
        <w:t>ESE</w:t>
      </w:r>
      <w:r>
        <w:rPr>
          <w:spacing w:val="-4"/>
          <w:sz w:val="24"/>
        </w:rPr>
        <w:t> </w:t>
      </w:r>
      <w:r>
        <w:rPr>
          <w:spacing w:val="-5"/>
          <w:sz w:val="24"/>
        </w:rPr>
        <w:t>271</w:t>
      </w:r>
    </w:p>
    <w:p>
      <w:pPr>
        <w:pStyle w:val="Heading2"/>
        <w:spacing w:before="10"/>
      </w:pPr>
      <w:r>
        <w:rPr/>
        <w:t>ESE</w:t>
      </w:r>
      <w:r>
        <w:rPr>
          <w:spacing w:val="-5"/>
        </w:rPr>
        <w:t> </w:t>
      </w:r>
      <w:r>
        <w:rPr/>
        <w:t>306:</w:t>
      </w:r>
      <w:r>
        <w:rPr>
          <w:spacing w:val="-5"/>
        </w:rPr>
        <w:t> </w:t>
      </w:r>
      <w:r>
        <w:rPr/>
        <w:t>Random</w:t>
      </w:r>
      <w:r>
        <w:rPr>
          <w:spacing w:val="-5"/>
        </w:rPr>
        <w:t> </w:t>
      </w:r>
      <w:r>
        <w:rPr/>
        <w:t>Signals</w:t>
      </w:r>
      <w:r>
        <w:rPr>
          <w:spacing w:val="-5"/>
        </w:rPr>
        <w:t> </w:t>
      </w:r>
      <w:r>
        <w:rPr/>
        <w:t>and</w:t>
      </w:r>
      <w:r>
        <w:rPr>
          <w:spacing w:val="-5"/>
        </w:rPr>
        <w:t> </w:t>
      </w:r>
      <w:r>
        <w:rPr/>
        <w:t>Systems</w:t>
      </w:r>
      <w:r>
        <w:rPr>
          <w:spacing w:val="-5"/>
        </w:rPr>
        <w:t> (3)</w:t>
      </w:r>
    </w:p>
    <w:p>
      <w:pPr>
        <w:pStyle w:val="BodyText"/>
        <w:spacing w:line="247" w:lineRule="auto" w:before="7"/>
        <w:ind w:left="300" w:right="299"/>
      </w:pPr>
      <w:r>
        <w:rPr/>
        <w:t>Random</w:t>
      </w:r>
      <w:r>
        <w:rPr>
          <w:spacing w:val="40"/>
        </w:rPr>
        <w:t> </w:t>
      </w:r>
      <w:r>
        <w:rPr/>
        <w:t>experiments</w:t>
      </w:r>
      <w:r>
        <w:rPr>
          <w:spacing w:val="40"/>
        </w:rPr>
        <w:t> </w:t>
      </w:r>
      <w:r>
        <w:rPr/>
        <w:t>and</w:t>
      </w:r>
      <w:r>
        <w:rPr>
          <w:spacing w:val="40"/>
        </w:rPr>
        <w:t> </w:t>
      </w:r>
      <w:r>
        <w:rPr/>
        <w:t>events;</w:t>
      </w:r>
      <w:r>
        <w:rPr>
          <w:spacing w:val="40"/>
        </w:rPr>
        <w:t> </w:t>
      </w:r>
      <w:r>
        <w:rPr/>
        <w:t>random</w:t>
      </w:r>
      <w:r>
        <w:rPr>
          <w:spacing w:val="40"/>
        </w:rPr>
        <w:t> </w:t>
      </w:r>
      <w:r>
        <w:rPr/>
        <w:t>variables</w:t>
      </w:r>
      <w:r>
        <w:rPr>
          <w:spacing w:val="40"/>
        </w:rPr>
        <w:t> </w:t>
      </w:r>
      <w:r>
        <w:rPr/>
        <w:t>and</w:t>
      </w:r>
      <w:r>
        <w:rPr>
          <w:spacing w:val="40"/>
        </w:rPr>
        <w:t> </w:t>
      </w:r>
      <w:r>
        <w:rPr/>
        <w:t>random</w:t>
      </w:r>
      <w:r>
        <w:rPr>
          <w:spacing w:val="40"/>
        </w:rPr>
        <w:t> </w:t>
      </w:r>
      <w:r>
        <w:rPr/>
        <w:t>vectors,</w:t>
      </w:r>
      <w:r>
        <w:rPr>
          <w:spacing w:val="40"/>
        </w:rPr>
        <w:t> </w:t>
      </w:r>
      <w:r>
        <w:rPr/>
        <w:t>probability</w:t>
      </w:r>
      <w:r>
        <w:rPr>
          <w:spacing w:val="40"/>
        </w:rPr>
        <w:t> </w:t>
      </w:r>
      <w:r>
        <w:rPr/>
        <w:t>distribution</w:t>
      </w:r>
      <w:r>
        <w:rPr>
          <w:spacing w:val="40"/>
        </w:rPr>
        <w:t> </w:t>
      </w:r>
      <w:r>
        <w:rPr/>
        <w:t>functions, random processes; Binomial, Bernoulli, Poisson, and Gaussian processes; Markov chains; significance </w:t>
      </w:r>
      <w:r>
        <w:rPr/>
        <w:t>testing, detection</w:t>
      </w:r>
      <w:r>
        <w:rPr>
          <w:spacing w:val="80"/>
        </w:rPr>
        <w:t> </w:t>
      </w:r>
      <w:r>
        <w:rPr/>
        <w:t>of</w:t>
      </w:r>
      <w:r>
        <w:rPr>
          <w:spacing w:val="73"/>
        </w:rPr>
        <w:t> </w:t>
      </w:r>
      <w:r>
        <w:rPr/>
        <w:t>signals,</w:t>
      </w:r>
      <w:r>
        <w:rPr>
          <w:spacing w:val="72"/>
        </w:rPr>
        <w:t> </w:t>
      </w:r>
      <w:r>
        <w:rPr/>
        <w:t>estimation</w:t>
      </w:r>
      <w:r>
        <w:rPr>
          <w:spacing w:val="73"/>
        </w:rPr>
        <w:t> </w:t>
      </w:r>
      <w:r>
        <w:rPr/>
        <w:t>of</w:t>
      </w:r>
      <w:r>
        <w:rPr>
          <w:spacing w:val="72"/>
        </w:rPr>
        <w:t> </w:t>
      </w:r>
      <w:r>
        <w:rPr/>
        <w:t>signal</w:t>
      </w:r>
      <w:r>
        <w:rPr>
          <w:spacing w:val="73"/>
        </w:rPr>
        <w:t> </w:t>
      </w:r>
      <w:r>
        <w:rPr/>
        <w:t>parameters;</w:t>
      </w:r>
      <w:r>
        <w:rPr>
          <w:spacing w:val="72"/>
        </w:rPr>
        <w:t> </w:t>
      </w:r>
      <w:r>
        <w:rPr/>
        <w:t>properties</w:t>
      </w:r>
      <w:r>
        <w:rPr>
          <w:spacing w:val="73"/>
        </w:rPr>
        <w:t> </w:t>
      </w:r>
      <w:r>
        <w:rPr/>
        <w:t>and</w:t>
      </w:r>
      <w:r>
        <w:rPr>
          <w:spacing w:val="72"/>
        </w:rPr>
        <w:t> </w:t>
      </w:r>
      <w:r>
        <w:rPr/>
        <w:t>application</w:t>
      </w:r>
      <w:r>
        <w:rPr>
          <w:spacing w:val="73"/>
        </w:rPr>
        <w:t> </w:t>
      </w:r>
      <w:r>
        <w:rPr/>
        <w:t>of</w:t>
      </w:r>
      <w:r>
        <w:rPr>
          <w:spacing w:val="72"/>
        </w:rPr>
        <w:t> </w:t>
      </w:r>
      <w:r>
        <w:rPr/>
        <w:t>auto-correlation</w:t>
      </w:r>
      <w:r>
        <w:rPr>
          <w:spacing w:val="73"/>
        </w:rPr>
        <w:t> </w:t>
      </w:r>
      <w:r>
        <w:rPr/>
        <w:t>and cross-correlation functions; power spectral density; response of linear systems to random inputs. Spring </w:t>
      </w:r>
      <w:r>
        <w:rPr>
          <w:i/>
        </w:rPr>
        <w:t>Prerequisite: </w:t>
      </w:r>
      <w:r>
        <w:rPr/>
        <w:t>ESE 305</w:t>
      </w:r>
    </w:p>
    <w:p>
      <w:pPr>
        <w:pStyle w:val="Heading2"/>
        <w:spacing w:before="5"/>
        <w:jc w:val="left"/>
      </w:pPr>
      <w:r>
        <w:rPr/>
        <w:t>ESE</w:t>
      </w:r>
      <w:r>
        <w:rPr>
          <w:spacing w:val="-6"/>
        </w:rPr>
        <w:t> </w:t>
      </w:r>
      <w:r>
        <w:rPr/>
        <w:t>315:</w:t>
      </w:r>
      <w:r>
        <w:rPr>
          <w:spacing w:val="-5"/>
        </w:rPr>
        <w:t> </w:t>
      </w:r>
      <w:r>
        <w:rPr/>
        <w:t>Control</w:t>
      </w:r>
      <w:r>
        <w:rPr>
          <w:spacing w:val="-5"/>
        </w:rPr>
        <w:t> </w:t>
      </w:r>
      <w:r>
        <w:rPr/>
        <w:t>System</w:t>
      </w:r>
      <w:r>
        <w:rPr>
          <w:spacing w:val="-5"/>
        </w:rPr>
        <w:t> </w:t>
      </w:r>
      <w:r>
        <w:rPr/>
        <w:t>Design</w:t>
      </w:r>
      <w:r>
        <w:rPr>
          <w:spacing w:val="-5"/>
        </w:rPr>
        <w:t> (3)</w:t>
      </w:r>
    </w:p>
    <w:p>
      <w:pPr>
        <w:pStyle w:val="BodyText"/>
        <w:spacing w:line="247" w:lineRule="auto" w:before="7"/>
        <w:ind w:left="300" w:right="306"/>
        <w:jc w:val="both"/>
      </w:pPr>
      <w:r>
        <w:rPr/>
        <w:t>The course aims to</w:t>
      </w:r>
      <w:r>
        <w:rPr>
          <w:spacing w:val="-3"/>
        </w:rPr>
        <w:t> </w:t>
      </w:r>
      <w:r>
        <w:rPr/>
        <w:t>introduce</w:t>
      </w:r>
      <w:r>
        <w:rPr>
          <w:spacing w:val="-3"/>
        </w:rPr>
        <w:t> </w:t>
      </w:r>
      <w:r>
        <w:rPr/>
        <w:t>students</w:t>
      </w:r>
      <w:r>
        <w:rPr>
          <w:spacing w:val="-3"/>
        </w:rPr>
        <w:t> </w:t>
      </w:r>
      <w:r>
        <w:rPr/>
        <w:t>to</w:t>
      </w:r>
      <w:r>
        <w:rPr>
          <w:spacing w:val="-3"/>
        </w:rPr>
        <w:t> </w:t>
      </w:r>
      <w:r>
        <w:rPr/>
        <w:t>basic</w:t>
      </w:r>
      <w:r>
        <w:rPr>
          <w:spacing w:val="-3"/>
        </w:rPr>
        <w:t> </w:t>
      </w:r>
      <w:r>
        <w:rPr/>
        <w:t>concepts</w:t>
      </w:r>
      <w:r>
        <w:rPr>
          <w:spacing w:val="-3"/>
        </w:rPr>
        <w:t> </w:t>
      </w:r>
      <w:r>
        <w:rPr/>
        <w:t>of</w:t>
      </w:r>
      <w:r>
        <w:rPr>
          <w:spacing w:val="-3"/>
        </w:rPr>
        <w:t> </w:t>
      </w:r>
      <w:r>
        <w:rPr/>
        <w:t>classical</w:t>
      </w:r>
      <w:r>
        <w:rPr>
          <w:spacing w:val="-3"/>
        </w:rPr>
        <w:t> </w:t>
      </w:r>
      <w:r>
        <w:rPr/>
        <w:t>control</w:t>
      </w:r>
      <w:r>
        <w:rPr>
          <w:spacing w:val="-3"/>
        </w:rPr>
        <w:t> </w:t>
      </w:r>
      <w:r>
        <w:rPr/>
        <w:t>theory,</w:t>
      </w:r>
      <w:r>
        <w:rPr>
          <w:spacing w:val="-3"/>
        </w:rPr>
        <w:t> </w:t>
      </w:r>
      <w:r>
        <w:rPr/>
        <w:t>such</w:t>
      </w:r>
      <w:r>
        <w:rPr>
          <w:spacing w:val="-3"/>
        </w:rPr>
        <w:t> </w:t>
      </w:r>
      <w:r>
        <w:rPr/>
        <w:t>as</w:t>
      </w:r>
      <w:r>
        <w:rPr>
          <w:spacing w:val="-3"/>
        </w:rPr>
        <w:t> </w:t>
      </w:r>
      <w:r>
        <w:rPr/>
        <w:t>closed-loop</w:t>
      </w:r>
      <w:r>
        <w:rPr>
          <w:spacing w:val="-3"/>
        </w:rPr>
        <w:t> </w:t>
      </w:r>
      <w:r>
        <w:rPr/>
        <w:t>systems, root-locus analysis, Bode diagrams and Nyquist Criterion, and their applications in electrical, mechanical, and electromechanical systems. The students are expected to master the methods for control systems design including basic feedback control and PID control, which have a major application in the design of process control systems for industry. Spring</w:t>
      </w:r>
    </w:p>
    <w:p>
      <w:pPr>
        <w:spacing w:before="4"/>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305</w:t>
      </w:r>
    </w:p>
    <w:p>
      <w:pPr>
        <w:pStyle w:val="Heading2"/>
        <w:spacing w:before="10"/>
      </w:pPr>
      <w:r>
        <w:rPr/>
        <w:t>ESE</w:t>
      </w:r>
      <w:r>
        <w:rPr>
          <w:spacing w:val="-9"/>
        </w:rPr>
        <w:t> </w:t>
      </w:r>
      <w:r>
        <w:rPr/>
        <w:t>319:</w:t>
      </w:r>
      <w:r>
        <w:rPr>
          <w:spacing w:val="-8"/>
        </w:rPr>
        <w:t> </w:t>
      </w:r>
      <w:r>
        <w:rPr/>
        <w:t>Electromagnetics</w:t>
      </w:r>
      <w:r>
        <w:rPr>
          <w:spacing w:val="-8"/>
        </w:rPr>
        <w:t> </w:t>
      </w:r>
      <w:r>
        <w:rPr/>
        <w:t>and</w:t>
      </w:r>
      <w:r>
        <w:rPr>
          <w:spacing w:val="-13"/>
        </w:rPr>
        <w:t> </w:t>
      </w:r>
      <w:r>
        <w:rPr/>
        <w:t>Transmission</w:t>
      </w:r>
      <w:r>
        <w:rPr>
          <w:spacing w:val="-8"/>
        </w:rPr>
        <w:t> </w:t>
      </w:r>
      <w:r>
        <w:rPr/>
        <w:t>Line</w:t>
      </w:r>
      <w:r>
        <w:rPr>
          <w:spacing w:val="-13"/>
        </w:rPr>
        <w:t> </w:t>
      </w:r>
      <w:r>
        <w:rPr/>
        <w:t>Theory</w:t>
      </w:r>
      <w:r>
        <w:rPr>
          <w:spacing w:val="-8"/>
        </w:rPr>
        <w:t> </w:t>
      </w:r>
      <w:r>
        <w:rPr>
          <w:spacing w:val="-5"/>
        </w:rPr>
        <w:t>(3)</w:t>
      </w:r>
    </w:p>
    <w:p>
      <w:pPr>
        <w:pStyle w:val="BodyText"/>
        <w:spacing w:line="247" w:lineRule="auto" w:before="7"/>
        <w:ind w:left="300" w:right="298"/>
        <w:jc w:val="both"/>
      </w:pPr>
      <w:r>
        <w:rPr/>
        <w:t>Fundamental aspects of electromagnetics</w:t>
      </w:r>
      <w:r>
        <w:rPr>
          <w:spacing w:val="-3"/>
        </w:rPr>
        <w:t> </w:t>
      </w:r>
      <w:r>
        <w:rPr/>
        <w:t>wave</w:t>
      </w:r>
      <w:r>
        <w:rPr>
          <w:spacing w:val="-3"/>
        </w:rPr>
        <w:t> </w:t>
      </w:r>
      <w:r>
        <w:rPr/>
        <w:t>propagation</w:t>
      </w:r>
      <w:r>
        <w:rPr>
          <w:spacing w:val="-3"/>
        </w:rPr>
        <w:t> </w:t>
      </w:r>
      <w:r>
        <w:rPr/>
        <w:t>and</w:t>
      </w:r>
      <w:r>
        <w:rPr>
          <w:spacing w:val="-3"/>
        </w:rPr>
        <w:t> </w:t>
      </w:r>
      <w:r>
        <w:rPr/>
        <w:t>radiation,</w:t>
      </w:r>
      <w:r>
        <w:rPr>
          <w:spacing w:val="-3"/>
        </w:rPr>
        <w:t> </w:t>
      </w:r>
      <w:r>
        <w:rPr/>
        <w:t>with</w:t>
      </w:r>
      <w:r>
        <w:rPr>
          <w:spacing w:val="-3"/>
        </w:rPr>
        <w:t> </w:t>
      </w:r>
      <w:r>
        <w:rPr/>
        <w:t>application</w:t>
      </w:r>
      <w:r>
        <w:rPr>
          <w:spacing w:val="-3"/>
        </w:rPr>
        <w:t> </w:t>
      </w:r>
      <w:r>
        <w:rPr/>
        <w:t>to</w:t>
      </w:r>
      <w:r>
        <w:rPr>
          <w:spacing w:val="-3"/>
        </w:rPr>
        <w:t> </w:t>
      </w:r>
      <w:r>
        <w:rPr/>
        <w:t>the</w:t>
      </w:r>
      <w:r>
        <w:rPr>
          <w:spacing w:val="-3"/>
        </w:rPr>
        <w:t> </w:t>
      </w:r>
      <w:r>
        <w:rPr/>
        <w:t>design</w:t>
      </w:r>
      <w:r>
        <w:rPr>
          <w:spacing w:val="-3"/>
        </w:rPr>
        <w:t> </w:t>
      </w:r>
      <w:r>
        <w:rPr/>
        <w:t>of</w:t>
      </w:r>
      <w:r>
        <w:rPr>
          <w:spacing w:val="-3"/>
        </w:rPr>
        <w:t> </w:t>
      </w:r>
      <w:r>
        <w:rPr/>
        <w:t>high speed digital circuits and communications systems. Topics include: solutions of Maxwell's equations for characterization of EM wave propagation in unbounded and lossy</w:t>
      </w:r>
      <w:r>
        <w:rPr>
          <w:spacing w:val="-3"/>
        </w:rPr>
        <w:t> </w:t>
      </w:r>
      <w:r>
        <w:rPr/>
        <w:t>media;</w:t>
      </w:r>
      <w:r>
        <w:rPr>
          <w:spacing w:val="-3"/>
        </w:rPr>
        <w:t> </w:t>
      </w:r>
      <w:r>
        <w:rPr/>
        <w:t>radiation</w:t>
      </w:r>
      <w:r>
        <w:rPr>
          <w:spacing w:val="-3"/>
        </w:rPr>
        <w:t> </w:t>
      </w:r>
      <w:r>
        <w:rPr/>
        <w:t>of</w:t>
      </w:r>
      <w:r>
        <w:rPr>
          <w:spacing w:val="-3"/>
        </w:rPr>
        <w:t> </w:t>
      </w:r>
      <w:r>
        <w:rPr/>
        <w:t>EM</w:t>
      </w:r>
      <w:r>
        <w:rPr>
          <w:spacing w:val="-3"/>
        </w:rPr>
        <w:t> </w:t>
      </w:r>
      <w:r>
        <w:rPr/>
        <w:t>energy;</w:t>
      </w:r>
      <w:r>
        <w:rPr>
          <w:spacing w:val="-3"/>
        </w:rPr>
        <w:t> </w:t>
      </w:r>
      <w:r>
        <w:rPr/>
        <w:t>guided</w:t>
      </w:r>
      <w:r>
        <w:rPr>
          <w:spacing w:val="-3"/>
        </w:rPr>
        <w:t> </w:t>
      </w:r>
      <w:r>
        <w:rPr/>
        <w:t>wave propagation with emphasis on transmission lines theory. Fall</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2"/>
      </w:pPr>
      <w:r>
        <w:rPr/>
        <w:t>ESE</w:t>
      </w:r>
      <w:r>
        <w:rPr>
          <w:spacing w:val="-6"/>
        </w:rPr>
        <w:t> </w:t>
      </w:r>
      <w:r>
        <w:rPr/>
        <w:t>323:</w:t>
      </w:r>
      <w:r>
        <w:rPr>
          <w:spacing w:val="-6"/>
        </w:rPr>
        <w:t> </w:t>
      </w:r>
      <w:r>
        <w:rPr/>
        <w:t>Modern</w:t>
      </w:r>
      <w:r>
        <w:rPr>
          <w:spacing w:val="-5"/>
        </w:rPr>
        <w:t> </w:t>
      </w:r>
      <w:r>
        <w:rPr/>
        <w:t>Circuit</w:t>
      </w:r>
      <w:r>
        <w:rPr>
          <w:spacing w:val="-6"/>
        </w:rPr>
        <w:t> </w:t>
      </w:r>
      <w:r>
        <w:rPr/>
        <w:t>Board</w:t>
      </w:r>
      <w:r>
        <w:rPr>
          <w:spacing w:val="-6"/>
        </w:rPr>
        <w:t> </w:t>
      </w:r>
      <w:r>
        <w:rPr/>
        <w:t>Design</w:t>
      </w:r>
      <w:r>
        <w:rPr>
          <w:spacing w:val="-5"/>
        </w:rPr>
        <w:t> </w:t>
      </w:r>
      <w:r>
        <w:rPr/>
        <w:t>and</w:t>
      </w:r>
      <w:r>
        <w:rPr>
          <w:spacing w:val="-6"/>
        </w:rPr>
        <w:t> </w:t>
      </w:r>
      <w:r>
        <w:rPr/>
        <w:t>Prototyping</w:t>
      </w:r>
      <w:r>
        <w:rPr>
          <w:spacing w:val="-5"/>
        </w:rPr>
        <w:t> (3)</w:t>
      </w:r>
    </w:p>
    <w:p>
      <w:pPr>
        <w:pStyle w:val="BodyText"/>
        <w:spacing w:line="247" w:lineRule="auto" w:before="7"/>
        <w:ind w:left="300" w:right="309"/>
        <w:jc w:val="both"/>
      </w:pPr>
      <w:r>
        <w:rPr/>
        <w:t>Design, fabricate, and test a prototype device using a custom made circuit board, surface mount </w:t>
      </w:r>
      <w:r>
        <w:rPr/>
        <w:t>components, and a 3D printed enclosure. Topics include printed circuit design, active and passive component selection, design for testability, solid modeling, and 3D printing. Fall</w:t>
      </w:r>
    </w:p>
    <w:p>
      <w:pPr>
        <w:spacing w:before="2"/>
        <w:ind w:left="300" w:right="0" w:firstLine="0"/>
        <w:jc w:val="both"/>
        <w:rPr>
          <w:sz w:val="24"/>
        </w:rPr>
      </w:pPr>
      <w:r>
        <w:rPr>
          <w:i/>
          <w:sz w:val="24"/>
        </w:rPr>
        <w:t>Prerequisite:</w:t>
      </w:r>
      <w:r>
        <w:rPr>
          <w:i/>
          <w:spacing w:val="-4"/>
          <w:sz w:val="24"/>
        </w:rPr>
        <w:t> </w:t>
      </w:r>
      <w:r>
        <w:rPr>
          <w:sz w:val="24"/>
        </w:rPr>
        <w:t>ESE</w:t>
      </w:r>
      <w:r>
        <w:rPr>
          <w:spacing w:val="-3"/>
          <w:sz w:val="24"/>
        </w:rPr>
        <w:t> </w:t>
      </w:r>
      <w:r>
        <w:rPr>
          <w:sz w:val="24"/>
        </w:rPr>
        <w:t>211</w:t>
      </w:r>
      <w:r>
        <w:rPr>
          <w:spacing w:val="-4"/>
          <w:sz w:val="24"/>
        </w:rPr>
        <w:t> </w:t>
      </w:r>
      <w:r>
        <w:rPr>
          <w:sz w:val="24"/>
        </w:rPr>
        <w:t>or</w:t>
      </w:r>
      <w:r>
        <w:rPr>
          <w:spacing w:val="-3"/>
          <w:sz w:val="24"/>
        </w:rPr>
        <w:t> </w:t>
      </w:r>
      <w:r>
        <w:rPr>
          <w:sz w:val="24"/>
        </w:rPr>
        <w:t>ESE</w:t>
      </w:r>
      <w:r>
        <w:rPr>
          <w:spacing w:val="-3"/>
          <w:sz w:val="24"/>
        </w:rPr>
        <w:t> </w:t>
      </w:r>
      <w:r>
        <w:rPr>
          <w:sz w:val="24"/>
        </w:rPr>
        <w:t>272</w:t>
      </w:r>
      <w:r>
        <w:rPr>
          <w:spacing w:val="-4"/>
          <w:sz w:val="24"/>
        </w:rPr>
        <w:t> </w:t>
      </w:r>
      <w:r>
        <w:rPr>
          <w:sz w:val="24"/>
        </w:rPr>
        <w:t>and</w:t>
      </w:r>
      <w:r>
        <w:rPr>
          <w:spacing w:val="-3"/>
          <w:sz w:val="24"/>
        </w:rPr>
        <w:t> </w:t>
      </w:r>
      <w:r>
        <w:rPr>
          <w:sz w:val="24"/>
        </w:rPr>
        <w:t>ESE</w:t>
      </w:r>
      <w:r>
        <w:rPr>
          <w:spacing w:val="-3"/>
          <w:sz w:val="24"/>
        </w:rPr>
        <w:t> </w:t>
      </w:r>
      <w:r>
        <w:rPr>
          <w:spacing w:val="-5"/>
          <w:sz w:val="24"/>
        </w:rPr>
        <w:t>280</w:t>
      </w:r>
    </w:p>
    <w:p>
      <w:pPr>
        <w:pStyle w:val="Heading2"/>
        <w:spacing w:before="10"/>
      </w:pPr>
      <w:r>
        <w:rPr/>
        <w:t>ESE</w:t>
      </w:r>
      <w:r>
        <w:rPr>
          <w:spacing w:val="-12"/>
        </w:rPr>
        <w:t> </w:t>
      </w:r>
      <w:r>
        <w:rPr/>
        <w:t>324:</w:t>
      </w:r>
      <w:r>
        <w:rPr>
          <w:spacing w:val="-17"/>
        </w:rPr>
        <w:t> </w:t>
      </w:r>
      <w:r>
        <w:rPr/>
        <w:t>Advanced</w:t>
      </w:r>
      <w:r>
        <w:rPr>
          <w:spacing w:val="-8"/>
        </w:rPr>
        <w:t> </w:t>
      </w:r>
      <w:r>
        <w:rPr/>
        <w:t>Electronics</w:t>
      </w:r>
      <w:r>
        <w:rPr>
          <w:spacing w:val="-7"/>
        </w:rPr>
        <w:t> </w:t>
      </w:r>
      <w:r>
        <w:rPr/>
        <w:t>Laboratory</w:t>
      </w:r>
      <w:r>
        <w:rPr>
          <w:spacing w:val="-7"/>
        </w:rPr>
        <w:t> </w:t>
      </w:r>
      <w:r>
        <w:rPr>
          <w:spacing w:val="-5"/>
        </w:rPr>
        <w:t>(3)</w:t>
      </w:r>
    </w:p>
    <w:p>
      <w:pPr>
        <w:pStyle w:val="BodyText"/>
        <w:spacing w:line="247" w:lineRule="auto" w:before="7"/>
        <w:ind w:left="300" w:right="299"/>
        <w:jc w:val="both"/>
      </w:pPr>
      <w:r>
        <w:rPr/>
        <w:t>The objective of this</w:t>
      </w:r>
      <w:r>
        <w:rPr>
          <w:spacing w:val="-3"/>
        </w:rPr>
        <w:t> </w:t>
      </w:r>
      <w:r>
        <w:rPr/>
        <w:t>advanced</w:t>
      </w:r>
      <w:r>
        <w:rPr>
          <w:spacing w:val="-3"/>
        </w:rPr>
        <w:t> </w:t>
      </w:r>
      <w:r>
        <w:rPr/>
        <w:t>electronics</w:t>
      </w:r>
      <w:r>
        <w:rPr>
          <w:spacing w:val="-3"/>
        </w:rPr>
        <w:t> </w:t>
      </w:r>
      <w:r>
        <w:rPr/>
        <w:t>lab</w:t>
      </w:r>
      <w:r>
        <w:rPr>
          <w:spacing w:val="-3"/>
        </w:rPr>
        <w:t> </w:t>
      </w:r>
      <w:r>
        <w:rPr/>
        <w:t>course</w:t>
      </w:r>
      <w:r>
        <w:rPr>
          <w:spacing w:val="-3"/>
        </w:rPr>
        <w:t> </w:t>
      </w:r>
      <w:r>
        <w:rPr/>
        <w:t>is</w:t>
      </w:r>
      <w:r>
        <w:rPr>
          <w:spacing w:val="-3"/>
        </w:rPr>
        <w:t> </w:t>
      </w:r>
      <w:r>
        <w:rPr/>
        <w:t>to</w:t>
      </w:r>
      <w:r>
        <w:rPr>
          <w:spacing w:val="-3"/>
        </w:rPr>
        <w:t> </w:t>
      </w:r>
      <w:r>
        <w:rPr/>
        <w:t>provide</w:t>
      </w:r>
      <w:r>
        <w:rPr>
          <w:spacing w:val="-3"/>
        </w:rPr>
        <w:t> </w:t>
      </w:r>
      <w:r>
        <w:rPr/>
        <w:t>hands-on</w:t>
      </w:r>
      <w:r>
        <w:rPr>
          <w:spacing w:val="-3"/>
        </w:rPr>
        <w:t> </w:t>
      </w:r>
      <w:r>
        <w:rPr/>
        <w:t>design</w:t>
      </w:r>
      <w:r>
        <w:rPr>
          <w:spacing w:val="-3"/>
        </w:rPr>
        <w:t> </w:t>
      </w:r>
      <w:r>
        <w:rPr/>
        <w:t>experience</w:t>
      </w:r>
      <w:r>
        <w:rPr>
          <w:spacing w:val="-3"/>
        </w:rPr>
        <w:t> </w:t>
      </w:r>
      <w:r>
        <w:rPr/>
        <w:t>for</w:t>
      </w:r>
      <w:r>
        <w:rPr>
          <w:spacing w:val="-3"/>
        </w:rPr>
        <w:t> </w:t>
      </w:r>
      <w:r>
        <w:rPr/>
        <w:t>students.</w:t>
      </w:r>
      <w:r>
        <w:rPr>
          <w:spacing w:val="-3"/>
        </w:rPr>
        <w:t> </w:t>
      </w:r>
      <w:r>
        <w:rPr/>
        <w:t>The students will have the opportunity to leverage theoretical knowledge acquired during ESE 272</w:t>
      </w:r>
      <w:r>
        <w:rPr>
          <w:spacing w:val="-2"/>
        </w:rPr>
        <w:t> </w:t>
      </w:r>
      <w:r>
        <w:rPr/>
        <w:t>and</w:t>
      </w:r>
      <w:r>
        <w:rPr>
          <w:spacing w:val="-2"/>
        </w:rPr>
        <w:t> </w:t>
      </w:r>
      <w:r>
        <w:rPr/>
        <w:t>ESE</w:t>
      </w:r>
      <w:r>
        <w:rPr>
          <w:spacing w:val="-2"/>
        </w:rPr>
        <w:t> </w:t>
      </w:r>
      <w:r>
        <w:rPr/>
        <w:t>273</w:t>
      </w:r>
      <w:r>
        <w:rPr>
          <w:spacing w:val="-2"/>
        </w:rPr>
        <w:t> </w:t>
      </w:r>
      <w:r>
        <w:rPr/>
        <w:t>to design and test more complex and highly popular electronic circuits such as multi-stage amplifier, voltage regulator, and DC-DC boost and buck converters, data converters, and phase-locked loop. The initial several experiments will be based on the fundamental single stage amplifiers.</w:t>
      </w:r>
      <w:r>
        <w:rPr>
          <w:spacing w:val="-2"/>
        </w:rPr>
        <w:t> </w:t>
      </w:r>
      <w:r>
        <w:rPr/>
        <w:t>The</w:t>
      </w:r>
      <w:r>
        <w:rPr>
          <w:spacing w:val="-2"/>
        </w:rPr>
        <w:t> </w:t>
      </w:r>
      <w:r>
        <w:rPr/>
        <w:t>rest</w:t>
      </w:r>
      <w:r>
        <w:rPr>
          <w:spacing w:val="-2"/>
        </w:rPr>
        <w:t> </w:t>
      </w:r>
      <w:r>
        <w:rPr/>
        <w:t>of</w:t>
      </w:r>
      <w:r>
        <w:rPr>
          <w:spacing w:val="-2"/>
        </w:rPr>
        <w:t> </w:t>
      </w:r>
      <w:r>
        <w:rPr/>
        <w:t>the</w:t>
      </w:r>
      <w:r>
        <w:rPr>
          <w:spacing w:val="-2"/>
        </w:rPr>
        <w:t> </w:t>
      </w:r>
      <w:r>
        <w:rPr/>
        <w:t>experiments</w:t>
      </w:r>
      <w:r>
        <w:rPr>
          <w:spacing w:val="-2"/>
        </w:rPr>
        <w:t> </w:t>
      </w:r>
      <w:r>
        <w:rPr/>
        <w:t>will</w:t>
      </w:r>
      <w:r>
        <w:rPr>
          <w:spacing w:val="-2"/>
        </w:rPr>
        <w:t> </w:t>
      </w:r>
      <w:r>
        <w:rPr/>
        <w:t>be</w:t>
      </w:r>
      <w:r>
        <w:rPr>
          <w:spacing w:val="-2"/>
        </w:rPr>
        <w:t> </w:t>
      </w:r>
      <w:r>
        <w:rPr/>
        <w:t>more design centric where students will have the responsibility to determine either topology or the values of the circuit elements in each experiment in order to satisfy specific design objectives. The lectures will cover the theoretical principles as well as related design tradeoffs. Different topologies and analysis techniques will be presented for each circuit, guiding students during the design</w:t>
      </w:r>
      <w:r>
        <w:rPr>
          <w:spacing w:val="-2"/>
        </w:rPr>
        <w:t> </w:t>
      </w:r>
      <w:r>
        <w:rPr/>
        <w:t>process.</w:t>
      </w:r>
      <w:r>
        <w:rPr>
          <w:spacing w:val="-2"/>
        </w:rPr>
        <w:t> </w:t>
      </w:r>
      <w:r>
        <w:rPr/>
        <w:t>This</w:t>
      </w:r>
      <w:r>
        <w:rPr>
          <w:spacing w:val="-2"/>
        </w:rPr>
        <w:t> </w:t>
      </w:r>
      <w:r>
        <w:rPr/>
        <w:t>course</w:t>
      </w:r>
      <w:r>
        <w:rPr>
          <w:spacing w:val="-2"/>
        </w:rPr>
        <w:t> </w:t>
      </w:r>
      <w:r>
        <w:rPr/>
        <w:t>has</w:t>
      </w:r>
      <w:r>
        <w:rPr>
          <w:spacing w:val="-2"/>
        </w:rPr>
        <w:t> </w:t>
      </w:r>
      <w:r>
        <w:rPr/>
        <w:t>an</w:t>
      </w:r>
      <w:r>
        <w:rPr>
          <w:spacing w:val="-2"/>
        </w:rPr>
        <w:t> </w:t>
      </w:r>
      <w:r>
        <w:rPr/>
        <w:t>associated</w:t>
      </w:r>
      <w:r>
        <w:rPr>
          <w:spacing w:val="-2"/>
        </w:rPr>
        <w:t> </w:t>
      </w:r>
      <w:r>
        <w:rPr/>
        <w:t>fee.</w:t>
      </w:r>
      <w:r>
        <w:rPr>
          <w:spacing w:val="-2"/>
        </w:rPr>
        <w:t> </w:t>
      </w:r>
      <w:r>
        <w:rPr/>
        <w:t>Please see </w:t>
      </w:r>
      <w:hyperlink r:id="rId44">
        <w:r>
          <w:rPr/>
          <w:t>www.stonybrook.edu/coursefees</w:t>
        </w:r>
      </w:hyperlink>
      <w:r>
        <w:rPr/>
        <w:t> for more information. Spring</w:t>
      </w:r>
    </w:p>
    <w:p>
      <w:pPr>
        <w:spacing w:before="8"/>
        <w:ind w:left="300" w:right="0" w:firstLine="0"/>
        <w:jc w:val="left"/>
        <w:rPr>
          <w:sz w:val="24"/>
        </w:rPr>
      </w:pPr>
      <w:r>
        <w:rPr>
          <w:i/>
          <w:sz w:val="24"/>
        </w:rPr>
        <w:t>Prerequisites:</w:t>
      </w:r>
      <w:r>
        <w:rPr>
          <w:i/>
          <w:spacing w:val="-3"/>
          <w:sz w:val="24"/>
        </w:rPr>
        <w:t> </w:t>
      </w:r>
      <w:r>
        <w:rPr>
          <w:sz w:val="24"/>
        </w:rPr>
        <w:t>ESE</w:t>
      </w:r>
      <w:r>
        <w:rPr>
          <w:spacing w:val="-3"/>
          <w:sz w:val="24"/>
        </w:rPr>
        <w:t> </w:t>
      </w:r>
      <w:r>
        <w:rPr>
          <w:sz w:val="24"/>
        </w:rPr>
        <w:t>272</w:t>
      </w:r>
      <w:r>
        <w:rPr>
          <w:spacing w:val="-3"/>
          <w:sz w:val="24"/>
        </w:rPr>
        <w:t> </w:t>
      </w:r>
      <w:r>
        <w:rPr>
          <w:sz w:val="24"/>
        </w:rPr>
        <w:t>or</w:t>
      </w:r>
      <w:r>
        <w:rPr>
          <w:spacing w:val="-2"/>
          <w:sz w:val="24"/>
        </w:rPr>
        <w:t> </w:t>
      </w:r>
      <w:r>
        <w:rPr>
          <w:sz w:val="24"/>
        </w:rPr>
        <w:t>ESE</w:t>
      </w:r>
      <w:r>
        <w:rPr>
          <w:spacing w:val="-3"/>
          <w:sz w:val="24"/>
        </w:rPr>
        <w:t> </w:t>
      </w:r>
      <w:r>
        <w:rPr>
          <w:sz w:val="24"/>
        </w:rPr>
        <w:t>211;</w:t>
      </w:r>
      <w:r>
        <w:rPr>
          <w:spacing w:val="-3"/>
          <w:sz w:val="24"/>
        </w:rPr>
        <w:t> </w:t>
      </w:r>
      <w:r>
        <w:rPr>
          <w:sz w:val="24"/>
        </w:rPr>
        <w:t>ESE</w:t>
      </w:r>
      <w:r>
        <w:rPr>
          <w:spacing w:val="-2"/>
          <w:sz w:val="24"/>
        </w:rPr>
        <w:t> </w:t>
      </w:r>
      <w:r>
        <w:rPr>
          <w:sz w:val="24"/>
        </w:rPr>
        <w:t>273</w:t>
      </w:r>
      <w:r>
        <w:rPr>
          <w:spacing w:val="-3"/>
          <w:sz w:val="24"/>
        </w:rPr>
        <w:t> </w:t>
      </w:r>
      <w:r>
        <w:rPr>
          <w:sz w:val="24"/>
        </w:rPr>
        <w:t>or</w:t>
      </w:r>
      <w:r>
        <w:rPr>
          <w:spacing w:val="-3"/>
          <w:sz w:val="24"/>
        </w:rPr>
        <w:t> </w:t>
      </w:r>
      <w:r>
        <w:rPr>
          <w:sz w:val="24"/>
        </w:rPr>
        <w:t>ESE</w:t>
      </w:r>
      <w:r>
        <w:rPr>
          <w:spacing w:val="-2"/>
          <w:sz w:val="24"/>
        </w:rPr>
        <w:t> </w:t>
      </w:r>
      <w:r>
        <w:rPr>
          <w:spacing w:val="-5"/>
          <w:sz w:val="24"/>
        </w:rPr>
        <w:t>372</w:t>
      </w:r>
    </w:p>
    <w:p>
      <w:pPr>
        <w:pStyle w:val="Heading2"/>
      </w:pPr>
      <w:r>
        <w:rPr/>
        <w:t>ESE</w:t>
      </w:r>
      <w:r>
        <w:rPr>
          <w:spacing w:val="-5"/>
        </w:rPr>
        <w:t> </w:t>
      </w:r>
      <w:r>
        <w:rPr/>
        <w:t>325:</w:t>
      </w:r>
      <w:r>
        <w:rPr>
          <w:spacing w:val="-5"/>
        </w:rPr>
        <w:t> </w:t>
      </w:r>
      <w:r>
        <w:rPr/>
        <w:t>Modern</w:t>
      </w:r>
      <w:r>
        <w:rPr>
          <w:spacing w:val="-5"/>
        </w:rPr>
        <w:t> </w:t>
      </w:r>
      <w:r>
        <w:rPr/>
        <w:t>Sensors</w:t>
      </w:r>
      <w:r>
        <w:rPr>
          <w:spacing w:val="-5"/>
        </w:rPr>
        <w:t> (3)</w:t>
      </w:r>
    </w:p>
    <w:p>
      <w:pPr>
        <w:pStyle w:val="BodyText"/>
        <w:spacing w:line="247" w:lineRule="auto" w:before="7"/>
        <w:ind w:left="300" w:right="305"/>
        <w:jc w:val="both"/>
      </w:pPr>
      <w:r>
        <w:rPr/>
        <w:t>The course focuses on the underlying physics principles, design, and practical implementation of sensors </w:t>
      </w:r>
      <w:r>
        <w:rPr/>
        <w:t>and transducers including piezoelectric, acoustic,</w:t>
      </w:r>
      <w:r>
        <w:rPr>
          <w:spacing w:val="-4"/>
        </w:rPr>
        <w:t> </w:t>
      </w:r>
      <w:r>
        <w:rPr/>
        <w:t>inertial,</w:t>
      </w:r>
      <w:r>
        <w:rPr>
          <w:spacing w:val="-4"/>
        </w:rPr>
        <w:t> </w:t>
      </w:r>
      <w:r>
        <w:rPr/>
        <w:t>pressure,</w:t>
      </w:r>
      <w:r>
        <w:rPr>
          <w:spacing w:val="-4"/>
        </w:rPr>
        <w:t> </w:t>
      </w:r>
      <w:r>
        <w:rPr/>
        <w:t>position,</w:t>
      </w:r>
      <w:r>
        <w:rPr>
          <w:spacing w:val="-4"/>
        </w:rPr>
        <w:t> </w:t>
      </w:r>
      <w:r>
        <w:rPr/>
        <w:t>flow,</w:t>
      </w:r>
      <w:r>
        <w:rPr>
          <w:spacing w:val="-4"/>
        </w:rPr>
        <w:t> </w:t>
      </w:r>
      <w:r>
        <w:rPr/>
        <w:t>capacitive,</w:t>
      </w:r>
      <w:r>
        <w:rPr>
          <w:spacing w:val="-4"/>
        </w:rPr>
        <w:t> </w:t>
      </w:r>
      <w:r>
        <w:rPr/>
        <w:t>magnetic,</w:t>
      </w:r>
      <w:r>
        <w:rPr>
          <w:spacing w:val="-4"/>
        </w:rPr>
        <w:t> </w:t>
      </w:r>
      <w:r>
        <w:rPr/>
        <w:t>optical,</w:t>
      </w:r>
      <w:r>
        <w:rPr>
          <w:spacing w:val="-4"/>
        </w:rPr>
        <w:t> </w:t>
      </w:r>
      <w:r>
        <w:rPr/>
        <w:t>and bioelectric sensors. Established as well as novel sensor technologies as well as problems</w:t>
      </w:r>
      <w:r>
        <w:rPr>
          <w:spacing w:val="-2"/>
        </w:rPr>
        <w:t> </w:t>
      </w:r>
      <w:r>
        <w:rPr/>
        <w:t>of</w:t>
      </w:r>
      <w:r>
        <w:rPr>
          <w:spacing w:val="-2"/>
        </w:rPr>
        <w:t> </w:t>
      </w:r>
      <w:r>
        <w:rPr/>
        <w:t>interfacing</w:t>
      </w:r>
      <w:r>
        <w:rPr>
          <w:spacing w:val="-2"/>
        </w:rPr>
        <w:t> </w:t>
      </w:r>
      <w:r>
        <w:rPr/>
        <w:t>various sensors with electronics are discussed. Fall</w:t>
      </w:r>
    </w:p>
    <w:p>
      <w:pPr>
        <w:spacing w:before="3"/>
        <w:ind w:left="300" w:right="0" w:firstLine="0"/>
        <w:jc w:val="left"/>
        <w:rPr>
          <w:sz w:val="24"/>
        </w:rPr>
      </w:pPr>
      <w:r>
        <w:rPr>
          <w:i/>
          <w:sz w:val="24"/>
        </w:rPr>
        <w:t>Prerequisite:</w:t>
      </w:r>
      <w:r>
        <w:rPr>
          <w:i/>
          <w:spacing w:val="54"/>
          <w:sz w:val="24"/>
        </w:rPr>
        <w:t> </w:t>
      </w:r>
      <w:r>
        <w:rPr>
          <w:sz w:val="24"/>
        </w:rPr>
        <w:t>ESE</w:t>
      </w:r>
      <w:r>
        <w:rPr>
          <w:spacing w:val="-3"/>
          <w:sz w:val="24"/>
        </w:rPr>
        <w:t> </w:t>
      </w:r>
      <w:r>
        <w:rPr>
          <w:sz w:val="24"/>
        </w:rPr>
        <w:t>273</w:t>
      </w:r>
      <w:r>
        <w:rPr>
          <w:spacing w:val="-3"/>
          <w:sz w:val="24"/>
        </w:rPr>
        <w:t> </w:t>
      </w:r>
      <w:r>
        <w:rPr>
          <w:sz w:val="24"/>
        </w:rPr>
        <w:t>or</w:t>
      </w:r>
      <w:r>
        <w:rPr>
          <w:spacing w:val="-3"/>
          <w:sz w:val="24"/>
        </w:rPr>
        <w:t> </w:t>
      </w:r>
      <w:r>
        <w:rPr>
          <w:sz w:val="24"/>
        </w:rPr>
        <w:t>ESE</w:t>
      </w:r>
      <w:r>
        <w:rPr>
          <w:spacing w:val="-3"/>
          <w:sz w:val="24"/>
        </w:rPr>
        <w:t> </w:t>
      </w:r>
      <w:r>
        <w:rPr>
          <w:spacing w:val="-5"/>
          <w:sz w:val="24"/>
        </w:rPr>
        <w:t>372</w:t>
      </w:r>
    </w:p>
    <w:p>
      <w:pPr>
        <w:pStyle w:val="BodyText"/>
        <w:spacing w:before="9"/>
        <w:ind w:left="300"/>
      </w:pPr>
      <w:r>
        <w:rPr/>
        <w:t>ESE 326: Fundamental</w:t>
      </w:r>
      <w:r>
        <w:rPr>
          <w:spacing w:val="-14"/>
        </w:rPr>
        <w:t> </w:t>
      </w:r>
      <w:r>
        <w:rPr/>
        <w:t>Algorithms for</w:t>
      </w:r>
      <w:r>
        <w:rPr>
          <w:spacing w:val="-14"/>
        </w:rPr>
        <w:t> </w:t>
      </w:r>
      <w:r>
        <w:rPr/>
        <w:t>Automated Electronic </w:t>
      </w:r>
      <w:r>
        <w:rPr>
          <w:spacing w:val="-2"/>
        </w:rPr>
        <w:t>Design</w:t>
      </w:r>
    </w:p>
    <w:p>
      <w:pPr>
        <w:pStyle w:val="BodyText"/>
        <w:spacing w:line="247" w:lineRule="auto" w:before="9"/>
        <w:ind w:left="300" w:right="575"/>
      </w:pPr>
      <w:r>
        <w:rPr/>
        <w:t>Upon</w:t>
      </w:r>
      <w:r>
        <w:rPr>
          <w:spacing w:val="-3"/>
        </w:rPr>
        <w:t> </w:t>
      </w:r>
      <w:r>
        <w:rPr/>
        <w:t>completion</w:t>
      </w:r>
      <w:r>
        <w:rPr>
          <w:spacing w:val="-3"/>
        </w:rPr>
        <w:t> </w:t>
      </w:r>
      <w:r>
        <w:rPr/>
        <w:t>of</w:t>
      </w:r>
      <w:r>
        <w:rPr>
          <w:spacing w:val="-3"/>
        </w:rPr>
        <w:t> </w:t>
      </w:r>
      <w:r>
        <w:rPr/>
        <w:t>the</w:t>
      </w:r>
      <w:r>
        <w:rPr>
          <w:spacing w:val="-3"/>
        </w:rPr>
        <w:t> </w:t>
      </w:r>
      <w:r>
        <w:rPr/>
        <w:t>course,</w:t>
      </w:r>
      <w:r>
        <w:rPr>
          <w:spacing w:val="-3"/>
        </w:rPr>
        <w:t> </w:t>
      </w:r>
      <w:r>
        <w:rPr/>
        <w:t>students</w:t>
      </w:r>
      <w:r>
        <w:rPr>
          <w:spacing w:val="-3"/>
        </w:rPr>
        <w:t> </w:t>
      </w:r>
      <w:r>
        <w:rPr/>
        <w:t>will</w:t>
      </w:r>
      <w:r>
        <w:rPr>
          <w:spacing w:val="-3"/>
        </w:rPr>
        <w:t> </w:t>
      </w:r>
      <w:r>
        <w:rPr/>
        <w:t>know</w:t>
      </w:r>
      <w:r>
        <w:rPr>
          <w:spacing w:val="-3"/>
        </w:rPr>
        <w:t> </w:t>
      </w:r>
      <w:r>
        <w:rPr/>
        <w:t>how</w:t>
      </w:r>
      <w:r>
        <w:rPr>
          <w:spacing w:val="-3"/>
        </w:rPr>
        <w:t> </w:t>
      </w:r>
      <w:r>
        <w:rPr/>
        <w:t>to</w:t>
      </w:r>
      <w:r>
        <w:rPr>
          <w:spacing w:val="-3"/>
        </w:rPr>
        <w:t> </w:t>
      </w:r>
      <w:r>
        <w:rPr/>
        <w:t>design</w:t>
      </w:r>
      <w:r>
        <w:rPr>
          <w:spacing w:val="-3"/>
        </w:rPr>
        <w:t> </w:t>
      </w:r>
      <w:r>
        <w:rPr/>
        <w:t>and</w:t>
      </w:r>
      <w:r>
        <w:rPr>
          <w:spacing w:val="-3"/>
        </w:rPr>
        <w:t> </w:t>
      </w:r>
      <w:r>
        <w:rPr/>
        <w:t>implement</w:t>
      </w:r>
      <w:r>
        <w:rPr>
          <w:spacing w:val="-3"/>
        </w:rPr>
        <w:t> </w:t>
      </w:r>
      <w:r>
        <w:rPr/>
        <w:t>the</w:t>
      </w:r>
      <w:r>
        <w:rPr>
          <w:spacing w:val="-3"/>
        </w:rPr>
        <w:t> </w:t>
      </w:r>
      <w:r>
        <w:rPr/>
        <w:t>fundamental</w:t>
      </w:r>
      <w:r>
        <w:rPr>
          <w:spacing w:val="-3"/>
        </w:rPr>
        <w:t> </w:t>
      </w:r>
      <w:r>
        <w:rPr/>
        <w:t>algorithms for automated electronic design, such as system and circuit design. The discussed core algorithms include</w:t>
      </w:r>
    </w:p>
    <w:p>
      <w:pPr>
        <w:spacing w:after="0" w:line="247" w:lineRule="auto"/>
        <w:sectPr>
          <w:pgSz w:w="12240" w:h="15840"/>
          <w:pgMar w:header="0" w:footer="357" w:top="80" w:bottom="540" w:left="420" w:right="420"/>
        </w:sectPr>
      </w:pPr>
    </w:p>
    <w:p>
      <w:pPr>
        <w:pStyle w:val="BodyText"/>
        <w:spacing w:line="247" w:lineRule="auto" w:before="70"/>
        <w:ind w:left="300" w:right="296"/>
      </w:pPr>
      <w:r>
        <w:rPr/>
        <w:t>greedy algorithms, divide-and-conquer, quicksort, dynamic programming, graph algorithms, and string matching.</w:t>
      </w:r>
      <w:r>
        <w:rPr>
          <w:spacing w:val="-15"/>
        </w:rPr>
        <w:t> </w:t>
      </w:r>
      <w:r>
        <w:rPr/>
        <w:t>Analysis</w:t>
      </w:r>
      <w:r>
        <w:rPr>
          <w:spacing w:val="-4"/>
        </w:rPr>
        <w:t> </w:t>
      </w:r>
      <w:r>
        <w:rPr/>
        <w:t>of</w:t>
      </w:r>
      <w:r>
        <w:rPr>
          <w:spacing w:val="-3"/>
        </w:rPr>
        <w:t> </w:t>
      </w:r>
      <w:r>
        <w:rPr/>
        <w:t>algorithms</w:t>
      </w:r>
      <w:r>
        <w:rPr>
          <w:spacing w:val="-3"/>
        </w:rPr>
        <w:t> </w:t>
      </w:r>
      <w:r>
        <w:rPr/>
        <w:t>is</w:t>
      </w:r>
      <w:r>
        <w:rPr>
          <w:spacing w:val="-3"/>
        </w:rPr>
        <w:t> </w:t>
      </w:r>
      <w:r>
        <w:rPr/>
        <w:t>also</w:t>
      </w:r>
      <w:r>
        <w:rPr>
          <w:spacing w:val="-3"/>
        </w:rPr>
        <w:t> </w:t>
      </w:r>
      <w:r>
        <w:rPr/>
        <w:t>discussed.</w:t>
      </w:r>
      <w:r>
        <w:rPr>
          <w:spacing w:val="-8"/>
        </w:rPr>
        <w:t> </w:t>
      </w:r>
      <w:r>
        <w:rPr/>
        <w:t>These</w:t>
      </w:r>
      <w:r>
        <w:rPr>
          <w:spacing w:val="-3"/>
        </w:rPr>
        <w:t> </w:t>
      </w:r>
      <w:r>
        <w:rPr/>
        <w:t>algorithms</w:t>
      </w:r>
      <w:r>
        <w:rPr>
          <w:spacing w:val="-3"/>
        </w:rPr>
        <w:t> </w:t>
      </w:r>
      <w:r>
        <w:rPr/>
        <w:t>are</w:t>
      </w:r>
      <w:r>
        <w:rPr>
          <w:spacing w:val="-3"/>
        </w:rPr>
        <w:t> </w:t>
      </w:r>
      <w:r>
        <w:rPr/>
        <w:t>exemplified</w:t>
      </w:r>
      <w:r>
        <w:rPr>
          <w:spacing w:val="-3"/>
        </w:rPr>
        <w:t> </w:t>
      </w:r>
      <w:r>
        <w:rPr/>
        <w:t>for</w:t>
      </w:r>
      <w:r>
        <w:rPr>
          <w:spacing w:val="-3"/>
        </w:rPr>
        <w:t> </w:t>
      </w:r>
      <w:r>
        <w:rPr/>
        <w:t>basic</w:t>
      </w:r>
      <w:r>
        <w:rPr>
          <w:spacing w:val="-3"/>
        </w:rPr>
        <w:t> </w:t>
      </w:r>
      <w:r>
        <w:rPr/>
        <w:t>electronic</w:t>
      </w:r>
      <w:r>
        <w:rPr>
          <w:spacing w:val="-3"/>
        </w:rPr>
        <w:t> </w:t>
      </w:r>
      <w:r>
        <w:rPr/>
        <w:t>design tasks, like circuit partitioning, floorplanning, module placement, signal routing, task scheduling, resource allocation, and technology mapping. The course work involves programming exercises and one course project. </w:t>
      </w:r>
      <w:r>
        <w:rPr>
          <w:i/>
        </w:rPr>
        <w:t>Prerequisites: </w:t>
      </w:r>
      <w:r>
        <w:rPr/>
        <w:t>ESE 224</w:t>
      </w:r>
    </w:p>
    <w:p>
      <w:pPr>
        <w:pStyle w:val="BodyText"/>
        <w:spacing w:before="4"/>
        <w:ind w:left="300"/>
      </w:pPr>
      <w:r>
        <w:rPr/>
        <w:t>3 </w:t>
      </w:r>
      <w:r>
        <w:rPr>
          <w:spacing w:val="-2"/>
        </w:rPr>
        <w:t>credits</w:t>
      </w:r>
    </w:p>
    <w:p>
      <w:pPr>
        <w:pStyle w:val="BodyText"/>
        <w:spacing w:before="18"/>
      </w:pPr>
    </w:p>
    <w:p>
      <w:pPr>
        <w:pStyle w:val="BodyText"/>
        <w:ind w:left="300"/>
      </w:pPr>
      <w:r>
        <w:rPr/>
        <w:t>ESE 327: Fundamental</w:t>
      </w:r>
      <w:r>
        <w:rPr>
          <w:spacing w:val="-14"/>
        </w:rPr>
        <w:t> </w:t>
      </w:r>
      <w:r>
        <w:rPr/>
        <w:t>Algorithms for Machine Learning </w:t>
      </w:r>
      <w:r>
        <w:rPr>
          <w:spacing w:val="-2"/>
        </w:rPr>
        <w:t>Systems</w:t>
      </w:r>
    </w:p>
    <w:p>
      <w:pPr>
        <w:pStyle w:val="BodyText"/>
        <w:spacing w:line="247" w:lineRule="auto" w:before="9"/>
        <w:ind w:left="300" w:right="330"/>
      </w:pPr>
      <w:r>
        <w:rPr/>
        <w:t>The course presents the fundamental methods used in Machine Learning for engineering applications. The course discusses representation models for learning, extraction of frequent patterns, classification, clustering, and</w:t>
      </w:r>
      <w:r>
        <w:rPr>
          <w:spacing w:val="-4"/>
        </w:rPr>
        <w:t> </w:t>
      </w:r>
      <w:r>
        <w:rPr/>
        <w:t>application</w:t>
      </w:r>
      <w:r>
        <w:rPr>
          <w:spacing w:val="-4"/>
        </w:rPr>
        <w:t> </w:t>
      </w:r>
      <w:r>
        <w:rPr/>
        <w:t>of</w:t>
      </w:r>
      <w:r>
        <w:rPr>
          <w:spacing w:val="-4"/>
        </w:rPr>
        <w:t> </w:t>
      </w:r>
      <w:r>
        <w:rPr/>
        <w:t>these</w:t>
      </w:r>
      <w:r>
        <w:rPr>
          <w:spacing w:val="-4"/>
        </w:rPr>
        <w:t> </w:t>
      </w:r>
      <w:r>
        <w:rPr/>
        <w:t>techniques</w:t>
      </w:r>
      <w:r>
        <w:rPr>
          <w:spacing w:val="-4"/>
        </w:rPr>
        <w:t> </w:t>
      </w:r>
      <w:r>
        <w:rPr/>
        <w:t>for</w:t>
      </w:r>
      <w:r>
        <w:rPr>
          <w:spacing w:val="-4"/>
        </w:rPr>
        <w:t> </w:t>
      </w:r>
      <w:r>
        <w:rPr/>
        <w:t>different</w:t>
      </w:r>
      <w:r>
        <w:rPr>
          <w:spacing w:val="-4"/>
        </w:rPr>
        <w:t> </w:t>
      </w:r>
      <w:r>
        <w:rPr/>
        <w:t>engineering</w:t>
      </w:r>
      <w:r>
        <w:rPr>
          <w:spacing w:val="-4"/>
        </w:rPr>
        <w:t> </w:t>
      </w:r>
      <w:r>
        <w:rPr/>
        <w:t>applications.</w:t>
      </w:r>
      <w:r>
        <w:rPr>
          <w:spacing w:val="-4"/>
        </w:rPr>
        <w:t> </w:t>
      </w:r>
      <w:r>
        <w:rPr/>
        <w:t>Supervised</w:t>
      </w:r>
      <w:r>
        <w:rPr>
          <w:spacing w:val="-4"/>
        </w:rPr>
        <w:t> </w:t>
      </w:r>
      <w:r>
        <w:rPr/>
        <w:t>and</w:t>
      </w:r>
      <w:r>
        <w:rPr>
          <w:spacing w:val="-4"/>
        </w:rPr>
        <w:t> </w:t>
      </w:r>
      <w:r>
        <w:rPr/>
        <w:t>unsupervised</w:t>
      </w:r>
      <w:r>
        <w:rPr>
          <w:spacing w:val="-4"/>
        </w:rPr>
        <w:t> </w:t>
      </w:r>
      <w:r>
        <w:rPr/>
        <w:t>learning methods are discussed. The course includes two projects that involve devising and implementing the studied techniques and their evaluation using standard benchmark data.</w:t>
      </w:r>
    </w:p>
    <w:p>
      <w:pPr>
        <w:spacing w:before="4"/>
        <w:ind w:left="300" w:right="0" w:firstLine="0"/>
        <w:jc w:val="left"/>
        <w:rPr>
          <w:sz w:val="24"/>
        </w:rPr>
      </w:pPr>
      <w:r>
        <w:rPr>
          <w:i/>
          <w:sz w:val="24"/>
        </w:rPr>
        <w:t>Prerequisites:</w:t>
      </w:r>
      <w:r>
        <w:rPr>
          <w:i/>
          <w:spacing w:val="-9"/>
          <w:sz w:val="24"/>
        </w:rPr>
        <w:t> </w:t>
      </w:r>
      <w:r>
        <w:rPr>
          <w:sz w:val="24"/>
        </w:rPr>
        <w:t>ESE</w:t>
      </w:r>
      <w:r>
        <w:rPr>
          <w:spacing w:val="-9"/>
          <w:sz w:val="24"/>
        </w:rPr>
        <w:t> </w:t>
      </w:r>
      <w:r>
        <w:rPr>
          <w:spacing w:val="-5"/>
          <w:sz w:val="24"/>
        </w:rPr>
        <w:t>224</w:t>
      </w:r>
    </w:p>
    <w:p>
      <w:pPr>
        <w:pStyle w:val="BodyText"/>
        <w:spacing w:before="9"/>
        <w:ind w:left="300"/>
      </w:pPr>
      <w:r>
        <w:rPr/>
        <w:t>3 </w:t>
      </w:r>
      <w:r>
        <w:rPr>
          <w:spacing w:val="-2"/>
        </w:rPr>
        <w:t>credits</w:t>
      </w:r>
    </w:p>
    <w:p>
      <w:pPr>
        <w:pStyle w:val="Heading2"/>
        <w:spacing w:before="10"/>
        <w:jc w:val="left"/>
      </w:pPr>
      <w:r>
        <w:rPr/>
        <w:t>ESE</w:t>
      </w:r>
      <w:r>
        <w:rPr>
          <w:spacing w:val="-7"/>
        </w:rPr>
        <w:t> </w:t>
      </w:r>
      <w:r>
        <w:rPr/>
        <w:t>330:</w:t>
      </w:r>
      <w:r>
        <w:rPr>
          <w:spacing w:val="-7"/>
        </w:rPr>
        <w:t> </w:t>
      </w:r>
      <w:r>
        <w:rPr/>
        <w:t>Integrated</w:t>
      </w:r>
      <w:r>
        <w:rPr>
          <w:spacing w:val="-7"/>
        </w:rPr>
        <w:t> </w:t>
      </w:r>
      <w:r>
        <w:rPr/>
        <w:t>Electronics</w:t>
      </w:r>
      <w:r>
        <w:rPr>
          <w:spacing w:val="-7"/>
        </w:rPr>
        <w:t> </w:t>
      </w:r>
      <w:r>
        <w:rPr>
          <w:spacing w:val="-5"/>
        </w:rPr>
        <w:t>(3)</w:t>
      </w:r>
    </w:p>
    <w:p>
      <w:pPr>
        <w:pStyle w:val="BodyText"/>
        <w:spacing w:line="247" w:lineRule="auto" w:before="7"/>
        <w:ind w:left="300"/>
      </w:pPr>
      <w:r>
        <w:rPr/>
        <w:t>An</w:t>
      </w:r>
      <w:r>
        <w:rPr>
          <w:spacing w:val="25"/>
        </w:rPr>
        <w:t> </w:t>
      </w:r>
      <w:r>
        <w:rPr/>
        <w:t>overview</w:t>
      </w:r>
      <w:r>
        <w:rPr>
          <w:spacing w:val="25"/>
        </w:rPr>
        <w:t> </w:t>
      </w:r>
      <w:r>
        <w:rPr/>
        <w:t>of</w:t>
      </w:r>
      <w:r>
        <w:rPr>
          <w:spacing w:val="25"/>
        </w:rPr>
        <w:t> </w:t>
      </w:r>
      <w:r>
        <w:rPr/>
        <w:t>the</w:t>
      </w:r>
      <w:r>
        <w:rPr>
          <w:spacing w:val="25"/>
        </w:rPr>
        <w:t> </w:t>
      </w:r>
      <w:r>
        <w:rPr/>
        <w:t>design and fabrication of integrated circuits. Topics include gate-level and transistor-</w:t>
      </w:r>
      <w:r>
        <w:rPr/>
        <w:t>level design;</w:t>
      </w:r>
      <w:r>
        <w:rPr>
          <w:spacing w:val="27"/>
        </w:rPr>
        <w:t> </w:t>
      </w:r>
      <w:r>
        <w:rPr/>
        <w:t>fabrication</w:t>
      </w:r>
      <w:r>
        <w:rPr>
          <w:spacing w:val="27"/>
        </w:rPr>
        <w:t> </w:t>
      </w:r>
      <w:r>
        <w:rPr/>
        <w:t>material</w:t>
      </w:r>
      <w:r>
        <w:rPr>
          <w:spacing w:val="27"/>
        </w:rPr>
        <w:t> </w:t>
      </w:r>
      <w:r>
        <w:rPr/>
        <w:t>and</w:t>
      </w:r>
      <w:r>
        <w:rPr>
          <w:spacing w:val="27"/>
        </w:rPr>
        <w:t> </w:t>
      </w:r>
      <w:r>
        <w:rPr/>
        <w:t>processes; layout of circuits; automated design tools. This material is directly applicable to industrial IC design and provides a strong background for more advanced courses. Spring </w:t>
      </w:r>
      <w:r>
        <w:rPr>
          <w:i/>
        </w:rPr>
        <w:t>Prerequisite: </w:t>
      </w:r>
      <w:r>
        <w:rPr/>
        <w:t>ESE 372 or ESE 273</w:t>
      </w:r>
    </w:p>
    <w:p>
      <w:pPr>
        <w:pStyle w:val="Heading2"/>
        <w:spacing w:before="4"/>
        <w:jc w:val="left"/>
      </w:pPr>
      <w:r>
        <w:rPr/>
        <w:t>ESE</w:t>
      </w:r>
      <w:r>
        <w:rPr>
          <w:spacing w:val="-9"/>
        </w:rPr>
        <w:t> </w:t>
      </w:r>
      <w:r>
        <w:rPr/>
        <w:t>331:</w:t>
      </w:r>
      <w:r>
        <w:rPr>
          <w:spacing w:val="-7"/>
        </w:rPr>
        <w:t> </w:t>
      </w:r>
      <w:r>
        <w:rPr/>
        <w:t>Semiconductor</w:t>
      </w:r>
      <w:r>
        <w:rPr>
          <w:spacing w:val="-7"/>
        </w:rPr>
        <w:t> </w:t>
      </w:r>
      <w:r>
        <w:rPr/>
        <w:t>Devices</w:t>
      </w:r>
      <w:r>
        <w:rPr>
          <w:spacing w:val="-6"/>
        </w:rPr>
        <w:t> </w:t>
      </w:r>
      <w:r>
        <w:rPr>
          <w:spacing w:val="-5"/>
        </w:rPr>
        <w:t>(3)</w:t>
      </w:r>
    </w:p>
    <w:p>
      <w:pPr>
        <w:pStyle w:val="BodyText"/>
        <w:spacing w:line="247" w:lineRule="auto" w:before="7"/>
        <w:ind w:left="300" w:right="301"/>
        <w:jc w:val="both"/>
      </w:pPr>
      <w:r>
        <w:rPr/>
        <w:t>The course covers physical principles of operation of semiconductor devices. Energy bands and energy </w:t>
      </w:r>
      <w:r>
        <w:rPr/>
        <w:t>band diagrams, carrier densities, transport properties, generation recombination phenomena in bulk semiconductors, and the continuity equation are covered first. Equipped with an understanding of the character of physical phenomena in semiconductors, students learn the principles of operation, current-voltage characteristics, and nonidealities of p-n junction diodes, metal-semiconductor contacts, bipolar junction transistors,</w:t>
      </w:r>
      <w:r>
        <w:rPr>
          <w:spacing w:val="-3"/>
        </w:rPr>
        <w:t> </w:t>
      </w:r>
      <w:r>
        <w:rPr/>
        <w:t>and</w:t>
      </w:r>
      <w:r>
        <w:rPr>
          <w:spacing w:val="-3"/>
        </w:rPr>
        <w:t> </w:t>
      </w:r>
      <w:r>
        <w:rPr/>
        <w:t>field</w:t>
      </w:r>
      <w:r>
        <w:rPr>
          <w:spacing w:val="-3"/>
        </w:rPr>
        <w:t> </w:t>
      </w:r>
      <w:r>
        <w:rPr/>
        <w:t>effect </w:t>
      </w:r>
      <w:r>
        <w:rPr>
          <w:spacing w:val="-2"/>
        </w:rPr>
        <w:t>transistors.</w:t>
      </w:r>
    </w:p>
    <w:p>
      <w:pPr>
        <w:spacing w:before="4"/>
        <w:ind w:left="300" w:right="0" w:firstLine="0"/>
        <w:jc w:val="both"/>
        <w:rPr>
          <w:sz w:val="24"/>
        </w:rPr>
      </w:pPr>
      <w:r>
        <w:rPr>
          <w:i/>
          <w:sz w:val="24"/>
        </w:rPr>
        <w:t>Prerequisites:</w:t>
      </w:r>
      <w:r>
        <w:rPr>
          <w:i/>
          <w:spacing w:val="-15"/>
          <w:sz w:val="24"/>
        </w:rPr>
        <w:t> </w:t>
      </w:r>
      <w:r>
        <w:rPr>
          <w:sz w:val="24"/>
        </w:rPr>
        <w:t>AMS</w:t>
      </w:r>
      <w:r>
        <w:rPr>
          <w:spacing w:val="-6"/>
          <w:sz w:val="24"/>
        </w:rPr>
        <w:t> </w:t>
      </w:r>
      <w:r>
        <w:rPr>
          <w:sz w:val="24"/>
        </w:rPr>
        <w:t>361</w:t>
      </w:r>
      <w:r>
        <w:rPr>
          <w:spacing w:val="-3"/>
          <w:sz w:val="24"/>
        </w:rPr>
        <w:t> </w:t>
      </w:r>
      <w:r>
        <w:rPr>
          <w:sz w:val="24"/>
        </w:rPr>
        <w:t>or</w:t>
      </w:r>
      <w:r>
        <w:rPr>
          <w:spacing w:val="-4"/>
          <w:sz w:val="24"/>
        </w:rPr>
        <w:t> </w:t>
      </w:r>
      <w:r>
        <w:rPr>
          <w:sz w:val="24"/>
        </w:rPr>
        <w:t>MAT</w:t>
      </w:r>
      <w:r>
        <w:rPr>
          <w:spacing w:val="-8"/>
          <w:sz w:val="24"/>
        </w:rPr>
        <w:t> </w:t>
      </w:r>
      <w:r>
        <w:rPr>
          <w:sz w:val="24"/>
        </w:rPr>
        <w:t>303;</w:t>
      </w:r>
      <w:r>
        <w:rPr>
          <w:spacing w:val="-4"/>
          <w:sz w:val="24"/>
        </w:rPr>
        <w:t> </w:t>
      </w:r>
      <w:r>
        <w:rPr>
          <w:sz w:val="24"/>
        </w:rPr>
        <w:t>PHY</w:t>
      </w:r>
      <w:r>
        <w:rPr>
          <w:spacing w:val="-12"/>
          <w:sz w:val="24"/>
        </w:rPr>
        <w:t> </w:t>
      </w:r>
      <w:r>
        <w:rPr>
          <w:sz w:val="24"/>
        </w:rPr>
        <w:t>127/134</w:t>
      </w:r>
      <w:r>
        <w:rPr>
          <w:spacing w:val="-4"/>
          <w:sz w:val="24"/>
        </w:rPr>
        <w:t> </w:t>
      </w:r>
      <w:r>
        <w:rPr>
          <w:sz w:val="24"/>
        </w:rPr>
        <w:t>or</w:t>
      </w:r>
      <w:r>
        <w:rPr>
          <w:spacing w:val="9"/>
          <w:sz w:val="24"/>
        </w:rPr>
        <w:t> </w:t>
      </w:r>
      <w:r>
        <w:rPr>
          <w:sz w:val="24"/>
        </w:rPr>
        <w:t>PHY</w:t>
      </w:r>
      <w:r>
        <w:rPr>
          <w:spacing w:val="-12"/>
          <w:sz w:val="24"/>
        </w:rPr>
        <w:t> </w:t>
      </w:r>
      <w:r>
        <w:rPr>
          <w:sz w:val="24"/>
        </w:rPr>
        <w:t>132/134</w:t>
      </w:r>
      <w:r>
        <w:rPr>
          <w:spacing w:val="-4"/>
          <w:sz w:val="24"/>
        </w:rPr>
        <w:t> </w:t>
      </w:r>
      <w:r>
        <w:rPr>
          <w:sz w:val="24"/>
        </w:rPr>
        <w:t>or</w:t>
      </w:r>
      <w:r>
        <w:rPr>
          <w:spacing w:val="-3"/>
          <w:sz w:val="24"/>
        </w:rPr>
        <w:t> </w:t>
      </w:r>
      <w:r>
        <w:rPr>
          <w:sz w:val="24"/>
        </w:rPr>
        <w:t>PHY</w:t>
      </w:r>
      <w:r>
        <w:rPr>
          <w:spacing w:val="-12"/>
          <w:sz w:val="24"/>
        </w:rPr>
        <w:t> </w:t>
      </w:r>
      <w:r>
        <w:rPr>
          <w:spacing w:val="-5"/>
          <w:sz w:val="24"/>
        </w:rPr>
        <w:t>142</w:t>
      </w:r>
    </w:p>
    <w:p>
      <w:pPr>
        <w:pStyle w:val="Heading2"/>
      </w:pPr>
      <w:r>
        <w:rPr/>
        <w:t>ESE</w:t>
      </w:r>
      <w:r>
        <w:rPr>
          <w:spacing w:val="-6"/>
        </w:rPr>
        <w:t> </w:t>
      </w:r>
      <w:r>
        <w:rPr/>
        <w:t>332:</w:t>
      </w:r>
      <w:r>
        <w:rPr>
          <w:spacing w:val="-6"/>
        </w:rPr>
        <w:t> </w:t>
      </w:r>
      <w:r>
        <w:rPr/>
        <w:t>Quantum</w:t>
      </w:r>
      <w:r>
        <w:rPr>
          <w:spacing w:val="-6"/>
        </w:rPr>
        <w:t> </w:t>
      </w:r>
      <w:r>
        <w:rPr/>
        <w:t>Mechanics</w:t>
      </w:r>
      <w:r>
        <w:rPr>
          <w:spacing w:val="-6"/>
        </w:rPr>
        <w:t> </w:t>
      </w:r>
      <w:r>
        <w:rPr/>
        <w:t>for</w:t>
      </w:r>
      <w:r>
        <w:rPr>
          <w:spacing w:val="-6"/>
        </w:rPr>
        <w:t> </w:t>
      </w:r>
      <w:r>
        <w:rPr/>
        <w:t>Engineers</w:t>
      </w:r>
      <w:r>
        <w:rPr>
          <w:spacing w:val="-5"/>
        </w:rPr>
        <w:t> (3)</w:t>
      </w:r>
    </w:p>
    <w:p>
      <w:pPr>
        <w:pStyle w:val="BodyText"/>
        <w:spacing w:line="247" w:lineRule="auto" w:before="7"/>
        <w:ind w:left="300" w:right="303"/>
        <w:jc w:val="both"/>
      </w:pPr>
      <w:r>
        <w:rPr/>
        <w:t>Introductory undergraduate level first course in quantum mechanics geared towards engineers and </w:t>
      </w:r>
      <w:r>
        <w:rPr/>
        <w:t>applied physicists. Comprehensive introduction to quantum mechanics and its application to real-world problems. </w:t>
      </w:r>
      <w:r>
        <w:rPr>
          <w:spacing w:val="-2"/>
        </w:rPr>
        <w:t>Spring</w:t>
      </w:r>
    </w:p>
    <w:p>
      <w:pPr>
        <w:pStyle w:val="BodyText"/>
        <w:spacing w:line="247" w:lineRule="auto" w:before="2"/>
        <w:ind w:left="300" w:right="304"/>
        <w:jc w:val="both"/>
      </w:pPr>
      <w:r>
        <w:rPr>
          <w:i/>
        </w:rPr>
        <w:t>Prerequisites:</w:t>
      </w:r>
      <w:r>
        <w:rPr>
          <w:i/>
          <w:spacing w:val="-4"/>
        </w:rPr>
        <w:t> </w:t>
      </w:r>
      <w:r>
        <w:rPr/>
        <w:t>PHY 122/124 or PHY 126 and 127 and 134 or PHY 132/134</w:t>
      </w:r>
      <w:r>
        <w:rPr>
          <w:spacing w:val="-4"/>
        </w:rPr>
        <w:t> </w:t>
      </w:r>
      <w:r>
        <w:rPr/>
        <w:t>or</w:t>
      </w:r>
      <w:r>
        <w:rPr>
          <w:spacing w:val="-4"/>
        </w:rPr>
        <w:t> </w:t>
      </w:r>
      <w:r>
        <w:rPr/>
        <w:t>PHY</w:t>
      </w:r>
      <w:r>
        <w:rPr>
          <w:spacing w:val="-4"/>
        </w:rPr>
        <w:t> </w:t>
      </w:r>
      <w:r>
        <w:rPr/>
        <w:t>142/134;</w:t>
      </w:r>
      <w:r>
        <w:rPr>
          <w:spacing w:val="-4"/>
        </w:rPr>
        <w:t> </w:t>
      </w:r>
      <w:r>
        <w:rPr/>
        <w:t>MAT</w:t>
      </w:r>
      <w:r>
        <w:rPr>
          <w:spacing w:val="-4"/>
        </w:rPr>
        <w:t> </w:t>
      </w:r>
      <w:r>
        <w:rPr/>
        <w:t>127</w:t>
      </w:r>
      <w:r>
        <w:rPr>
          <w:spacing w:val="-4"/>
        </w:rPr>
        <w:t> </w:t>
      </w:r>
      <w:r>
        <w:rPr/>
        <w:t>or</w:t>
      </w:r>
      <w:r>
        <w:rPr>
          <w:spacing w:val="-4"/>
        </w:rPr>
        <w:t> </w:t>
      </w:r>
      <w:r>
        <w:rPr/>
        <w:t>132 or 142 or 171 or AMS 161</w:t>
      </w:r>
    </w:p>
    <w:p>
      <w:pPr>
        <w:pStyle w:val="BodyText"/>
        <w:spacing w:before="2"/>
        <w:ind w:left="300"/>
        <w:jc w:val="both"/>
      </w:pPr>
      <w:r>
        <w:rPr/>
        <w:t>Advisory</w:t>
      </w:r>
      <w:r>
        <w:rPr>
          <w:spacing w:val="-4"/>
        </w:rPr>
        <w:t> </w:t>
      </w:r>
      <w:r>
        <w:rPr/>
        <w:t>Corequisite:</w:t>
      </w:r>
      <w:r>
        <w:rPr>
          <w:spacing w:val="-15"/>
        </w:rPr>
        <w:t> </w:t>
      </w:r>
      <w:r>
        <w:rPr/>
        <w:t>AMS</w:t>
      </w:r>
      <w:r>
        <w:rPr>
          <w:spacing w:val="-3"/>
        </w:rPr>
        <w:t> </w:t>
      </w:r>
      <w:r>
        <w:rPr/>
        <w:t>261</w:t>
      </w:r>
      <w:r>
        <w:rPr>
          <w:spacing w:val="-3"/>
        </w:rPr>
        <w:t> </w:t>
      </w:r>
      <w:r>
        <w:rPr/>
        <w:t>or</w:t>
      </w:r>
      <w:r>
        <w:rPr>
          <w:spacing w:val="-3"/>
        </w:rPr>
        <w:t> </w:t>
      </w:r>
      <w:r>
        <w:rPr/>
        <w:t>MAT</w:t>
      </w:r>
      <w:r>
        <w:rPr>
          <w:spacing w:val="-7"/>
        </w:rPr>
        <w:t> </w:t>
      </w:r>
      <w:r>
        <w:rPr/>
        <w:t>203</w:t>
      </w:r>
      <w:r>
        <w:rPr>
          <w:spacing w:val="-3"/>
        </w:rPr>
        <w:t> </w:t>
      </w:r>
      <w:r>
        <w:rPr/>
        <w:t>or</w:t>
      </w:r>
      <w:r>
        <w:rPr>
          <w:spacing w:val="-3"/>
        </w:rPr>
        <w:t> </w:t>
      </w:r>
      <w:r>
        <w:rPr/>
        <w:t>205</w:t>
      </w:r>
      <w:r>
        <w:rPr>
          <w:spacing w:val="-3"/>
        </w:rPr>
        <w:t> </w:t>
      </w:r>
      <w:r>
        <w:rPr/>
        <w:t>or</w:t>
      </w:r>
      <w:r>
        <w:rPr>
          <w:spacing w:val="-2"/>
        </w:rPr>
        <w:t> </w:t>
      </w:r>
      <w:r>
        <w:rPr>
          <w:spacing w:val="-5"/>
        </w:rPr>
        <w:t>307</w:t>
      </w:r>
    </w:p>
    <w:p>
      <w:pPr>
        <w:pStyle w:val="Heading2"/>
        <w:jc w:val="left"/>
      </w:pPr>
      <w:r>
        <w:rPr/>
        <w:t>ESE</w:t>
      </w:r>
      <w:r>
        <w:rPr>
          <w:spacing w:val="-9"/>
        </w:rPr>
        <w:t> </w:t>
      </w:r>
      <w:r>
        <w:rPr/>
        <w:t>333:</w:t>
      </w:r>
      <w:r>
        <w:rPr>
          <w:spacing w:val="-8"/>
        </w:rPr>
        <w:t> </w:t>
      </w:r>
      <w:r>
        <w:rPr/>
        <w:t>Real-Time</w:t>
      </w:r>
      <w:r>
        <w:rPr>
          <w:spacing w:val="-8"/>
        </w:rPr>
        <w:t> </w:t>
      </w:r>
      <w:r>
        <w:rPr/>
        <w:t>Operating</w:t>
      </w:r>
      <w:r>
        <w:rPr>
          <w:spacing w:val="-8"/>
        </w:rPr>
        <w:t> </w:t>
      </w:r>
      <w:r>
        <w:rPr/>
        <w:t>Systems</w:t>
      </w:r>
      <w:r>
        <w:rPr>
          <w:spacing w:val="-8"/>
        </w:rPr>
        <w:t> </w:t>
      </w:r>
      <w:r>
        <w:rPr>
          <w:spacing w:val="-5"/>
        </w:rPr>
        <w:t>(3)</w:t>
      </w:r>
    </w:p>
    <w:p>
      <w:pPr>
        <w:pStyle w:val="BodyText"/>
        <w:spacing w:line="247" w:lineRule="auto" w:before="7"/>
        <w:ind w:left="300" w:right="296"/>
      </w:pPr>
      <w:r>
        <w:rPr/>
        <w:t>Introduces</w:t>
      </w:r>
      <w:r>
        <w:rPr>
          <w:spacing w:val="40"/>
        </w:rPr>
        <w:t> </w:t>
      </w:r>
      <w:r>
        <w:rPr/>
        <w:t>basic</w:t>
      </w:r>
      <w:r>
        <w:rPr>
          <w:spacing w:val="40"/>
        </w:rPr>
        <w:t> </w:t>
      </w:r>
      <w:r>
        <w:rPr/>
        <w:t>concepts</w:t>
      </w:r>
      <w:r>
        <w:rPr>
          <w:spacing w:val="40"/>
        </w:rPr>
        <w:t> </w:t>
      </w:r>
      <w:r>
        <w:rPr/>
        <w:t>and</w:t>
      </w:r>
      <w:r>
        <w:rPr>
          <w:spacing w:val="40"/>
        </w:rPr>
        <w:t> </w:t>
      </w:r>
      <w:r>
        <w:rPr/>
        <w:t>principles</w:t>
      </w:r>
      <w:r>
        <w:rPr>
          <w:spacing w:val="40"/>
        </w:rPr>
        <w:t> </w:t>
      </w:r>
      <w:r>
        <w:rPr/>
        <w:t>of</w:t>
      </w:r>
      <w:r>
        <w:rPr>
          <w:spacing w:val="40"/>
        </w:rPr>
        <w:t> </w:t>
      </w:r>
      <w:r>
        <w:rPr/>
        <w:t>real-time</w:t>
      </w:r>
      <w:r>
        <w:rPr>
          <w:spacing w:val="40"/>
        </w:rPr>
        <w:t> </w:t>
      </w:r>
      <w:r>
        <w:rPr/>
        <w:t>operating</w:t>
      </w:r>
      <w:r>
        <w:rPr>
          <w:spacing w:val="40"/>
        </w:rPr>
        <w:t> </w:t>
      </w:r>
      <w:r>
        <w:rPr/>
        <w:t>systems.</w:t>
      </w:r>
      <w:r>
        <w:rPr>
          <w:spacing w:val="40"/>
        </w:rPr>
        <w:t> </w:t>
      </w:r>
      <w:r>
        <w:rPr/>
        <w:t>Topics</w:t>
      </w:r>
      <w:r>
        <w:rPr>
          <w:spacing w:val="40"/>
        </w:rPr>
        <w:t> </w:t>
      </w:r>
      <w:r>
        <w:rPr/>
        <w:t>include</w:t>
      </w:r>
      <w:r>
        <w:rPr>
          <w:spacing w:val="40"/>
        </w:rPr>
        <w:t> </w:t>
      </w:r>
      <w:r>
        <w:rPr/>
        <w:t>structure,</w:t>
      </w:r>
      <w:r>
        <w:rPr>
          <w:spacing w:val="40"/>
        </w:rPr>
        <w:t> </w:t>
      </w:r>
      <w:r>
        <w:rPr/>
        <w:t>multiple processes,</w:t>
      </w:r>
      <w:r>
        <w:rPr>
          <w:spacing w:val="38"/>
        </w:rPr>
        <w:t> </w:t>
      </w:r>
      <w:r>
        <w:rPr/>
        <w:t>interprocess</w:t>
      </w:r>
      <w:r>
        <w:rPr>
          <w:spacing w:val="38"/>
        </w:rPr>
        <w:t> </w:t>
      </w:r>
      <w:r>
        <w:rPr/>
        <w:t>communication,</w:t>
      </w:r>
      <w:r>
        <w:rPr>
          <w:spacing w:val="38"/>
        </w:rPr>
        <w:t> </w:t>
      </w:r>
      <w:r>
        <w:rPr/>
        <w:t>real-time process scheduling, memory management, virtual memory, file system design, security, protection, and programming environments for real-time systems. Fall </w:t>
      </w:r>
      <w:r>
        <w:rPr>
          <w:i/>
        </w:rPr>
        <w:t>Prerequisites: </w:t>
      </w:r>
      <w:r>
        <w:rPr/>
        <w:t>ESE 224 or CSE 214; ESE 280</w:t>
      </w:r>
    </w:p>
    <w:p>
      <w:pPr>
        <w:pStyle w:val="BodyText"/>
        <w:spacing w:before="3"/>
        <w:ind w:left="300"/>
      </w:pPr>
      <w:r>
        <w:rPr/>
        <w:t>ESE 334: Introduction to Nanoelectronic </w:t>
      </w:r>
      <w:r>
        <w:rPr>
          <w:spacing w:val="-2"/>
        </w:rPr>
        <w:t>Devices</w:t>
      </w:r>
    </w:p>
    <w:p>
      <w:pPr>
        <w:pStyle w:val="BodyText"/>
        <w:spacing w:line="247" w:lineRule="auto" w:before="9"/>
        <w:ind w:left="300" w:right="330"/>
      </w:pPr>
      <w:r>
        <w:rPr/>
        <w:t>The</w:t>
      </w:r>
      <w:r>
        <w:rPr>
          <w:spacing w:val="-4"/>
        </w:rPr>
        <w:t> </w:t>
      </w:r>
      <w:r>
        <w:rPr/>
        <w:t>major</w:t>
      </w:r>
      <w:r>
        <w:rPr>
          <w:spacing w:val="-4"/>
        </w:rPr>
        <w:t> </w:t>
      </w:r>
      <w:r>
        <w:rPr/>
        <w:t>goals</w:t>
      </w:r>
      <w:r>
        <w:rPr>
          <w:spacing w:val="-4"/>
        </w:rPr>
        <w:t> </w:t>
      </w:r>
      <w:r>
        <w:rPr/>
        <w:t>and</w:t>
      </w:r>
      <w:r>
        <w:rPr>
          <w:spacing w:val="-4"/>
        </w:rPr>
        <w:t> </w:t>
      </w:r>
      <w:r>
        <w:rPr/>
        <w:t>objectives</w:t>
      </w:r>
      <w:r>
        <w:rPr>
          <w:spacing w:val="-4"/>
        </w:rPr>
        <w:t> </w:t>
      </w:r>
      <w:r>
        <w:rPr/>
        <w:t>are</w:t>
      </w:r>
      <w:r>
        <w:rPr>
          <w:spacing w:val="-4"/>
        </w:rPr>
        <w:t> </w:t>
      </w:r>
      <w:r>
        <w:rPr/>
        <w:t>to</w:t>
      </w:r>
      <w:r>
        <w:rPr>
          <w:spacing w:val="-4"/>
        </w:rPr>
        <w:t> </w:t>
      </w:r>
      <w:r>
        <w:rPr/>
        <w:t>provide</w:t>
      </w:r>
      <w:r>
        <w:rPr>
          <w:spacing w:val="-4"/>
        </w:rPr>
        <w:t> </w:t>
      </w:r>
      <w:r>
        <w:rPr/>
        <w:t>undergraduate</w:t>
      </w:r>
      <w:r>
        <w:rPr>
          <w:spacing w:val="-4"/>
        </w:rPr>
        <w:t> </w:t>
      </w:r>
      <w:r>
        <w:rPr/>
        <w:t>students</w:t>
      </w:r>
      <w:r>
        <w:rPr>
          <w:spacing w:val="-4"/>
        </w:rPr>
        <w:t> </w:t>
      </w:r>
      <w:r>
        <w:rPr/>
        <w:t>with</w:t>
      </w:r>
      <w:r>
        <w:rPr>
          <w:spacing w:val="-4"/>
        </w:rPr>
        <w:t> </w:t>
      </w:r>
      <w:r>
        <w:rPr/>
        <w:t>initial</w:t>
      </w:r>
      <w:r>
        <w:rPr>
          <w:spacing w:val="-4"/>
        </w:rPr>
        <w:t> </w:t>
      </w:r>
      <w:r>
        <w:rPr/>
        <w:t>knowledge</w:t>
      </w:r>
      <w:r>
        <w:rPr>
          <w:spacing w:val="-4"/>
        </w:rPr>
        <w:t> </w:t>
      </w:r>
      <w:r>
        <w:rPr/>
        <w:t>and</w:t>
      </w:r>
      <w:r>
        <w:rPr>
          <w:spacing w:val="-4"/>
        </w:rPr>
        <w:t> </w:t>
      </w:r>
      <w:r>
        <w:rPr/>
        <w:t>understanding of nanoelectronic devices. The course will cover physical properties of low-dimensional structures (quantum wells, quantum wires, quantum dots, and superlattices) that create a basis for operation of nanoelectronic devices as well as nanostructure fabrication, characterization and applications in nanoelectronics.</w:t>
      </w:r>
      <w:r>
        <w:rPr>
          <w:spacing w:val="-13"/>
        </w:rPr>
        <w:t> </w:t>
      </w:r>
      <w:r>
        <w:rPr/>
        <w:t>Additionally, the course will cover applications of nanotechnology in biology and medicine.</w:t>
      </w:r>
    </w:p>
    <w:p>
      <w:pPr>
        <w:spacing w:before="4"/>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BodyText"/>
        <w:spacing w:before="9"/>
        <w:ind w:left="300"/>
      </w:pPr>
      <w:r>
        <w:rPr/>
        <w:t>3 </w:t>
      </w:r>
      <w:r>
        <w:rPr>
          <w:spacing w:val="-2"/>
        </w:rPr>
        <w:t>credits</w:t>
      </w:r>
    </w:p>
    <w:p>
      <w:pPr>
        <w:spacing w:after="0"/>
        <w:sectPr>
          <w:pgSz w:w="12240" w:h="15840"/>
          <w:pgMar w:header="0" w:footer="357" w:top="80" w:bottom="540" w:left="420" w:right="420"/>
        </w:sectPr>
      </w:pPr>
    </w:p>
    <w:p>
      <w:pPr>
        <w:pStyle w:val="Heading2"/>
        <w:spacing w:before="71"/>
        <w:jc w:val="left"/>
      </w:pPr>
      <w:r>
        <w:rPr/>
        <w:t>ESE</w:t>
      </w:r>
      <w:r>
        <w:rPr>
          <w:spacing w:val="-7"/>
        </w:rPr>
        <w:t> </w:t>
      </w:r>
      <w:r>
        <w:rPr/>
        <w:t>337:</w:t>
      </w:r>
      <w:r>
        <w:rPr>
          <w:spacing w:val="-6"/>
        </w:rPr>
        <w:t> </w:t>
      </w:r>
      <w:r>
        <w:rPr/>
        <w:t>Digital</w:t>
      </w:r>
      <w:r>
        <w:rPr>
          <w:spacing w:val="-6"/>
        </w:rPr>
        <w:t> </w:t>
      </w:r>
      <w:r>
        <w:rPr/>
        <w:t>Signal</w:t>
      </w:r>
      <w:r>
        <w:rPr>
          <w:spacing w:val="-6"/>
        </w:rPr>
        <w:t> </w:t>
      </w:r>
      <w:r>
        <w:rPr/>
        <w:t>Processing:</w:t>
      </w:r>
      <w:r>
        <w:rPr>
          <w:spacing w:val="-11"/>
        </w:rPr>
        <w:t> </w:t>
      </w:r>
      <w:r>
        <w:rPr/>
        <w:t>Theory</w:t>
      </w:r>
      <w:r>
        <w:rPr>
          <w:spacing w:val="-6"/>
        </w:rPr>
        <w:t> </w:t>
      </w:r>
      <w:r>
        <w:rPr>
          <w:spacing w:val="-5"/>
        </w:rPr>
        <w:t>(3)</w:t>
      </w:r>
    </w:p>
    <w:p>
      <w:pPr>
        <w:pStyle w:val="BodyText"/>
        <w:spacing w:line="247" w:lineRule="auto" w:before="7"/>
        <w:ind w:left="300"/>
      </w:pPr>
      <w:r>
        <w:rPr/>
        <w:t>Introduces</w:t>
      </w:r>
      <w:r>
        <w:rPr>
          <w:spacing w:val="38"/>
        </w:rPr>
        <w:t> </w:t>
      </w:r>
      <w:r>
        <w:rPr/>
        <w:t>digital</w:t>
      </w:r>
      <w:r>
        <w:rPr>
          <w:spacing w:val="38"/>
        </w:rPr>
        <w:t> </w:t>
      </w:r>
      <w:r>
        <w:rPr/>
        <w:t>signal</w:t>
      </w:r>
      <w:r>
        <w:rPr>
          <w:spacing w:val="38"/>
        </w:rPr>
        <w:t> </w:t>
      </w:r>
      <w:r>
        <w:rPr/>
        <w:t>processing</w:t>
      </w:r>
      <w:r>
        <w:rPr>
          <w:spacing w:val="38"/>
        </w:rPr>
        <w:t> </w:t>
      </w:r>
      <w:r>
        <w:rPr/>
        <w:t>theory,</w:t>
      </w:r>
      <w:r>
        <w:rPr>
          <w:spacing w:val="38"/>
        </w:rPr>
        <w:t> </w:t>
      </w:r>
      <w:r>
        <w:rPr/>
        <w:t>discrete</w:t>
      </w:r>
      <w:r>
        <w:rPr>
          <w:spacing w:val="38"/>
        </w:rPr>
        <w:t> </w:t>
      </w:r>
      <w:r>
        <w:rPr/>
        <w:t>time</w:t>
      </w:r>
      <w:r>
        <w:rPr>
          <w:spacing w:val="38"/>
        </w:rPr>
        <w:t> </w:t>
      </w:r>
      <w:r>
        <w:rPr/>
        <w:t>sequences</w:t>
      </w:r>
      <w:r>
        <w:rPr>
          <w:spacing w:val="24"/>
        </w:rPr>
        <w:t> </w:t>
      </w:r>
      <w:r>
        <w:rPr/>
        <w:t>and</w:t>
      </w:r>
      <w:r>
        <w:rPr>
          <w:spacing w:val="24"/>
        </w:rPr>
        <w:t> </w:t>
      </w:r>
      <w:r>
        <w:rPr/>
        <w:t>systems,</w:t>
      </w:r>
      <w:r>
        <w:rPr>
          <w:spacing w:val="24"/>
        </w:rPr>
        <w:t> </w:t>
      </w:r>
      <w:r>
        <w:rPr/>
        <w:t>linear</w:t>
      </w:r>
      <w:r>
        <w:rPr>
          <w:spacing w:val="24"/>
        </w:rPr>
        <w:t> </w:t>
      </w:r>
      <w:r>
        <w:rPr/>
        <w:t>time-invariant</w:t>
      </w:r>
      <w:r>
        <w:rPr>
          <w:spacing w:val="24"/>
        </w:rPr>
        <w:t> </w:t>
      </w:r>
      <w:r>
        <w:rPr/>
        <w:t>(LTI) systems,</w:t>
      </w:r>
      <w:r>
        <w:rPr>
          <w:spacing w:val="40"/>
        </w:rPr>
        <w:t> </w:t>
      </w:r>
      <w:r>
        <w:rPr/>
        <w:t>convolution</w:t>
      </w:r>
      <w:r>
        <w:rPr>
          <w:spacing w:val="40"/>
        </w:rPr>
        <w:t> </w:t>
      </w:r>
      <w:r>
        <w:rPr/>
        <w:t>sum,</w:t>
      </w:r>
      <w:r>
        <w:rPr>
          <w:spacing w:val="40"/>
        </w:rPr>
        <w:t> </w:t>
      </w:r>
      <w:r>
        <w:rPr/>
        <w:t>Discrete</w:t>
      </w:r>
      <w:r>
        <w:rPr>
          <w:spacing w:val="40"/>
        </w:rPr>
        <w:t> </w:t>
      </w:r>
      <w:r>
        <w:rPr/>
        <w:t>Time</w:t>
      </w:r>
      <w:r>
        <w:rPr>
          <w:spacing w:val="40"/>
        </w:rPr>
        <w:t> </w:t>
      </w:r>
      <w:r>
        <w:rPr/>
        <w:t>Fourier</w:t>
      </w:r>
      <w:r>
        <w:rPr>
          <w:spacing w:val="40"/>
        </w:rPr>
        <w:t> </w:t>
      </w:r>
      <w:r>
        <w:rPr/>
        <w:t>Transform</w:t>
      </w:r>
      <w:r>
        <w:rPr>
          <w:spacing w:val="40"/>
        </w:rPr>
        <w:t> </w:t>
      </w:r>
      <w:r>
        <w:rPr/>
        <w:t>(DTFT),</w:t>
      </w:r>
      <w:r>
        <w:rPr>
          <w:spacing w:val="40"/>
        </w:rPr>
        <w:t> </w:t>
      </w:r>
      <w:r>
        <w:rPr/>
        <w:t>Z-transform,</w:t>
      </w:r>
      <w:r>
        <w:rPr>
          <w:spacing w:val="40"/>
        </w:rPr>
        <w:t> </w:t>
      </w:r>
      <w:r>
        <w:rPr/>
        <w:t>Discrete</w:t>
      </w:r>
      <w:r>
        <w:rPr>
          <w:spacing w:val="40"/>
        </w:rPr>
        <w:t> </w:t>
      </w:r>
      <w:r>
        <w:rPr/>
        <w:t>Fourier</w:t>
      </w:r>
      <w:r>
        <w:rPr>
          <w:spacing w:val="40"/>
        </w:rPr>
        <w:t> </w:t>
      </w:r>
      <w:r>
        <w:rPr/>
        <w:t>Series (DFS),</w:t>
      </w:r>
      <w:r>
        <w:rPr>
          <w:spacing w:val="68"/>
        </w:rPr>
        <w:t> </w:t>
      </w:r>
      <w:r>
        <w:rPr/>
        <w:t>sampling</w:t>
      </w:r>
      <w:r>
        <w:rPr>
          <w:spacing w:val="40"/>
        </w:rPr>
        <w:t> </w:t>
      </w:r>
      <w:r>
        <w:rPr/>
        <w:t>DTFT,</w:t>
      </w:r>
      <w:r>
        <w:rPr>
          <w:spacing w:val="40"/>
        </w:rPr>
        <w:t> </w:t>
      </w:r>
      <w:r>
        <w:rPr/>
        <w:t>Discrete</w:t>
      </w:r>
      <w:r>
        <w:rPr>
          <w:spacing w:val="40"/>
        </w:rPr>
        <w:t> </w:t>
      </w:r>
      <w:r>
        <w:rPr/>
        <w:t>Fourier</w:t>
      </w:r>
      <w:r>
        <w:rPr>
          <w:spacing w:val="40"/>
        </w:rPr>
        <w:t> </w:t>
      </w:r>
      <w:r>
        <w:rPr/>
        <w:t>Transform</w:t>
      </w:r>
      <w:r>
        <w:rPr>
          <w:spacing w:val="40"/>
        </w:rPr>
        <w:t> </w:t>
      </w:r>
      <w:r>
        <w:rPr/>
        <w:t>(DFT),</w:t>
      </w:r>
      <w:r>
        <w:rPr>
          <w:spacing w:val="40"/>
        </w:rPr>
        <w:t> </w:t>
      </w:r>
      <w:r>
        <w:rPr/>
        <w:t>Fast</w:t>
      </w:r>
      <w:r>
        <w:rPr>
          <w:spacing w:val="40"/>
        </w:rPr>
        <w:t> </w:t>
      </w:r>
      <w:r>
        <w:rPr/>
        <w:t>Fourier</w:t>
      </w:r>
      <w:r>
        <w:rPr>
          <w:spacing w:val="40"/>
        </w:rPr>
        <w:t> </w:t>
      </w:r>
      <w:r>
        <w:rPr/>
        <w:t>Transform</w:t>
      </w:r>
      <w:r>
        <w:rPr>
          <w:spacing w:val="40"/>
        </w:rPr>
        <w:t> </w:t>
      </w:r>
      <w:r>
        <w:rPr/>
        <w:t>(FFT),</w:t>
      </w:r>
      <w:r>
        <w:rPr>
          <w:spacing w:val="40"/>
        </w:rPr>
        <w:t> </w:t>
      </w:r>
      <w:r>
        <w:rPr/>
        <w:t>sampling</w:t>
      </w:r>
      <w:r>
        <w:rPr>
          <w:spacing w:val="40"/>
        </w:rPr>
        <w:t> </w:t>
      </w:r>
      <w:r>
        <w:rPr/>
        <w:t>and reconstruction of continuous and discrete time signals, design of FIR and IIR filters, difference equations. Fall </w:t>
      </w:r>
      <w:r>
        <w:rPr>
          <w:i/>
        </w:rPr>
        <w:t>Prerequisite: </w:t>
      </w:r>
      <w:r>
        <w:rPr/>
        <w:t>ESE 305</w:t>
      </w:r>
    </w:p>
    <w:p>
      <w:pPr>
        <w:pStyle w:val="BodyText"/>
        <w:spacing w:before="14"/>
      </w:pPr>
    </w:p>
    <w:p>
      <w:pPr>
        <w:pStyle w:val="Heading2"/>
        <w:spacing w:before="0"/>
      </w:pPr>
      <w:r>
        <w:rPr/>
        <w:t>ESE</w:t>
      </w:r>
      <w:r>
        <w:rPr>
          <w:spacing w:val="-9"/>
        </w:rPr>
        <w:t> </w:t>
      </w:r>
      <w:r>
        <w:rPr/>
        <w:t>342:</w:t>
      </w:r>
      <w:r>
        <w:rPr>
          <w:spacing w:val="-7"/>
        </w:rPr>
        <w:t> </w:t>
      </w:r>
      <w:r>
        <w:rPr/>
        <w:t>Communication</w:t>
      </w:r>
      <w:r>
        <w:rPr>
          <w:spacing w:val="-7"/>
        </w:rPr>
        <w:t> </w:t>
      </w:r>
      <w:r>
        <w:rPr/>
        <w:t>Systems</w:t>
      </w:r>
      <w:r>
        <w:rPr>
          <w:spacing w:val="-6"/>
        </w:rPr>
        <w:t> </w:t>
      </w:r>
      <w:r>
        <w:rPr>
          <w:spacing w:val="-5"/>
        </w:rPr>
        <w:t>(3)</w:t>
      </w:r>
    </w:p>
    <w:p>
      <w:pPr>
        <w:pStyle w:val="BodyText"/>
        <w:spacing w:line="247" w:lineRule="auto" w:before="7"/>
        <w:ind w:left="300" w:right="302"/>
        <w:jc w:val="both"/>
      </w:pPr>
      <w:r>
        <w:rPr/>
        <w:t>Basic concepts in both analog and digital</w:t>
      </w:r>
      <w:r>
        <w:rPr>
          <w:spacing w:val="-3"/>
        </w:rPr>
        <w:t> </w:t>
      </w:r>
      <w:r>
        <w:rPr/>
        <w:t>data</w:t>
      </w:r>
      <w:r>
        <w:rPr>
          <w:spacing w:val="-3"/>
        </w:rPr>
        <w:t> </w:t>
      </w:r>
      <w:r>
        <w:rPr/>
        <w:t>communications;</w:t>
      </w:r>
      <w:r>
        <w:rPr>
          <w:spacing w:val="-3"/>
        </w:rPr>
        <w:t> </w:t>
      </w:r>
      <w:r>
        <w:rPr/>
        <w:t>signals,</w:t>
      </w:r>
      <w:r>
        <w:rPr>
          <w:spacing w:val="-3"/>
        </w:rPr>
        <w:t> </w:t>
      </w:r>
      <w:r>
        <w:rPr/>
        <w:t>spectra,</w:t>
      </w:r>
      <w:r>
        <w:rPr>
          <w:spacing w:val="-3"/>
        </w:rPr>
        <w:t> </w:t>
      </w:r>
      <w:r>
        <w:rPr/>
        <w:t>and</w:t>
      </w:r>
      <w:r>
        <w:rPr>
          <w:spacing w:val="-3"/>
        </w:rPr>
        <w:t> </w:t>
      </w:r>
      <w:r>
        <w:rPr/>
        <w:t>linear</w:t>
      </w:r>
      <w:r>
        <w:rPr>
          <w:spacing w:val="-3"/>
        </w:rPr>
        <w:t> </w:t>
      </w:r>
      <w:r>
        <w:rPr/>
        <w:t>networks;</w:t>
      </w:r>
      <w:r>
        <w:rPr>
          <w:spacing w:val="-3"/>
        </w:rPr>
        <w:t> </w:t>
      </w:r>
      <w:r>
        <w:rPr/>
        <w:t>Sampling and pulse modulation; Pulse modulation schemes; Principles of digital transmission; Behavior of analog and digital systems in noise; Channel capacity and channel coding schemes. Fall</w:t>
      </w:r>
    </w:p>
    <w:p>
      <w:pPr>
        <w:spacing w:before="2"/>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306</w:t>
      </w:r>
    </w:p>
    <w:p>
      <w:pPr>
        <w:pStyle w:val="Heading2"/>
        <w:spacing w:before="10"/>
      </w:pPr>
      <w:r>
        <w:rPr/>
        <w:t>ESE</w:t>
      </w:r>
      <w:r>
        <w:rPr>
          <w:spacing w:val="-8"/>
        </w:rPr>
        <w:t> </w:t>
      </w:r>
      <w:r>
        <w:rPr/>
        <w:t>343:</w:t>
      </w:r>
      <w:r>
        <w:rPr>
          <w:spacing w:val="-5"/>
        </w:rPr>
        <w:t> </w:t>
      </w:r>
      <w:r>
        <w:rPr/>
        <w:t>Mobile</w:t>
      </w:r>
      <w:r>
        <w:rPr>
          <w:spacing w:val="-6"/>
        </w:rPr>
        <w:t> </w:t>
      </w:r>
      <w:r>
        <w:rPr/>
        <w:t>Cloud</w:t>
      </w:r>
      <w:r>
        <w:rPr>
          <w:spacing w:val="-5"/>
        </w:rPr>
        <w:t> </w:t>
      </w:r>
      <w:r>
        <w:rPr/>
        <w:t>Computing</w:t>
      </w:r>
      <w:r>
        <w:rPr>
          <w:spacing w:val="-5"/>
        </w:rPr>
        <w:t> (3)</w:t>
      </w:r>
    </w:p>
    <w:p>
      <w:pPr>
        <w:pStyle w:val="BodyText"/>
        <w:spacing w:line="247" w:lineRule="auto" w:before="7"/>
        <w:ind w:left="300" w:right="298"/>
        <w:jc w:val="both"/>
      </w:pPr>
      <w:r>
        <w:rPr/>
        <w:t>Introduction to the basic concepts of mobile cloud computing, including: 1. The mobile</w:t>
      </w:r>
      <w:r>
        <w:rPr>
          <w:spacing w:val="-2"/>
        </w:rPr>
        <w:t> </w:t>
      </w:r>
      <w:r>
        <w:rPr/>
        <w:t>computing</w:t>
      </w:r>
      <w:r>
        <w:rPr>
          <w:spacing w:val="-2"/>
        </w:rPr>
        <w:t> </w:t>
      </w:r>
      <w:r>
        <w:rPr/>
        <w:t>technology used in modern smart phones; 2. The cloud computing</w:t>
      </w:r>
      <w:r>
        <w:rPr>
          <w:spacing w:val="-3"/>
        </w:rPr>
        <w:t> </w:t>
      </w:r>
      <w:r>
        <w:rPr/>
        <w:t>technology</w:t>
      </w:r>
      <w:r>
        <w:rPr>
          <w:spacing w:val="-3"/>
        </w:rPr>
        <w:t> </w:t>
      </w:r>
      <w:r>
        <w:rPr/>
        <w:t>used</w:t>
      </w:r>
      <w:r>
        <w:rPr>
          <w:spacing w:val="-3"/>
        </w:rPr>
        <w:t> </w:t>
      </w:r>
      <w:r>
        <w:rPr/>
        <w:t>in</w:t>
      </w:r>
      <w:r>
        <w:rPr>
          <w:spacing w:val="-3"/>
        </w:rPr>
        <w:t> </w:t>
      </w:r>
      <w:r>
        <w:rPr/>
        <w:t>existing</w:t>
      </w:r>
      <w:r>
        <w:rPr>
          <w:spacing w:val="-3"/>
        </w:rPr>
        <w:t> </w:t>
      </w:r>
      <w:r>
        <w:rPr/>
        <w:t>data</w:t>
      </w:r>
      <w:r>
        <w:rPr>
          <w:spacing w:val="-3"/>
        </w:rPr>
        <w:t> </w:t>
      </w:r>
      <w:r>
        <w:rPr/>
        <w:t>centers;</w:t>
      </w:r>
      <w:r>
        <w:rPr>
          <w:spacing w:val="-3"/>
        </w:rPr>
        <w:t> </w:t>
      </w:r>
      <w:r>
        <w:rPr/>
        <w:t>3.</w:t>
      </w:r>
      <w:r>
        <w:rPr>
          <w:spacing w:val="-3"/>
        </w:rPr>
        <w:t> </w:t>
      </w:r>
      <w:r>
        <w:rPr/>
        <w:t>The</w:t>
      </w:r>
      <w:r>
        <w:rPr>
          <w:spacing w:val="-3"/>
        </w:rPr>
        <w:t> </w:t>
      </w:r>
      <w:r>
        <w:rPr/>
        <w:t>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w:t>
      </w:r>
      <w:r>
        <w:rPr>
          <w:spacing w:val="-3"/>
        </w:rPr>
        <w:t> </w:t>
      </w:r>
      <w:r>
        <w:rPr/>
        <w:t>research</w:t>
      </w:r>
      <w:r>
        <w:rPr>
          <w:spacing w:val="-3"/>
        </w:rPr>
        <w:t> </w:t>
      </w:r>
      <w:r>
        <w:rPr/>
        <w:t>within the field of mobile cloud computing, and a basic understanding of the role of mobile cloud computing in the context of everyday living. Spring</w:t>
      </w:r>
    </w:p>
    <w:p>
      <w:pPr>
        <w:spacing w:before="5"/>
        <w:ind w:left="300" w:right="0" w:firstLine="0"/>
        <w:jc w:val="both"/>
        <w:rPr>
          <w:sz w:val="24"/>
        </w:rPr>
      </w:pPr>
      <w:r>
        <w:rPr>
          <w:i/>
          <w:sz w:val="24"/>
        </w:rPr>
        <w:t>Prerequisite:</w:t>
      </w:r>
      <w:r>
        <w:rPr>
          <w:i/>
          <w:spacing w:val="-2"/>
          <w:sz w:val="24"/>
        </w:rPr>
        <w:t> </w:t>
      </w:r>
      <w:r>
        <w:rPr>
          <w:sz w:val="24"/>
        </w:rPr>
        <w:t>ESE</w:t>
      </w:r>
      <w:r>
        <w:rPr>
          <w:spacing w:val="-2"/>
          <w:sz w:val="24"/>
        </w:rPr>
        <w:t> </w:t>
      </w:r>
      <w:r>
        <w:rPr>
          <w:sz w:val="24"/>
        </w:rPr>
        <w:t>224,</w:t>
      </w:r>
      <w:r>
        <w:rPr>
          <w:spacing w:val="-2"/>
          <w:sz w:val="24"/>
        </w:rPr>
        <w:t> </w:t>
      </w:r>
      <w:r>
        <w:rPr>
          <w:sz w:val="24"/>
        </w:rPr>
        <w:t>CSE</w:t>
      </w:r>
      <w:r>
        <w:rPr>
          <w:spacing w:val="-2"/>
          <w:sz w:val="24"/>
        </w:rPr>
        <w:t> </w:t>
      </w:r>
      <w:r>
        <w:rPr>
          <w:sz w:val="24"/>
        </w:rPr>
        <w:t>214,</w:t>
      </w:r>
      <w:r>
        <w:rPr>
          <w:spacing w:val="-2"/>
          <w:sz w:val="24"/>
        </w:rPr>
        <w:t> </w:t>
      </w:r>
      <w:r>
        <w:rPr>
          <w:sz w:val="24"/>
        </w:rPr>
        <w:t>CSE</w:t>
      </w:r>
      <w:r>
        <w:rPr>
          <w:spacing w:val="-2"/>
          <w:sz w:val="24"/>
        </w:rPr>
        <w:t> </w:t>
      </w:r>
      <w:r>
        <w:rPr>
          <w:sz w:val="24"/>
        </w:rPr>
        <w:t>230</w:t>
      </w:r>
      <w:r>
        <w:rPr>
          <w:spacing w:val="-2"/>
          <w:sz w:val="24"/>
        </w:rPr>
        <w:t> </w:t>
      </w:r>
      <w:r>
        <w:rPr>
          <w:sz w:val="24"/>
        </w:rPr>
        <w:t>or</w:t>
      </w:r>
      <w:r>
        <w:rPr>
          <w:spacing w:val="-2"/>
          <w:sz w:val="24"/>
        </w:rPr>
        <w:t> </w:t>
      </w:r>
      <w:r>
        <w:rPr>
          <w:sz w:val="24"/>
        </w:rPr>
        <w:t>ISE</w:t>
      </w:r>
      <w:r>
        <w:rPr>
          <w:spacing w:val="-2"/>
          <w:sz w:val="24"/>
        </w:rPr>
        <w:t> </w:t>
      </w:r>
      <w:r>
        <w:rPr>
          <w:spacing w:val="-5"/>
          <w:sz w:val="24"/>
        </w:rPr>
        <w:t>208</w:t>
      </w:r>
    </w:p>
    <w:p>
      <w:pPr>
        <w:pStyle w:val="Heading2"/>
      </w:pPr>
      <w:r>
        <w:rPr/>
        <w:t>ESE</w:t>
      </w:r>
      <w:r>
        <w:rPr>
          <w:spacing w:val="-12"/>
        </w:rPr>
        <w:t> </w:t>
      </w:r>
      <w:r>
        <w:rPr/>
        <w:t>344:</w:t>
      </w:r>
      <w:r>
        <w:rPr>
          <w:spacing w:val="-9"/>
        </w:rPr>
        <w:t> </w:t>
      </w:r>
      <w:r>
        <w:rPr/>
        <w:t>Software</w:t>
      </w:r>
      <w:r>
        <w:rPr>
          <w:spacing w:val="-14"/>
        </w:rPr>
        <w:t> </w:t>
      </w:r>
      <w:r>
        <w:rPr/>
        <w:t>Techniques</w:t>
      </w:r>
      <w:r>
        <w:rPr>
          <w:spacing w:val="-10"/>
        </w:rPr>
        <w:t> </w:t>
      </w:r>
      <w:r>
        <w:rPr/>
        <w:t>for</w:t>
      </w:r>
      <w:r>
        <w:rPr>
          <w:spacing w:val="-9"/>
        </w:rPr>
        <w:t> </w:t>
      </w:r>
      <w:r>
        <w:rPr/>
        <w:t>Engineers</w:t>
      </w:r>
      <w:r>
        <w:rPr>
          <w:spacing w:val="-9"/>
        </w:rPr>
        <w:t> </w:t>
      </w:r>
      <w:r>
        <w:rPr>
          <w:spacing w:val="-5"/>
        </w:rPr>
        <w:t>(3)</w:t>
      </w:r>
    </w:p>
    <w:p>
      <w:pPr>
        <w:pStyle w:val="BodyText"/>
        <w:spacing w:line="247" w:lineRule="auto" w:before="7"/>
        <w:ind w:left="300" w:right="303"/>
        <w:jc w:val="both"/>
      </w:pPr>
      <w:r>
        <w:rPr/>
        <w:t>This course covers software techniques for solving electrical and computer engineering problems in the </w:t>
      </w:r>
      <w:r>
        <w:rPr/>
        <w:t>C++ programming language. Design, implementation, and application to engineering problems of non-linear data structures and related advanced algorithms are covered. This includes</w:t>
      </w:r>
      <w:r>
        <w:rPr>
          <w:spacing w:val="-3"/>
        </w:rPr>
        <w:t> </w:t>
      </w:r>
      <w:r>
        <w:rPr/>
        <w:t>binary</w:t>
      </w:r>
      <w:r>
        <w:rPr>
          <w:spacing w:val="-3"/>
        </w:rPr>
        <w:t> </w:t>
      </w:r>
      <w:r>
        <w:rPr/>
        <w:t>trees,</w:t>
      </w:r>
      <w:r>
        <w:rPr>
          <w:spacing w:val="-3"/>
        </w:rPr>
        <w:t> </w:t>
      </w:r>
      <w:r>
        <w:rPr/>
        <w:t>trees,</w:t>
      </w:r>
      <w:r>
        <w:rPr>
          <w:spacing w:val="-3"/>
        </w:rPr>
        <w:t> </w:t>
      </w:r>
      <w:r>
        <w:rPr/>
        <w:t>graphs,</w:t>
      </w:r>
      <w:r>
        <w:rPr>
          <w:spacing w:val="-3"/>
        </w:rPr>
        <w:t> </w:t>
      </w:r>
      <w:r>
        <w:rPr/>
        <w:t>and</w:t>
      </w:r>
      <w:r>
        <w:rPr>
          <w:spacing w:val="-3"/>
        </w:rPr>
        <w:t> </w:t>
      </w:r>
      <w:r>
        <w:rPr/>
        <w:t>networks. OOP features such as Polymorphism, templates, Exception handling, File I/O operations, as well as Standard Template Library are used in the programming projects. Spring</w:t>
      </w:r>
    </w:p>
    <w:p>
      <w:pPr>
        <w:spacing w:before="4"/>
        <w:ind w:left="300" w:right="0" w:firstLine="0"/>
        <w:jc w:val="both"/>
        <w:rPr>
          <w:sz w:val="24"/>
        </w:rPr>
      </w:pPr>
      <w:r>
        <w:rPr>
          <w:i/>
          <w:sz w:val="24"/>
        </w:rPr>
        <w:t>Prerequisites:</w:t>
      </w:r>
      <w:r>
        <w:rPr>
          <w:i/>
          <w:spacing w:val="-9"/>
          <w:sz w:val="24"/>
        </w:rPr>
        <w:t> </w:t>
      </w:r>
      <w:r>
        <w:rPr>
          <w:sz w:val="24"/>
        </w:rPr>
        <w:t>ESE</w:t>
      </w:r>
      <w:r>
        <w:rPr>
          <w:spacing w:val="-9"/>
          <w:sz w:val="24"/>
        </w:rPr>
        <w:t> </w:t>
      </w:r>
      <w:r>
        <w:rPr>
          <w:spacing w:val="-5"/>
          <w:sz w:val="24"/>
        </w:rPr>
        <w:t>224</w:t>
      </w:r>
    </w:p>
    <w:p>
      <w:pPr>
        <w:pStyle w:val="Heading2"/>
      </w:pPr>
      <w:r>
        <w:rPr/>
        <w:t>ESE</w:t>
      </w:r>
      <w:r>
        <w:rPr>
          <w:spacing w:val="-11"/>
        </w:rPr>
        <w:t> </w:t>
      </w:r>
      <w:r>
        <w:rPr/>
        <w:t>345:</w:t>
      </w:r>
      <w:r>
        <w:rPr>
          <w:spacing w:val="-7"/>
        </w:rPr>
        <w:t> </w:t>
      </w:r>
      <w:r>
        <w:rPr/>
        <w:t>Computer</w:t>
      </w:r>
      <w:r>
        <w:rPr>
          <w:spacing w:val="-17"/>
        </w:rPr>
        <w:t> </w:t>
      </w:r>
      <w:r>
        <w:rPr/>
        <w:t>Architecture</w:t>
      </w:r>
      <w:r>
        <w:rPr>
          <w:spacing w:val="-7"/>
        </w:rPr>
        <w:t> </w:t>
      </w:r>
      <w:r>
        <w:rPr>
          <w:spacing w:val="-5"/>
        </w:rPr>
        <w:t>(3)</w:t>
      </w:r>
    </w:p>
    <w:p>
      <w:pPr>
        <w:pStyle w:val="BodyText"/>
        <w:spacing w:line="247" w:lineRule="auto" w:before="7"/>
        <w:ind w:left="300" w:right="301"/>
        <w:jc w:val="both"/>
      </w:pPr>
      <w:r>
        <w:rPr/>
        <w:t>This course focuses on the fundamental techniques of designing and</w:t>
      </w:r>
      <w:r>
        <w:rPr>
          <w:spacing w:val="-3"/>
        </w:rPr>
        <w:t> </w:t>
      </w:r>
      <w:r>
        <w:rPr/>
        <w:t>evaluating</w:t>
      </w:r>
      <w:r>
        <w:rPr>
          <w:spacing w:val="-3"/>
        </w:rPr>
        <w:t> </w:t>
      </w:r>
      <w:r>
        <w:rPr/>
        <w:t>modern</w:t>
      </w:r>
      <w:r>
        <w:rPr>
          <w:spacing w:val="-3"/>
        </w:rPr>
        <w:t> </w:t>
      </w:r>
      <w:r>
        <w:rPr/>
        <w:t>computer</w:t>
      </w:r>
      <w:r>
        <w:rPr>
          <w:spacing w:val="-3"/>
        </w:rPr>
        <w:t> </w:t>
      </w:r>
      <w:r>
        <w:rPr/>
        <w:t>architectures and tradeoffs present at the hardware/software boundary. The emphasis is on instruction set design, processor design, memory and parallel processing. Students will</w:t>
      </w:r>
      <w:r>
        <w:rPr>
          <w:spacing w:val="-3"/>
        </w:rPr>
        <w:t> </w:t>
      </w:r>
      <w:r>
        <w:rPr/>
        <w:t>get</w:t>
      </w:r>
      <w:r>
        <w:rPr>
          <w:spacing w:val="-3"/>
        </w:rPr>
        <w:t> </w:t>
      </w:r>
      <w:r>
        <w:rPr/>
        <w:t>an</w:t>
      </w:r>
      <w:r>
        <w:rPr>
          <w:spacing w:val="-3"/>
        </w:rPr>
        <w:t> </w:t>
      </w:r>
      <w:r>
        <w:rPr/>
        <w:t>understanding</w:t>
      </w:r>
      <w:r>
        <w:rPr>
          <w:spacing w:val="-3"/>
        </w:rPr>
        <w:t> </w:t>
      </w:r>
      <w:r>
        <w:rPr/>
        <w:t>of</w:t>
      </w:r>
      <w:r>
        <w:rPr>
          <w:spacing w:val="-3"/>
        </w:rPr>
        <w:t> </w:t>
      </w:r>
      <w:r>
        <w:rPr/>
        <w:t>the</w:t>
      </w:r>
      <w:r>
        <w:rPr>
          <w:spacing w:val="-3"/>
        </w:rPr>
        <w:t> </w:t>
      </w:r>
      <w:r>
        <w:rPr/>
        <w:t>design</w:t>
      </w:r>
      <w:r>
        <w:rPr>
          <w:spacing w:val="-3"/>
        </w:rPr>
        <w:t> </w:t>
      </w:r>
      <w:r>
        <w:rPr/>
        <w:t>process</w:t>
      </w:r>
      <w:r>
        <w:rPr>
          <w:spacing w:val="-3"/>
        </w:rPr>
        <w:t> </w:t>
      </w:r>
      <w:r>
        <w:rPr/>
        <w:t>in</w:t>
      </w:r>
      <w:r>
        <w:rPr>
          <w:spacing w:val="-3"/>
        </w:rPr>
        <w:t> </w:t>
      </w:r>
      <w:r>
        <w:rPr/>
        <w:t>the</w:t>
      </w:r>
      <w:r>
        <w:rPr>
          <w:spacing w:val="-3"/>
        </w:rPr>
        <w:t> </w:t>
      </w:r>
      <w:r>
        <w:rPr/>
        <w:t>context of a complex computer system. Students will undertake a VHDL/Verilog design project using modern CAD tools. Fall, Spring</w:t>
      </w:r>
    </w:p>
    <w:p>
      <w:pPr>
        <w:spacing w:before="4"/>
        <w:ind w:left="300" w:right="0" w:firstLine="0"/>
        <w:jc w:val="both"/>
        <w:rPr>
          <w:sz w:val="24"/>
        </w:rPr>
      </w:pPr>
      <w:r>
        <w:rPr>
          <w:i/>
          <w:sz w:val="24"/>
        </w:rPr>
        <w:t>Prerequisites:</w:t>
      </w:r>
      <w:r>
        <w:rPr>
          <w:i/>
          <w:spacing w:val="-4"/>
          <w:sz w:val="24"/>
        </w:rPr>
        <w:t> </w:t>
      </w:r>
      <w:r>
        <w:rPr>
          <w:sz w:val="24"/>
        </w:rPr>
        <w:t>ESE</w:t>
      </w:r>
      <w:r>
        <w:rPr>
          <w:spacing w:val="-4"/>
          <w:sz w:val="24"/>
        </w:rPr>
        <w:t> </w:t>
      </w:r>
      <w:r>
        <w:rPr>
          <w:sz w:val="24"/>
        </w:rPr>
        <w:t>280</w:t>
      </w:r>
      <w:r>
        <w:rPr>
          <w:spacing w:val="-3"/>
          <w:sz w:val="24"/>
        </w:rPr>
        <w:t> </w:t>
      </w:r>
      <w:r>
        <w:rPr>
          <w:sz w:val="24"/>
        </w:rPr>
        <w:t>and</w:t>
      </w:r>
      <w:r>
        <w:rPr>
          <w:spacing w:val="-4"/>
          <w:sz w:val="24"/>
        </w:rPr>
        <w:t> </w:t>
      </w:r>
      <w:r>
        <w:rPr>
          <w:sz w:val="24"/>
        </w:rPr>
        <w:t>ESE</w:t>
      </w:r>
      <w:r>
        <w:rPr>
          <w:spacing w:val="-3"/>
          <w:sz w:val="24"/>
        </w:rPr>
        <w:t> </w:t>
      </w:r>
      <w:r>
        <w:rPr>
          <w:spacing w:val="-5"/>
          <w:sz w:val="24"/>
        </w:rPr>
        <w:t>382</w:t>
      </w:r>
    </w:p>
    <w:p>
      <w:pPr>
        <w:pStyle w:val="Heading2"/>
      </w:pPr>
      <w:r>
        <w:rPr/>
        <w:t>ESE</w:t>
      </w:r>
      <w:r>
        <w:rPr>
          <w:spacing w:val="-8"/>
        </w:rPr>
        <w:t> </w:t>
      </w:r>
      <w:r>
        <w:rPr/>
        <w:t>346:</w:t>
      </w:r>
      <w:r>
        <w:rPr>
          <w:spacing w:val="-7"/>
        </w:rPr>
        <w:t> </w:t>
      </w:r>
      <w:r>
        <w:rPr/>
        <w:t>Computer</w:t>
      </w:r>
      <w:r>
        <w:rPr>
          <w:spacing w:val="-7"/>
        </w:rPr>
        <w:t> </w:t>
      </w:r>
      <w:r>
        <w:rPr/>
        <w:t>Communications</w:t>
      </w:r>
      <w:r>
        <w:rPr>
          <w:spacing w:val="-7"/>
        </w:rPr>
        <w:t> </w:t>
      </w:r>
      <w:r>
        <w:rPr>
          <w:spacing w:val="-5"/>
        </w:rPr>
        <w:t>(3)</w:t>
      </w:r>
    </w:p>
    <w:p>
      <w:pPr>
        <w:pStyle w:val="BodyText"/>
        <w:spacing w:line="247" w:lineRule="auto" w:before="7"/>
        <w:ind w:left="300" w:right="299"/>
        <w:jc w:val="both"/>
      </w:pPr>
      <w:r>
        <w:rPr/>
        <w:t>Basic theory and technology of computer communications. Introduction</w:t>
      </w:r>
      <w:r>
        <w:rPr>
          <w:spacing w:val="-3"/>
        </w:rPr>
        <w:t> </w:t>
      </w:r>
      <w:r>
        <w:rPr/>
        <w:t>to</w:t>
      </w:r>
      <w:r>
        <w:rPr>
          <w:spacing w:val="-3"/>
        </w:rPr>
        <w:t> </w:t>
      </w:r>
      <w:r>
        <w:rPr/>
        <w:t>performance</w:t>
      </w:r>
      <w:r>
        <w:rPr>
          <w:spacing w:val="-3"/>
        </w:rPr>
        <w:t> </w:t>
      </w:r>
      <w:r>
        <w:rPr/>
        <w:t>evaluation,</w:t>
      </w:r>
      <w:r>
        <w:rPr>
          <w:spacing w:val="-3"/>
        </w:rPr>
        <w:t> </w:t>
      </w:r>
      <w:r>
        <w:rPr/>
        <w:t>error</w:t>
      </w:r>
      <w:r>
        <w:rPr>
          <w:spacing w:val="-3"/>
        </w:rPr>
        <w:t> </w:t>
      </w:r>
      <w:r>
        <w:rPr/>
        <w:t>codes and routing algorithms. Other topics include Ethernet, wireless networks including LTE and 5G, fiber optic networking, software defined networking, networking on chips, space networks, data</w:t>
      </w:r>
      <w:r>
        <w:rPr>
          <w:spacing w:val="-3"/>
        </w:rPr>
        <w:t> </w:t>
      </w:r>
      <w:r>
        <w:rPr/>
        <w:t>centers,</w:t>
      </w:r>
      <w:r>
        <w:rPr>
          <w:spacing w:val="-3"/>
        </w:rPr>
        <w:t> </w:t>
      </w:r>
      <w:r>
        <w:rPr/>
        <w:t>grids</w:t>
      </w:r>
      <w:r>
        <w:rPr>
          <w:spacing w:val="-3"/>
        </w:rPr>
        <w:t> </w:t>
      </w:r>
      <w:r>
        <w:rPr/>
        <w:t>and</w:t>
      </w:r>
      <w:r>
        <w:rPr>
          <w:spacing w:val="-3"/>
        </w:rPr>
        <w:t> </w:t>
      </w:r>
      <w:r>
        <w:rPr/>
        <w:t>clouds, and network security. Not for credit in addition to CSE 310 or ISE 316. Fall, Spring</w:t>
      </w:r>
    </w:p>
    <w:p>
      <w:pPr>
        <w:spacing w:before="3"/>
        <w:ind w:left="300" w:right="0" w:firstLine="0"/>
        <w:jc w:val="both"/>
        <w:rPr>
          <w:sz w:val="24"/>
        </w:rPr>
      </w:pPr>
      <w:r>
        <w:rPr>
          <w:i/>
          <w:sz w:val="24"/>
        </w:rPr>
        <w:t>Pre-</w:t>
      </w:r>
      <w:r>
        <w:rPr>
          <w:i/>
          <w:spacing w:val="-2"/>
          <w:sz w:val="24"/>
        </w:rPr>
        <w:t> </w:t>
      </w:r>
      <w:r>
        <w:rPr>
          <w:i/>
          <w:sz w:val="24"/>
        </w:rPr>
        <w:t>or</w:t>
      </w:r>
      <w:r>
        <w:rPr>
          <w:i/>
          <w:spacing w:val="-2"/>
          <w:sz w:val="24"/>
        </w:rPr>
        <w:t> </w:t>
      </w:r>
      <w:r>
        <w:rPr>
          <w:i/>
          <w:sz w:val="24"/>
        </w:rPr>
        <w:t>corequisite</w:t>
      </w:r>
      <w:r>
        <w:rPr>
          <w:i/>
          <w:spacing w:val="-2"/>
          <w:sz w:val="24"/>
        </w:rPr>
        <w:t> </w:t>
      </w:r>
      <w:r>
        <w:rPr>
          <w:i/>
          <w:sz w:val="24"/>
        </w:rPr>
        <w:t>for</w:t>
      </w:r>
      <w:r>
        <w:rPr>
          <w:i/>
          <w:spacing w:val="-2"/>
          <w:sz w:val="24"/>
        </w:rPr>
        <w:t> </w:t>
      </w:r>
      <w:r>
        <w:rPr>
          <w:i/>
          <w:sz w:val="24"/>
        </w:rPr>
        <w:t>ESE</w:t>
      </w:r>
      <w:r>
        <w:rPr>
          <w:i/>
          <w:spacing w:val="-2"/>
          <w:sz w:val="24"/>
        </w:rPr>
        <w:t> </w:t>
      </w:r>
      <w:r>
        <w:rPr>
          <w:i/>
          <w:sz w:val="24"/>
        </w:rPr>
        <w:t>and</w:t>
      </w:r>
      <w:r>
        <w:rPr>
          <w:i/>
          <w:spacing w:val="-2"/>
          <w:sz w:val="24"/>
        </w:rPr>
        <w:t> </w:t>
      </w:r>
      <w:r>
        <w:rPr>
          <w:i/>
          <w:sz w:val="24"/>
        </w:rPr>
        <w:t>ECE</w:t>
      </w:r>
      <w:r>
        <w:rPr>
          <w:i/>
          <w:spacing w:val="-2"/>
          <w:sz w:val="24"/>
        </w:rPr>
        <w:t> </w:t>
      </w:r>
      <w:r>
        <w:rPr>
          <w:i/>
          <w:sz w:val="24"/>
        </w:rPr>
        <w:t>majors:</w:t>
      </w:r>
      <w:r>
        <w:rPr>
          <w:i/>
          <w:spacing w:val="-2"/>
          <w:sz w:val="24"/>
        </w:rPr>
        <w:t> </w:t>
      </w:r>
      <w:r>
        <w:rPr>
          <w:sz w:val="24"/>
        </w:rPr>
        <w:t>ESE</w:t>
      </w:r>
      <w:r>
        <w:rPr>
          <w:spacing w:val="-2"/>
          <w:sz w:val="24"/>
        </w:rPr>
        <w:t> </w:t>
      </w:r>
      <w:r>
        <w:rPr>
          <w:spacing w:val="-5"/>
          <w:sz w:val="24"/>
        </w:rPr>
        <w:t>306</w:t>
      </w:r>
    </w:p>
    <w:p>
      <w:pPr>
        <w:pStyle w:val="BodyText"/>
        <w:spacing w:line="247" w:lineRule="auto" w:before="9"/>
        <w:ind w:left="300" w:right="305"/>
        <w:jc w:val="both"/>
      </w:pPr>
      <w:r>
        <w:rPr/>
        <w:t>Pre- or corequisite for CSE majors: AMS</w:t>
      </w:r>
      <w:r>
        <w:rPr>
          <w:spacing w:val="-3"/>
        </w:rPr>
        <w:t> </w:t>
      </w:r>
      <w:r>
        <w:rPr/>
        <w:t>310</w:t>
      </w:r>
      <w:r>
        <w:rPr>
          <w:spacing w:val="-3"/>
        </w:rPr>
        <w:t> </w:t>
      </w:r>
      <w:r>
        <w:rPr/>
        <w:t>or</w:t>
      </w:r>
      <w:r>
        <w:rPr>
          <w:spacing w:val="-3"/>
        </w:rPr>
        <w:t> </w:t>
      </w:r>
      <w:r>
        <w:rPr/>
        <w:t>311</w:t>
      </w:r>
      <w:r>
        <w:rPr>
          <w:spacing w:val="40"/>
        </w:rPr>
        <w:t> </w:t>
      </w:r>
      <w:r>
        <w:rPr/>
        <w:t>Prerequisite</w:t>
      </w:r>
      <w:r>
        <w:rPr>
          <w:spacing w:val="-3"/>
        </w:rPr>
        <w:t> </w:t>
      </w:r>
      <w:r>
        <w:rPr/>
        <w:t>for</w:t>
      </w:r>
      <w:r>
        <w:rPr>
          <w:spacing w:val="-3"/>
        </w:rPr>
        <w:t> </w:t>
      </w:r>
      <w:r>
        <w:rPr/>
        <w:t>CSE</w:t>
      </w:r>
      <w:r>
        <w:rPr>
          <w:spacing w:val="-3"/>
        </w:rPr>
        <w:t> </w:t>
      </w:r>
      <w:r>
        <w:rPr/>
        <w:t>majors:</w:t>
      </w:r>
      <w:r>
        <w:rPr>
          <w:spacing w:val="-3"/>
        </w:rPr>
        <w:t> </w:t>
      </w:r>
      <w:r>
        <w:rPr/>
        <w:t>CSE</w:t>
      </w:r>
      <w:r>
        <w:rPr>
          <w:spacing w:val="-3"/>
        </w:rPr>
        <w:t> </w:t>
      </w:r>
      <w:r>
        <w:rPr/>
        <w:t>220</w:t>
      </w:r>
      <w:r>
        <w:rPr>
          <w:spacing w:val="-3"/>
        </w:rPr>
        <w:t> </w:t>
      </w:r>
      <w:r>
        <w:rPr/>
        <w:t>Pre-</w:t>
      </w:r>
      <w:r>
        <w:rPr>
          <w:spacing w:val="-3"/>
        </w:rPr>
        <w:t> </w:t>
      </w:r>
      <w:r>
        <w:rPr/>
        <w:t>or</w:t>
      </w:r>
      <w:r>
        <w:rPr>
          <w:spacing w:val="-3"/>
        </w:rPr>
        <w:t> </w:t>
      </w:r>
      <w:r>
        <w:rPr/>
        <w:t>corequisite for ISE majors: ISE 218 and</w:t>
      </w:r>
      <w:r>
        <w:rPr>
          <w:spacing w:val="-2"/>
        </w:rPr>
        <w:t> </w:t>
      </w:r>
      <w:r>
        <w:rPr/>
        <w:t>AMS 310 or</w:t>
      </w:r>
      <w:r>
        <w:rPr>
          <w:spacing w:val="-2"/>
        </w:rPr>
        <w:t> </w:t>
      </w:r>
      <w:r>
        <w:rPr/>
        <w:t>AMS 311</w:t>
      </w:r>
    </w:p>
    <w:p>
      <w:pPr>
        <w:pStyle w:val="Heading2"/>
        <w:spacing w:before="242"/>
      </w:pPr>
      <w:r>
        <w:rPr/>
        <w:t>ESE</w:t>
      </w:r>
      <w:r>
        <w:rPr>
          <w:spacing w:val="-6"/>
        </w:rPr>
        <w:t> </w:t>
      </w:r>
      <w:r>
        <w:rPr/>
        <w:t>350:</w:t>
      </w:r>
      <w:r>
        <w:rPr>
          <w:spacing w:val="-6"/>
        </w:rPr>
        <w:t> </w:t>
      </w:r>
      <w:r>
        <w:rPr/>
        <w:t>Electrical</w:t>
      </w:r>
      <w:r>
        <w:rPr>
          <w:spacing w:val="-6"/>
        </w:rPr>
        <w:t> </w:t>
      </w:r>
      <w:r>
        <w:rPr/>
        <w:t>Power</w:t>
      </w:r>
      <w:r>
        <w:rPr>
          <w:spacing w:val="-6"/>
        </w:rPr>
        <w:t> </w:t>
      </w:r>
      <w:r>
        <w:rPr/>
        <w:t>Systems</w:t>
      </w:r>
      <w:r>
        <w:rPr>
          <w:spacing w:val="-5"/>
        </w:rPr>
        <w:t> (3)</w:t>
      </w:r>
    </w:p>
    <w:p>
      <w:pPr>
        <w:pStyle w:val="BodyText"/>
        <w:spacing w:line="247" w:lineRule="auto" w:before="7"/>
        <w:ind w:left="300" w:right="302"/>
        <w:jc w:val="both"/>
      </w:pPr>
      <w:r>
        <w:rPr/>
        <w:t>Fundamental engineering theory for the design and operation of an electric power system. Modern aspects </w:t>
      </w:r>
      <w:r>
        <w:rPr/>
        <w:t>of generation, transmission, and distribution are considered with appropriate</w:t>
      </w:r>
      <w:r>
        <w:rPr>
          <w:spacing w:val="-3"/>
        </w:rPr>
        <w:t> </w:t>
      </w:r>
      <w:r>
        <w:rPr/>
        <w:t>inspection</w:t>
      </w:r>
      <w:r>
        <w:rPr>
          <w:spacing w:val="-3"/>
        </w:rPr>
        <w:t> </w:t>
      </w:r>
      <w:r>
        <w:rPr/>
        <w:t>trips</w:t>
      </w:r>
      <w:r>
        <w:rPr>
          <w:spacing w:val="-3"/>
        </w:rPr>
        <w:t> </w:t>
      </w:r>
      <w:r>
        <w:rPr/>
        <w:t>to</w:t>
      </w:r>
      <w:r>
        <w:rPr>
          <w:spacing w:val="-3"/>
        </w:rPr>
        <w:t> </w:t>
      </w:r>
      <w:r>
        <w:rPr/>
        <w:t>examine</w:t>
      </w:r>
      <w:r>
        <w:rPr>
          <w:spacing w:val="-3"/>
        </w:rPr>
        <w:t> </w:t>
      </w:r>
      <w:r>
        <w:rPr/>
        <w:t>examples of these facilities. The relationship between the facilities and their influence on our environment is reviewed. Topics</w:t>
      </w:r>
      <w:r>
        <w:rPr>
          <w:spacing w:val="28"/>
        </w:rPr>
        <w:t> </w:t>
      </w:r>
      <w:r>
        <w:rPr/>
        <w:t>include</w:t>
      </w:r>
      <w:r>
        <w:rPr>
          <w:spacing w:val="28"/>
        </w:rPr>
        <w:t> </w:t>
      </w:r>
      <w:r>
        <w:rPr/>
        <w:t>power</w:t>
      </w:r>
      <w:r>
        <w:rPr>
          <w:spacing w:val="13"/>
        </w:rPr>
        <w:t> </w:t>
      </w:r>
      <w:r>
        <w:rPr/>
        <w:t>system</w:t>
      </w:r>
      <w:r>
        <w:rPr>
          <w:spacing w:val="14"/>
        </w:rPr>
        <w:t> </w:t>
      </w:r>
      <w:r>
        <w:rPr/>
        <w:t>fundamentals,</w:t>
      </w:r>
      <w:r>
        <w:rPr>
          <w:spacing w:val="13"/>
        </w:rPr>
        <w:t> </w:t>
      </w:r>
      <w:r>
        <w:rPr/>
        <w:t>characteristics</w:t>
      </w:r>
      <w:r>
        <w:rPr>
          <w:spacing w:val="14"/>
        </w:rPr>
        <w:t> </w:t>
      </w:r>
      <w:r>
        <w:rPr/>
        <w:t>of</w:t>
      </w:r>
      <w:r>
        <w:rPr>
          <w:spacing w:val="13"/>
        </w:rPr>
        <w:t> </w:t>
      </w:r>
      <w:r>
        <w:rPr/>
        <w:t>transmission</w:t>
      </w:r>
      <w:r>
        <w:rPr>
          <w:spacing w:val="14"/>
        </w:rPr>
        <w:t> </w:t>
      </w:r>
      <w:r>
        <w:rPr/>
        <w:t>lines,</w:t>
      </w:r>
      <w:r>
        <w:rPr>
          <w:spacing w:val="13"/>
        </w:rPr>
        <w:t> </w:t>
      </w:r>
      <w:r>
        <w:rPr/>
        <w:t>generalized</w:t>
      </w:r>
      <w:r>
        <w:rPr>
          <w:spacing w:val="14"/>
        </w:rPr>
        <w:t> </w:t>
      </w:r>
      <w:r>
        <w:rPr/>
        <w:t>circuit</w:t>
      </w:r>
      <w:r>
        <w:rPr>
          <w:spacing w:val="14"/>
        </w:rPr>
        <w:t> </w:t>
      </w:r>
      <w:r>
        <w:rPr>
          <w:spacing w:val="-2"/>
        </w:rPr>
        <w:t>constants,</w:t>
      </w:r>
    </w:p>
    <w:p>
      <w:pPr>
        <w:spacing w:after="0" w:line="247" w:lineRule="auto"/>
        <w:jc w:val="both"/>
        <w:sectPr>
          <w:pgSz w:w="12240" w:h="15840"/>
          <w:pgMar w:header="0" w:footer="357" w:top="80" w:bottom="540" w:left="420" w:right="420"/>
        </w:sectPr>
      </w:pPr>
    </w:p>
    <w:p>
      <w:pPr>
        <w:pStyle w:val="BodyText"/>
        <w:spacing w:line="247" w:lineRule="auto" w:before="70"/>
        <w:ind w:left="300" w:right="305"/>
        <w:jc w:val="both"/>
      </w:pPr>
      <w:r>
        <w:rPr/>
        <w:t>transformers,</w:t>
      </w:r>
      <w:r>
        <w:rPr>
          <w:spacing w:val="40"/>
        </w:rPr>
        <w:t> </w:t>
      </w:r>
      <w:r>
        <w:rPr/>
        <w:t>control</w:t>
      </w:r>
      <w:r>
        <w:rPr>
          <w:spacing w:val="40"/>
        </w:rPr>
        <w:t> </w:t>
      </w:r>
      <w:r>
        <w:rPr/>
        <w:t>of</w:t>
      </w:r>
      <w:r>
        <w:rPr>
          <w:spacing w:val="40"/>
        </w:rPr>
        <w:t> </w:t>
      </w:r>
      <w:r>
        <w:rPr/>
        <w:t>power</w:t>
      </w:r>
      <w:r>
        <w:rPr>
          <w:spacing w:val="40"/>
        </w:rPr>
        <w:t> </w:t>
      </w:r>
      <w:r>
        <w:rPr/>
        <w:t>flow</w:t>
      </w:r>
      <w:r>
        <w:rPr>
          <w:spacing w:val="40"/>
        </w:rPr>
        <w:t> </w:t>
      </w:r>
      <w:r>
        <w:rPr/>
        <w:t>and</w:t>
      </w:r>
      <w:r>
        <w:rPr>
          <w:spacing w:val="40"/>
        </w:rPr>
        <w:t> </w:t>
      </w:r>
      <w:r>
        <w:rPr/>
        <w:t>of</w:t>
      </w:r>
      <w:r>
        <w:rPr>
          <w:spacing w:val="40"/>
        </w:rPr>
        <w:t> </w:t>
      </w:r>
      <w:r>
        <w:rPr/>
        <w:t>voltage,</w:t>
      </w:r>
      <w:r>
        <w:rPr>
          <w:spacing w:val="40"/>
        </w:rPr>
        <w:t> </w:t>
      </w:r>
      <w:r>
        <w:rPr/>
        <w:t>per</w:t>
      </w:r>
      <w:r>
        <w:rPr>
          <w:spacing w:val="40"/>
        </w:rPr>
        <w:t> </w:t>
      </w:r>
      <w:r>
        <w:rPr/>
        <w:t>unit</w:t>
      </w:r>
      <w:r>
        <w:rPr>
          <w:spacing w:val="40"/>
        </w:rPr>
        <w:t> </w:t>
      </w:r>
      <w:r>
        <w:rPr/>
        <w:t>system</w:t>
      </w:r>
      <w:r>
        <w:rPr>
          <w:spacing w:val="40"/>
        </w:rPr>
        <w:t> </w:t>
      </w:r>
      <w:r>
        <w:rPr/>
        <w:t>of</w:t>
      </w:r>
      <w:r>
        <w:rPr>
          <w:spacing w:val="40"/>
        </w:rPr>
        <w:t> </w:t>
      </w:r>
      <w:r>
        <w:rPr/>
        <w:t>computation,</w:t>
      </w:r>
      <w:r>
        <w:rPr>
          <w:spacing w:val="40"/>
        </w:rPr>
        <w:t> </w:t>
      </w:r>
      <w:r>
        <w:rPr/>
        <w:t>system</w:t>
      </w:r>
      <w:r>
        <w:rPr>
          <w:spacing w:val="40"/>
        </w:rPr>
        <w:t> </w:t>
      </w:r>
      <w:r>
        <w:rPr/>
        <w:t>stability,</w:t>
      </w:r>
      <w:r>
        <w:rPr>
          <w:spacing w:val="40"/>
        </w:rPr>
        <w:t> </w:t>
      </w:r>
      <w:r>
        <w:rPr/>
        <w:t>and extra-high voltage AC and DC transmission. Spring</w:t>
      </w:r>
    </w:p>
    <w:p>
      <w:pPr>
        <w:spacing w:before="2"/>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2"/>
      </w:pPr>
      <w:r>
        <w:rPr/>
        <w:t>ESE</w:t>
      </w:r>
      <w:r>
        <w:rPr>
          <w:spacing w:val="-11"/>
        </w:rPr>
        <w:t> </w:t>
      </w:r>
      <w:r>
        <w:rPr/>
        <w:t>352:</w:t>
      </w:r>
      <w:r>
        <w:rPr>
          <w:spacing w:val="-9"/>
        </w:rPr>
        <w:t> </w:t>
      </w:r>
      <w:r>
        <w:rPr/>
        <w:t>Electromechanical</w:t>
      </w:r>
      <w:r>
        <w:rPr>
          <w:spacing w:val="-9"/>
        </w:rPr>
        <w:t> </w:t>
      </w:r>
      <w:r>
        <w:rPr/>
        <w:t>Energy</w:t>
      </w:r>
      <w:r>
        <w:rPr>
          <w:spacing w:val="-9"/>
        </w:rPr>
        <w:t> </w:t>
      </w:r>
      <w:r>
        <w:rPr/>
        <w:t>Converters</w:t>
      </w:r>
      <w:r>
        <w:rPr>
          <w:spacing w:val="-9"/>
        </w:rPr>
        <w:t> </w:t>
      </w:r>
      <w:r>
        <w:rPr>
          <w:spacing w:val="-5"/>
        </w:rPr>
        <w:t>(3)</w:t>
      </w:r>
    </w:p>
    <w:p>
      <w:pPr>
        <w:pStyle w:val="BodyText"/>
        <w:spacing w:line="247" w:lineRule="auto" w:before="7"/>
        <w:ind w:left="300" w:right="304"/>
        <w:jc w:val="both"/>
      </w:pPr>
      <w:r>
        <w:rPr/>
        <w:t>Basic principles of energy conversion; DC, induction, and synchronous rotary converters; the three-phase system and symmetrical components; the relationships between voltage, current, flux, and m.m.f.; </w:t>
      </w:r>
      <w:r>
        <w:rPr/>
        <w:t>equivalent circuits and operating characteristics of rotary converters; and analysis of saturation effects. Fall</w:t>
      </w:r>
    </w:p>
    <w:p>
      <w:pPr>
        <w:spacing w:before="2"/>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Heading2"/>
      </w:pPr>
      <w:r>
        <w:rPr/>
        <w:t>ESE</w:t>
      </w:r>
      <w:r>
        <w:rPr>
          <w:spacing w:val="-7"/>
        </w:rPr>
        <w:t> </w:t>
      </w:r>
      <w:r>
        <w:rPr/>
        <w:t>355:</w:t>
      </w:r>
      <w:r>
        <w:rPr>
          <w:spacing w:val="-10"/>
        </w:rPr>
        <w:t> </w:t>
      </w:r>
      <w:r>
        <w:rPr/>
        <w:t>VLSI</w:t>
      </w:r>
      <w:r>
        <w:rPr>
          <w:spacing w:val="-4"/>
        </w:rPr>
        <w:t> </w:t>
      </w:r>
      <w:r>
        <w:rPr/>
        <w:t>System</w:t>
      </w:r>
      <w:r>
        <w:rPr>
          <w:spacing w:val="-5"/>
        </w:rPr>
        <w:t> </w:t>
      </w:r>
      <w:r>
        <w:rPr/>
        <w:t>Design</w:t>
      </w:r>
      <w:r>
        <w:rPr>
          <w:spacing w:val="-4"/>
        </w:rPr>
        <w:t> </w:t>
      </w:r>
      <w:r>
        <w:rPr>
          <w:spacing w:val="-5"/>
        </w:rPr>
        <w:t>(4)</w:t>
      </w:r>
    </w:p>
    <w:p>
      <w:pPr>
        <w:pStyle w:val="BodyText"/>
        <w:spacing w:line="247" w:lineRule="auto" w:before="7"/>
        <w:ind w:left="300" w:right="306"/>
        <w:jc w:val="both"/>
      </w:pPr>
      <w:r>
        <w:rPr/>
        <w:t>Introduces techniques and tools for scalable VLSI design and analysis. Emphasis is on physical design and </w:t>
      </w:r>
      <w:r>
        <w:rPr/>
        <w:t>on performance analysis. Includes extensive laboratory experiments and hands-on use of CAD tools.</w:t>
      </w:r>
    </w:p>
    <w:p>
      <w:pPr>
        <w:spacing w:before="1"/>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118</w:t>
      </w:r>
    </w:p>
    <w:p>
      <w:pPr>
        <w:pStyle w:val="Heading2"/>
        <w:spacing w:before="10"/>
      </w:pPr>
      <w:r>
        <w:rPr/>
        <w:t>ESE</w:t>
      </w:r>
      <w:r>
        <w:rPr>
          <w:spacing w:val="-7"/>
        </w:rPr>
        <w:t> </w:t>
      </w:r>
      <w:r>
        <w:rPr/>
        <w:t>356:</w:t>
      </w:r>
      <w:r>
        <w:rPr>
          <w:spacing w:val="-6"/>
        </w:rPr>
        <w:t> </w:t>
      </w:r>
      <w:r>
        <w:rPr/>
        <w:t>Digital</w:t>
      </w:r>
      <w:r>
        <w:rPr>
          <w:spacing w:val="-6"/>
        </w:rPr>
        <w:t> </w:t>
      </w:r>
      <w:r>
        <w:rPr/>
        <w:t>System</w:t>
      </w:r>
      <w:r>
        <w:rPr>
          <w:spacing w:val="-7"/>
        </w:rPr>
        <w:t> </w:t>
      </w:r>
      <w:r>
        <w:rPr/>
        <w:t>Specification</w:t>
      </w:r>
      <w:r>
        <w:rPr>
          <w:spacing w:val="-6"/>
        </w:rPr>
        <w:t> </w:t>
      </w:r>
      <w:r>
        <w:rPr/>
        <w:t>and</w:t>
      </w:r>
      <w:r>
        <w:rPr>
          <w:spacing w:val="-6"/>
        </w:rPr>
        <w:t> </w:t>
      </w:r>
      <w:r>
        <w:rPr/>
        <w:t>Modeling</w:t>
      </w:r>
      <w:r>
        <w:rPr>
          <w:spacing w:val="-6"/>
        </w:rPr>
        <w:t> </w:t>
      </w:r>
      <w:r>
        <w:rPr>
          <w:spacing w:val="-5"/>
        </w:rPr>
        <w:t>(3)</w:t>
      </w:r>
    </w:p>
    <w:p>
      <w:pPr>
        <w:pStyle w:val="BodyText"/>
        <w:spacing w:line="247" w:lineRule="auto" w:before="7"/>
        <w:ind w:left="300" w:right="300"/>
        <w:jc w:val="both"/>
      </w:pPr>
      <w:r>
        <w:rPr/>
        <w:t>A comprehensive introduction to the field of system level design. This course introduces basic concepts </w:t>
      </w:r>
      <w:r>
        <w:rPr/>
        <w:t>of complex hybrid (software/hardware) system modeling and simulation methodologies. Topics</w:t>
      </w:r>
      <w:r>
        <w:rPr>
          <w:spacing w:val="-4"/>
        </w:rPr>
        <w:t> </w:t>
      </w:r>
      <w:r>
        <w:rPr/>
        <w:t>include</w:t>
      </w:r>
      <w:r>
        <w:rPr>
          <w:spacing w:val="-4"/>
        </w:rPr>
        <w:t> </w:t>
      </w:r>
      <w:r>
        <w:rPr/>
        <w:t>top-down and bottom-up design methodology, system complexity</w:t>
      </w:r>
      <w:r>
        <w:rPr>
          <w:spacing w:val="-5"/>
        </w:rPr>
        <w:t> </w:t>
      </w:r>
      <w:r>
        <w:rPr/>
        <w:t>refinement,</w:t>
      </w:r>
      <w:r>
        <w:rPr>
          <w:spacing w:val="-5"/>
        </w:rPr>
        <w:t> </w:t>
      </w:r>
      <w:r>
        <w:rPr/>
        <w:t>SystemC</w:t>
      </w:r>
      <w:r>
        <w:rPr>
          <w:spacing w:val="-5"/>
        </w:rPr>
        <w:t> </w:t>
      </w:r>
      <w:r>
        <w:rPr/>
        <w:t>specification</w:t>
      </w:r>
      <w:r>
        <w:rPr>
          <w:spacing w:val="-5"/>
        </w:rPr>
        <w:t> </w:t>
      </w:r>
      <w:r>
        <w:rPr/>
        <w:t>language</w:t>
      </w:r>
      <w:r>
        <w:rPr>
          <w:spacing w:val="-5"/>
        </w:rPr>
        <w:t> </w:t>
      </w:r>
      <w:r>
        <w:rPr/>
        <w:t>syntax</w:t>
      </w:r>
      <w:r>
        <w:rPr>
          <w:spacing w:val="-5"/>
        </w:rPr>
        <w:t> </w:t>
      </w:r>
      <w:r>
        <w:rPr/>
        <w:t>and semantics, behavioral and system-level modeling, channel and interface modeling and implementation, and IP core development. Included are three projects on modeling and simulation.</w:t>
      </w:r>
    </w:p>
    <w:p>
      <w:pPr>
        <w:spacing w:before="4"/>
        <w:ind w:left="300" w:right="0" w:firstLine="0"/>
        <w:jc w:val="both"/>
        <w:rPr>
          <w:sz w:val="24"/>
        </w:rPr>
      </w:pPr>
      <w:r>
        <w:rPr>
          <w:i/>
          <w:sz w:val="24"/>
        </w:rPr>
        <w:t>Prerequisites:</w:t>
      </w:r>
      <w:r>
        <w:rPr>
          <w:i/>
          <w:spacing w:val="-4"/>
          <w:sz w:val="24"/>
        </w:rPr>
        <w:t> </w:t>
      </w:r>
      <w:r>
        <w:rPr>
          <w:sz w:val="24"/>
        </w:rPr>
        <w:t>ESE</w:t>
      </w:r>
      <w:r>
        <w:rPr>
          <w:spacing w:val="-4"/>
          <w:sz w:val="24"/>
        </w:rPr>
        <w:t> </w:t>
      </w:r>
      <w:r>
        <w:rPr>
          <w:sz w:val="24"/>
        </w:rPr>
        <w:t>224</w:t>
      </w:r>
      <w:r>
        <w:rPr>
          <w:spacing w:val="-3"/>
          <w:sz w:val="24"/>
        </w:rPr>
        <w:t> </w:t>
      </w:r>
      <w:r>
        <w:rPr>
          <w:sz w:val="24"/>
        </w:rPr>
        <w:t>and</w:t>
      </w:r>
      <w:r>
        <w:rPr>
          <w:spacing w:val="-4"/>
          <w:sz w:val="24"/>
        </w:rPr>
        <w:t> </w:t>
      </w:r>
      <w:r>
        <w:rPr>
          <w:sz w:val="24"/>
        </w:rPr>
        <w:t>ESE</w:t>
      </w:r>
      <w:r>
        <w:rPr>
          <w:spacing w:val="-3"/>
          <w:sz w:val="24"/>
        </w:rPr>
        <w:t> </w:t>
      </w:r>
      <w:r>
        <w:rPr>
          <w:spacing w:val="-5"/>
          <w:sz w:val="24"/>
        </w:rPr>
        <w:t>280</w:t>
      </w:r>
    </w:p>
    <w:p>
      <w:pPr>
        <w:pStyle w:val="Heading2"/>
        <w:spacing w:before="10"/>
      </w:pPr>
      <w:r>
        <w:rPr/>
        <w:t>ESE</w:t>
      </w:r>
      <w:r>
        <w:rPr>
          <w:spacing w:val="-10"/>
        </w:rPr>
        <w:t> </w:t>
      </w:r>
      <w:r>
        <w:rPr/>
        <w:t>358:</w:t>
      </w:r>
      <w:r>
        <w:rPr>
          <w:spacing w:val="-9"/>
        </w:rPr>
        <w:t> </w:t>
      </w:r>
      <w:r>
        <w:rPr/>
        <w:t>Computer</w:t>
      </w:r>
      <w:r>
        <w:rPr>
          <w:spacing w:val="-14"/>
        </w:rPr>
        <w:t> </w:t>
      </w:r>
      <w:r>
        <w:rPr/>
        <w:t>Vision</w:t>
      </w:r>
      <w:r>
        <w:rPr>
          <w:spacing w:val="-9"/>
        </w:rPr>
        <w:t> </w:t>
      </w:r>
      <w:r>
        <w:rPr>
          <w:spacing w:val="-5"/>
        </w:rPr>
        <w:t>(3)</w:t>
      </w:r>
    </w:p>
    <w:p>
      <w:pPr>
        <w:pStyle w:val="BodyText"/>
        <w:spacing w:line="247" w:lineRule="auto" w:before="7"/>
        <w:ind w:left="300" w:right="298"/>
        <w:jc w:val="both"/>
      </w:pPr>
      <w:r>
        <w:rPr/>
        <w:t>Introduces fundamental concepts, algorithms, computational techniques, and applications in visual</w:t>
      </w:r>
      <w:r>
        <w:rPr>
          <w:spacing w:val="-3"/>
        </w:rPr>
        <w:t> </w:t>
      </w:r>
      <w:r>
        <w:rPr/>
        <w:t>information processing. Covers image formation models and image filtering, binary image analysis, feature detection, contours, image segmentation, 3D image capture and analysis through stereo, motion, structured-light, and LIDAR, medical images, pattern classification, machine learning, and 3D object recognition. Fall</w:t>
      </w:r>
    </w:p>
    <w:p>
      <w:pPr>
        <w:spacing w:before="3"/>
        <w:ind w:left="300" w:right="0" w:firstLine="0"/>
        <w:jc w:val="both"/>
        <w:rPr>
          <w:sz w:val="24"/>
        </w:rPr>
      </w:pPr>
      <w:r>
        <w:rPr>
          <w:i/>
          <w:sz w:val="24"/>
        </w:rPr>
        <w:t>Prerequisites:</w:t>
      </w:r>
      <w:r>
        <w:rPr>
          <w:i/>
          <w:spacing w:val="-7"/>
          <w:sz w:val="24"/>
        </w:rPr>
        <w:t> </w:t>
      </w:r>
      <w:r>
        <w:rPr>
          <w:sz w:val="24"/>
        </w:rPr>
        <w:t>ESE</w:t>
      </w:r>
      <w:r>
        <w:rPr>
          <w:spacing w:val="-4"/>
          <w:sz w:val="24"/>
        </w:rPr>
        <w:t> </w:t>
      </w:r>
      <w:r>
        <w:rPr>
          <w:sz w:val="24"/>
        </w:rPr>
        <w:t>305;</w:t>
      </w:r>
      <w:r>
        <w:rPr>
          <w:spacing w:val="-5"/>
          <w:sz w:val="24"/>
        </w:rPr>
        <w:t> </w:t>
      </w:r>
      <w:r>
        <w:rPr>
          <w:sz w:val="24"/>
        </w:rPr>
        <w:t>ESE</w:t>
      </w:r>
      <w:r>
        <w:rPr>
          <w:spacing w:val="-4"/>
          <w:sz w:val="24"/>
        </w:rPr>
        <w:t> </w:t>
      </w:r>
      <w:r>
        <w:rPr>
          <w:spacing w:val="-5"/>
          <w:sz w:val="24"/>
        </w:rPr>
        <w:t>224</w:t>
      </w:r>
    </w:p>
    <w:p>
      <w:pPr>
        <w:pStyle w:val="BodyText"/>
        <w:spacing w:before="19"/>
      </w:pPr>
    </w:p>
    <w:p>
      <w:pPr>
        <w:pStyle w:val="Heading2"/>
        <w:spacing w:before="0"/>
      </w:pPr>
      <w:r>
        <w:rPr/>
        <w:t>ESE</w:t>
      </w:r>
      <w:r>
        <w:rPr>
          <w:spacing w:val="-7"/>
        </w:rPr>
        <w:t> </w:t>
      </w:r>
      <w:r>
        <w:rPr/>
        <w:t>360:</w:t>
      </w:r>
      <w:r>
        <w:rPr>
          <w:spacing w:val="-7"/>
        </w:rPr>
        <w:t> </w:t>
      </w:r>
      <w:r>
        <w:rPr/>
        <w:t>Network</w:t>
      </w:r>
      <w:r>
        <w:rPr>
          <w:spacing w:val="-6"/>
        </w:rPr>
        <w:t> </w:t>
      </w:r>
      <w:r>
        <w:rPr/>
        <w:t>Security</w:t>
      </w:r>
      <w:r>
        <w:rPr>
          <w:spacing w:val="-7"/>
        </w:rPr>
        <w:t> </w:t>
      </w:r>
      <w:r>
        <w:rPr/>
        <w:t>Engineering</w:t>
      </w:r>
      <w:r>
        <w:rPr>
          <w:spacing w:val="-6"/>
        </w:rPr>
        <w:t> </w:t>
      </w:r>
      <w:r>
        <w:rPr>
          <w:spacing w:val="-5"/>
        </w:rPr>
        <w:t>(3)</w:t>
      </w:r>
    </w:p>
    <w:p>
      <w:pPr>
        <w:pStyle w:val="BodyText"/>
        <w:spacing w:line="247" w:lineRule="auto" w:before="7"/>
        <w:ind w:left="300" w:right="299"/>
        <w:jc w:val="both"/>
      </w:pPr>
      <w:r>
        <w:rPr/>
        <w:t>An introduction to computer network and telecommunication network security engineering. Special emphasis</w:t>
      </w:r>
      <w:r>
        <w:rPr>
          <w:spacing w:val="40"/>
        </w:rPr>
        <w:t> </w:t>
      </w:r>
      <w:r>
        <w:rPr/>
        <w:t>on building security into hardware and hardware working with software. Topics include</w:t>
      </w:r>
      <w:r>
        <w:rPr>
          <w:spacing w:val="-4"/>
        </w:rPr>
        <w:t> </w:t>
      </w:r>
      <w:r>
        <w:rPr/>
        <w:t>encryption,</w:t>
      </w:r>
      <w:r>
        <w:rPr>
          <w:spacing w:val="-4"/>
        </w:rPr>
        <w:t> </w:t>
      </w:r>
      <w:r>
        <w:rPr/>
        <w:t>public</w:t>
      </w:r>
      <w:r>
        <w:rPr>
          <w:spacing w:val="-4"/>
        </w:rPr>
        <w:t> </w:t>
      </w:r>
      <w:r>
        <w:rPr/>
        <w:t>key cryptography, authentication, intrusion detection, digital rights management, firewalls, trusted computing, encrypted computing, intruders and viruses. Not for credit in addition to CSE 408. Spring</w:t>
      </w:r>
    </w:p>
    <w:p>
      <w:pPr>
        <w:spacing w:before="3"/>
        <w:ind w:left="300" w:right="0" w:firstLine="0"/>
        <w:jc w:val="both"/>
        <w:rPr>
          <w:sz w:val="24"/>
        </w:rPr>
      </w:pPr>
      <w:r>
        <w:rPr>
          <w:i/>
          <w:sz w:val="24"/>
        </w:rPr>
        <w:t>Pre-</w:t>
      </w:r>
      <w:r>
        <w:rPr>
          <w:i/>
          <w:spacing w:val="-3"/>
          <w:sz w:val="24"/>
        </w:rPr>
        <w:t> </w:t>
      </w:r>
      <w:r>
        <w:rPr>
          <w:i/>
          <w:sz w:val="24"/>
        </w:rPr>
        <w:t>or</w:t>
      </w:r>
      <w:r>
        <w:rPr>
          <w:i/>
          <w:spacing w:val="-3"/>
          <w:sz w:val="24"/>
        </w:rPr>
        <w:t> </w:t>
      </w:r>
      <w:r>
        <w:rPr>
          <w:i/>
          <w:sz w:val="24"/>
        </w:rPr>
        <w:t>corequisite:</w:t>
      </w:r>
      <w:r>
        <w:rPr>
          <w:i/>
          <w:spacing w:val="-2"/>
          <w:sz w:val="24"/>
        </w:rPr>
        <w:t> </w:t>
      </w:r>
      <w:r>
        <w:rPr>
          <w:sz w:val="24"/>
        </w:rPr>
        <w:t>ESE</w:t>
      </w:r>
      <w:r>
        <w:rPr>
          <w:spacing w:val="-3"/>
          <w:sz w:val="24"/>
        </w:rPr>
        <w:t> </w:t>
      </w:r>
      <w:r>
        <w:rPr>
          <w:sz w:val="24"/>
        </w:rPr>
        <w:t>346</w:t>
      </w:r>
      <w:r>
        <w:rPr>
          <w:spacing w:val="-2"/>
          <w:sz w:val="24"/>
        </w:rPr>
        <w:t> </w:t>
      </w:r>
      <w:r>
        <w:rPr>
          <w:sz w:val="24"/>
        </w:rPr>
        <w:t>or</w:t>
      </w:r>
      <w:r>
        <w:rPr>
          <w:spacing w:val="-3"/>
          <w:sz w:val="24"/>
        </w:rPr>
        <w:t> </w:t>
      </w:r>
      <w:r>
        <w:rPr>
          <w:sz w:val="24"/>
        </w:rPr>
        <w:t>CSE/ISE</w:t>
      </w:r>
      <w:r>
        <w:rPr>
          <w:spacing w:val="-2"/>
          <w:sz w:val="24"/>
        </w:rPr>
        <w:t> </w:t>
      </w:r>
      <w:r>
        <w:rPr>
          <w:spacing w:val="-5"/>
          <w:sz w:val="24"/>
        </w:rPr>
        <w:t>310</w:t>
      </w:r>
    </w:p>
    <w:p>
      <w:pPr>
        <w:pStyle w:val="Heading2"/>
      </w:pPr>
      <w:r>
        <w:rPr/>
        <w:t>ESE</w:t>
      </w:r>
      <w:r>
        <w:rPr>
          <w:spacing w:val="-11"/>
        </w:rPr>
        <w:t> </w:t>
      </w:r>
      <w:r>
        <w:rPr/>
        <w:t>366:</w:t>
      </w:r>
      <w:r>
        <w:rPr>
          <w:spacing w:val="-8"/>
        </w:rPr>
        <w:t> </w:t>
      </w:r>
      <w:r>
        <w:rPr/>
        <w:t>Design</w:t>
      </w:r>
      <w:r>
        <w:rPr>
          <w:spacing w:val="-8"/>
        </w:rPr>
        <w:t> </w:t>
      </w:r>
      <w:r>
        <w:rPr/>
        <w:t>using</w:t>
      </w:r>
      <w:r>
        <w:rPr>
          <w:spacing w:val="-8"/>
        </w:rPr>
        <w:t> </w:t>
      </w:r>
      <w:r>
        <w:rPr/>
        <w:t>Programmable</w:t>
      </w:r>
      <w:r>
        <w:rPr>
          <w:spacing w:val="-8"/>
        </w:rPr>
        <w:t> </w:t>
      </w:r>
      <w:r>
        <w:rPr/>
        <w:t>Mixed-Signal</w:t>
      </w:r>
      <w:r>
        <w:rPr>
          <w:spacing w:val="-8"/>
        </w:rPr>
        <w:t> </w:t>
      </w:r>
      <w:r>
        <w:rPr/>
        <w:t>Systems-on-Chip</w:t>
      </w:r>
      <w:r>
        <w:rPr>
          <w:spacing w:val="-8"/>
        </w:rPr>
        <w:t> </w:t>
      </w:r>
      <w:r>
        <w:rPr>
          <w:spacing w:val="-5"/>
        </w:rPr>
        <w:t>(4)</w:t>
      </w:r>
    </w:p>
    <w:p>
      <w:pPr>
        <w:pStyle w:val="BodyText"/>
        <w:spacing w:line="247" w:lineRule="auto" w:before="7"/>
        <w:ind w:left="300" w:right="298"/>
        <w:jc w:val="both"/>
      </w:pPr>
      <w:r>
        <w:rPr/>
        <w:t>This course focuses on development of mixed-signal embedded applications that utilize</w:t>
      </w:r>
      <w:r>
        <w:rPr>
          <w:spacing w:val="-2"/>
        </w:rPr>
        <w:t> </w:t>
      </w:r>
      <w:r>
        <w:rPr/>
        <w:t>systems</w:t>
      </w:r>
      <w:r>
        <w:rPr>
          <w:spacing w:val="-2"/>
        </w:rPr>
        <w:t> </w:t>
      </w:r>
      <w:r>
        <w:rPr/>
        <w:t>on</w:t>
      </w:r>
      <w:r>
        <w:rPr>
          <w:spacing w:val="-2"/>
        </w:rPr>
        <w:t> </w:t>
      </w:r>
      <w:r>
        <w:rPr/>
        <w:t>chip</w:t>
      </w:r>
      <w:r>
        <w:rPr>
          <w:spacing w:val="-2"/>
        </w:rPr>
        <w:t> </w:t>
      </w:r>
      <w:r>
        <w:rPr/>
        <w:t>(SoC) technology. The course discusses design issues such as: implementation of functionality; realizing </w:t>
      </w:r>
      <w:r>
        <w:rPr/>
        <w:t>new interfacing capabilities; and improving performance through programming the embedded microcontroller and customizing the reconfigurable analog and digital hardware of SoC.</w:t>
      </w:r>
    </w:p>
    <w:p>
      <w:pPr>
        <w:spacing w:before="3"/>
        <w:ind w:left="300" w:right="0" w:firstLine="0"/>
        <w:jc w:val="both"/>
        <w:rPr>
          <w:sz w:val="24"/>
        </w:rPr>
      </w:pPr>
      <w:r>
        <w:rPr>
          <w:i/>
          <w:sz w:val="24"/>
        </w:rPr>
        <w:t>Prerequisites:</w:t>
      </w:r>
      <w:r>
        <w:rPr>
          <w:i/>
          <w:spacing w:val="-2"/>
          <w:sz w:val="24"/>
        </w:rPr>
        <w:t> </w:t>
      </w:r>
      <w:r>
        <w:rPr>
          <w:sz w:val="24"/>
        </w:rPr>
        <w:t>ESE</w:t>
      </w:r>
      <w:r>
        <w:rPr>
          <w:spacing w:val="-2"/>
          <w:sz w:val="24"/>
        </w:rPr>
        <w:t> </w:t>
      </w:r>
      <w:r>
        <w:rPr>
          <w:sz w:val="24"/>
        </w:rPr>
        <w:t>280</w:t>
      </w:r>
      <w:r>
        <w:rPr>
          <w:spacing w:val="-2"/>
          <w:sz w:val="24"/>
        </w:rPr>
        <w:t> </w:t>
      </w:r>
      <w:r>
        <w:rPr>
          <w:sz w:val="24"/>
        </w:rPr>
        <w:t>and</w:t>
      </w:r>
      <w:r>
        <w:rPr>
          <w:spacing w:val="-2"/>
          <w:sz w:val="24"/>
        </w:rPr>
        <w:t> </w:t>
      </w:r>
      <w:r>
        <w:rPr>
          <w:sz w:val="24"/>
        </w:rPr>
        <w:t>ESE</w:t>
      </w:r>
      <w:r>
        <w:rPr>
          <w:spacing w:val="-1"/>
          <w:sz w:val="24"/>
        </w:rPr>
        <w:t> </w:t>
      </w:r>
      <w:r>
        <w:rPr>
          <w:sz w:val="24"/>
        </w:rPr>
        <w:t>273;</w:t>
      </w:r>
      <w:r>
        <w:rPr>
          <w:spacing w:val="-2"/>
          <w:sz w:val="24"/>
        </w:rPr>
        <w:t> </w:t>
      </w:r>
      <w:r>
        <w:rPr>
          <w:sz w:val="24"/>
        </w:rPr>
        <w:t>ESE</w:t>
      </w:r>
      <w:r>
        <w:rPr>
          <w:spacing w:val="-2"/>
          <w:sz w:val="24"/>
        </w:rPr>
        <w:t> </w:t>
      </w:r>
      <w:r>
        <w:rPr>
          <w:sz w:val="24"/>
        </w:rPr>
        <w:t>224</w:t>
      </w:r>
      <w:r>
        <w:rPr>
          <w:spacing w:val="-2"/>
          <w:sz w:val="24"/>
        </w:rPr>
        <w:t> </w:t>
      </w:r>
      <w:r>
        <w:rPr>
          <w:sz w:val="24"/>
        </w:rPr>
        <w:t>or</w:t>
      </w:r>
      <w:r>
        <w:rPr>
          <w:spacing w:val="-2"/>
          <w:sz w:val="24"/>
        </w:rPr>
        <w:t> </w:t>
      </w:r>
      <w:r>
        <w:rPr>
          <w:sz w:val="24"/>
        </w:rPr>
        <w:t>CSE</w:t>
      </w:r>
      <w:r>
        <w:rPr>
          <w:spacing w:val="-1"/>
          <w:sz w:val="24"/>
        </w:rPr>
        <w:t> </w:t>
      </w:r>
      <w:r>
        <w:rPr>
          <w:spacing w:val="-5"/>
          <w:sz w:val="24"/>
        </w:rPr>
        <w:t>230</w:t>
      </w:r>
    </w:p>
    <w:p>
      <w:pPr>
        <w:pStyle w:val="Heading2"/>
      </w:pPr>
      <w:r>
        <w:rPr/>
        <w:t>ESE</w:t>
      </w:r>
      <w:r>
        <w:rPr>
          <w:spacing w:val="-10"/>
        </w:rPr>
        <w:t> </w:t>
      </w:r>
      <w:r>
        <w:rPr/>
        <w:t>375:</w:t>
      </w:r>
      <w:r>
        <w:rPr>
          <w:spacing w:val="-18"/>
        </w:rPr>
        <w:t> </w:t>
      </w:r>
      <w:r>
        <w:rPr/>
        <w:t>Architectures</w:t>
      </w:r>
      <w:r>
        <w:rPr>
          <w:spacing w:val="-6"/>
        </w:rPr>
        <w:t> </w:t>
      </w:r>
      <w:r>
        <w:rPr/>
        <w:t>for</w:t>
      </w:r>
      <w:r>
        <w:rPr>
          <w:spacing w:val="-7"/>
        </w:rPr>
        <w:t> </w:t>
      </w:r>
      <w:r>
        <w:rPr/>
        <w:t>Digital</w:t>
      </w:r>
      <w:r>
        <w:rPr>
          <w:spacing w:val="-7"/>
        </w:rPr>
        <w:t> </w:t>
      </w:r>
      <w:r>
        <w:rPr/>
        <w:t>Signal</w:t>
      </w:r>
      <w:r>
        <w:rPr>
          <w:spacing w:val="-7"/>
        </w:rPr>
        <w:t> </w:t>
      </w:r>
      <w:r>
        <w:rPr/>
        <w:t>Processing</w:t>
      </w:r>
      <w:r>
        <w:rPr>
          <w:spacing w:val="-6"/>
        </w:rPr>
        <w:t> </w:t>
      </w:r>
      <w:r>
        <w:rPr>
          <w:spacing w:val="-5"/>
        </w:rPr>
        <w:t>(3)</w:t>
      </w:r>
    </w:p>
    <w:p>
      <w:pPr>
        <w:pStyle w:val="BodyText"/>
        <w:spacing w:line="247" w:lineRule="auto" w:before="7"/>
        <w:ind w:left="300" w:right="300"/>
        <w:jc w:val="both"/>
      </w:pPr>
      <w:r>
        <w:rPr/>
        <w:t>This course covers various aspects of architecture in digital signal processing and multimedia data processing. The topics include iteration bound analysis, retiming the circuits, unfolding and folding the </w:t>
      </w:r>
      <w:r>
        <w:rPr/>
        <w:t>architectures, algorithmic and numerical strength reduction for low power and low complexity design, introduction to array processor architectures and CORDIC implementation. Spring</w:t>
      </w:r>
    </w:p>
    <w:p>
      <w:pPr>
        <w:spacing w:before="3"/>
        <w:ind w:left="300" w:right="0" w:firstLine="0"/>
        <w:jc w:val="both"/>
        <w:rPr>
          <w:sz w:val="24"/>
        </w:rPr>
      </w:pPr>
      <w:r>
        <w:rPr>
          <w:i/>
          <w:sz w:val="24"/>
        </w:rPr>
        <w:t>Prerequisites:</w:t>
      </w:r>
      <w:r>
        <w:rPr>
          <w:i/>
          <w:spacing w:val="-4"/>
          <w:sz w:val="24"/>
        </w:rPr>
        <w:t> </w:t>
      </w:r>
      <w:r>
        <w:rPr>
          <w:sz w:val="24"/>
        </w:rPr>
        <w:t>ESE</w:t>
      </w:r>
      <w:r>
        <w:rPr>
          <w:spacing w:val="-4"/>
          <w:sz w:val="24"/>
        </w:rPr>
        <w:t> </w:t>
      </w:r>
      <w:r>
        <w:rPr>
          <w:sz w:val="24"/>
        </w:rPr>
        <w:t>280</w:t>
      </w:r>
      <w:r>
        <w:rPr>
          <w:spacing w:val="-3"/>
          <w:sz w:val="24"/>
        </w:rPr>
        <w:t> </w:t>
      </w:r>
      <w:r>
        <w:rPr>
          <w:sz w:val="24"/>
        </w:rPr>
        <w:t>and</w:t>
      </w:r>
      <w:r>
        <w:rPr>
          <w:spacing w:val="-4"/>
          <w:sz w:val="24"/>
        </w:rPr>
        <w:t> </w:t>
      </w:r>
      <w:r>
        <w:rPr>
          <w:sz w:val="24"/>
        </w:rPr>
        <w:t>ESE</w:t>
      </w:r>
      <w:r>
        <w:rPr>
          <w:spacing w:val="-3"/>
          <w:sz w:val="24"/>
        </w:rPr>
        <w:t> </w:t>
      </w:r>
      <w:r>
        <w:rPr>
          <w:spacing w:val="-5"/>
          <w:sz w:val="24"/>
        </w:rPr>
        <w:t>305</w:t>
      </w:r>
    </w:p>
    <w:p>
      <w:pPr>
        <w:pStyle w:val="Heading2"/>
      </w:pPr>
      <w:r>
        <w:rPr/>
        <w:t>ESE</w:t>
      </w:r>
      <w:r>
        <w:rPr>
          <w:spacing w:val="-9"/>
        </w:rPr>
        <w:t> </w:t>
      </w:r>
      <w:r>
        <w:rPr/>
        <w:t>381:</w:t>
      </w:r>
      <w:r>
        <w:rPr>
          <w:spacing w:val="-6"/>
        </w:rPr>
        <w:t> </w:t>
      </w:r>
      <w:r>
        <w:rPr/>
        <w:t>Embedded</w:t>
      </w:r>
      <w:r>
        <w:rPr>
          <w:spacing w:val="-6"/>
        </w:rPr>
        <w:t> </w:t>
      </w:r>
      <w:r>
        <w:rPr/>
        <w:t>Microprocessor</w:t>
      </w:r>
      <w:r>
        <w:rPr>
          <w:spacing w:val="-7"/>
        </w:rPr>
        <w:t> </w:t>
      </w:r>
      <w:r>
        <w:rPr/>
        <w:t>Systems</w:t>
      </w:r>
      <w:r>
        <w:rPr>
          <w:spacing w:val="-6"/>
        </w:rPr>
        <w:t> </w:t>
      </w:r>
      <w:r>
        <w:rPr/>
        <w:t>Design</w:t>
      </w:r>
      <w:r>
        <w:rPr>
          <w:spacing w:val="-6"/>
        </w:rPr>
        <w:t> </w:t>
      </w:r>
      <w:r>
        <w:rPr/>
        <w:t>II</w:t>
      </w:r>
      <w:r>
        <w:rPr>
          <w:spacing w:val="-6"/>
        </w:rPr>
        <w:t> </w:t>
      </w:r>
      <w:r>
        <w:rPr>
          <w:spacing w:val="-5"/>
        </w:rPr>
        <w:t>(4)</w:t>
      </w:r>
    </w:p>
    <w:p>
      <w:pPr>
        <w:pStyle w:val="BodyText"/>
        <w:spacing w:line="247" w:lineRule="auto" w:before="7"/>
        <w:ind w:left="300" w:right="301"/>
        <w:jc w:val="both"/>
      </w:pPr>
      <w:r>
        <w:rPr/>
        <w:t>A continuation of ESE 380. The entire system design cycle, including requirements definition and </w:t>
      </w:r>
      <w:r>
        <w:rPr/>
        <w:t>system specifications,</w:t>
      </w:r>
      <w:r>
        <w:rPr>
          <w:spacing w:val="28"/>
        </w:rPr>
        <w:t> </w:t>
      </w:r>
      <w:r>
        <w:rPr/>
        <w:t>is</w:t>
      </w:r>
      <w:r>
        <w:rPr>
          <w:spacing w:val="28"/>
        </w:rPr>
        <w:t> </w:t>
      </w:r>
      <w:r>
        <w:rPr/>
        <w:t>covered.</w:t>
      </w:r>
      <w:r>
        <w:rPr>
          <w:spacing w:val="14"/>
        </w:rPr>
        <w:t> </w:t>
      </w:r>
      <w:r>
        <w:rPr/>
        <w:t>Topics</w:t>
      </w:r>
      <w:r>
        <w:rPr>
          <w:spacing w:val="13"/>
        </w:rPr>
        <w:t> </w:t>
      </w:r>
      <w:r>
        <w:rPr/>
        <w:t>include</w:t>
      </w:r>
      <w:r>
        <w:rPr>
          <w:spacing w:val="14"/>
        </w:rPr>
        <w:t> </w:t>
      </w:r>
      <w:r>
        <w:rPr/>
        <w:t>real-time</w:t>
      </w:r>
      <w:r>
        <w:rPr>
          <w:spacing w:val="14"/>
        </w:rPr>
        <w:t> </w:t>
      </w:r>
      <w:r>
        <w:rPr/>
        <w:t>requirements,</w:t>
      </w:r>
      <w:r>
        <w:rPr>
          <w:spacing w:val="13"/>
        </w:rPr>
        <w:t> </w:t>
      </w:r>
      <w:r>
        <w:rPr/>
        <w:t>timing,</w:t>
      </w:r>
      <w:r>
        <w:rPr>
          <w:spacing w:val="14"/>
        </w:rPr>
        <w:t> </w:t>
      </w:r>
      <w:r>
        <w:rPr/>
        <w:t>interrupt</w:t>
      </w:r>
      <w:r>
        <w:rPr>
          <w:spacing w:val="14"/>
        </w:rPr>
        <w:t> </w:t>
      </w:r>
      <w:r>
        <w:rPr/>
        <w:t>driven</w:t>
      </w:r>
      <w:r>
        <w:rPr>
          <w:spacing w:val="13"/>
        </w:rPr>
        <w:t> </w:t>
      </w:r>
      <w:r>
        <w:rPr/>
        <w:t>systems,</w:t>
      </w:r>
      <w:r>
        <w:rPr>
          <w:spacing w:val="14"/>
        </w:rPr>
        <w:t> </w:t>
      </w:r>
      <w:r>
        <w:rPr/>
        <w:t>analog</w:t>
      </w:r>
      <w:r>
        <w:rPr>
          <w:spacing w:val="14"/>
        </w:rPr>
        <w:t> </w:t>
      </w:r>
      <w:r>
        <w:rPr>
          <w:spacing w:val="-4"/>
        </w:rPr>
        <w:t>data</w:t>
      </w:r>
    </w:p>
    <w:p>
      <w:pPr>
        <w:spacing w:after="0" w:line="247" w:lineRule="auto"/>
        <w:jc w:val="both"/>
        <w:sectPr>
          <w:pgSz w:w="12240" w:h="15840"/>
          <w:pgMar w:header="0" w:footer="357" w:top="80" w:bottom="540" w:left="420" w:right="420"/>
        </w:sectPr>
      </w:pPr>
    </w:p>
    <w:p>
      <w:pPr>
        <w:pStyle w:val="BodyText"/>
        <w:spacing w:line="247" w:lineRule="auto" w:before="70"/>
        <w:ind w:left="300"/>
      </w:pPr>
      <w:r>
        <w:rPr/>
        <w:t>conversion,</w:t>
      </w:r>
      <w:r>
        <w:rPr>
          <w:spacing w:val="-4"/>
        </w:rPr>
        <w:t> </w:t>
      </w:r>
      <w:r>
        <w:rPr/>
        <w:t>multi-module</w:t>
      </w:r>
      <w:r>
        <w:rPr>
          <w:spacing w:val="-4"/>
        </w:rPr>
        <w:t> </w:t>
      </w:r>
      <w:r>
        <w:rPr/>
        <w:t>and</w:t>
      </w:r>
      <w:r>
        <w:rPr>
          <w:spacing w:val="-4"/>
        </w:rPr>
        <w:t> </w:t>
      </w:r>
      <w:r>
        <w:rPr/>
        <w:t>multi-language</w:t>
      </w:r>
      <w:r>
        <w:rPr>
          <w:spacing w:val="-4"/>
        </w:rPr>
        <w:t> </w:t>
      </w:r>
      <w:r>
        <w:rPr/>
        <w:t>systems.</w:t>
      </w:r>
      <w:r>
        <w:rPr>
          <w:spacing w:val="-4"/>
        </w:rPr>
        <w:t> </w:t>
      </w:r>
      <w:r>
        <w:rPr/>
        <w:t>The</w:t>
      </w:r>
      <w:r>
        <w:rPr>
          <w:spacing w:val="-4"/>
        </w:rPr>
        <w:t> </w:t>
      </w:r>
      <w:r>
        <w:rPr/>
        <w:t>interface</w:t>
      </w:r>
      <w:r>
        <w:rPr>
          <w:spacing w:val="-4"/>
        </w:rPr>
        <w:t> </w:t>
      </w:r>
      <w:r>
        <w:rPr/>
        <w:t>between</w:t>
      </w:r>
      <w:r>
        <w:rPr>
          <w:spacing w:val="-4"/>
        </w:rPr>
        <w:t> </w:t>
      </w:r>
      <w:r>
        <w:rPr/>
        <w:t>high-level</w:t>
      </w:r>
      <w:r>
        <w:rPr>
          <w:spacing w:val="-4"/>
        </w:rPr>
        <w:t> </w:t>
      </w:r>
      <w:r>
        <w:rPr/>
        <w:t>language</w:t>
      </w:r>
      <w:r>
        <w:rPr>
          <w:spacing w:val="-4"/>
        </w:rPr>
        <w:t> </w:t>
      </w:r>
      <w:r>
        <w:rPr/>
        <w:t>and</w:t>
      </w:r>
      <w:r>
        <w:rPr>
          <w:spacing w:val="-4"/>
        </w:rPr>
        <w:t> </w:t>
      </w:r>
      <w:r>
        <w:rPr/>
        <w:t>assembly language is covered.</w:t>
      </w:r>
      <w:r>
        <w:rPr>
          <w:spacing w:val="-6"/>
        </w:rPr>
        <w:t> </w:t>
      </w:r>
      <w:r>
        <w:rPr/>
        <w:t>A</w:t>
      </w:r>
      <w:r>
        <w:rPr>
          <w:spacing w:val="-6"/>
        </w:rPr>
        <w:t> </w:t>
      </w:r>
      <w:r>
        <w:rPr/>
        <w:t>complete system is designed and prototyped in the laboratory. Spring</w:t>
      </w:r>
    </w:p>
    <w:p>
      <w:pPr>
        <w:spacing w:before="2"/>
        <w:ind w:left="300" w:right="0" w:firstLine="0"/>
        <w:jc w:val="left"/>
        <w:rPr>
          <w:sz w:val="24"/>
        </w:rPr>
      </w:pPr>
      <w:r>
        <w:rPr>
          <w:i/>
          <w:sz w:val="24"/>
        </w:rPr>
        <w:t>Prerequisites:</w:t>
      </w:r>
      <w:r>
        <w:rPr>
          <w:i/>
          <w:spacing w:val="-7"/>
          <w:sz w:val="24"/>
        </w:rPr>
        <w:t> </w:t>
      </w:r>
      <w:r>
        <w:rPr>
          <w:sz w:val="24"/>
        </w:rPr>
        <w:t>ESE</w:t>
      </w:r>
      <w:r>
        <w:rPr>
          <w:spacing w:val="-4"/>
          <w:sz w:val="24"/>
        </w:rPr>
        <w:t> </w:t>
      </w:r>
      <w:r>
        <w:rPr>
          <w:sz w:val="24"/>
        </w:rPr>
        <w:t>271</w:t>
      </w:r>
      <w:r>
        <w:rPr>
          <w:spacing w:val="-5"/>
          <w:sz w:val="24"/>
        </w:rPr>
        <w:t> </w:t>
      </w:r>
      <w:r>
        <w:rPr>
          <w:sz w:val="24"/>
        </w:rPr>
        <w:t>and</w:t>
      </w:r>
      <w:r>
        <w:rPr>
          <w:spacing w:val="-4"/>
          <w:sz w:val="24"/>
        </w:rPr>
        <w:t> </w:t>
      </w:r>
      <w:r>
        <w:rPr>
          <w:spacing w:val="-5"/>
          <w:sz w:val="24"/>
        </w:rPr>
        <w:t>280</w:t>
      </w:r>
    </w:p>
    <w:p>
      <w:pPr>
        <w:pStyle w:val="Heading2"/>
        <w:jc w:val="left"/>
      </w:pPr>
      <w:r>
        <w:rPr/>
        <w:t>ESE</w:t>
      </w:r>
      <w:r>
        <w:rPr>
          <w:spacing w:val="-7"/>
        </w:rPr>
        <w:t> </w:t>
      </w:r>
      <w:r>
        <w:rPr/>
        <w:t>382:</w:t>
      </w:r>
      <w:r>
        <w:rPr>
          <w:spacing w:val="-5"/>
        </w:rPr>
        <w:t> </w:t>
      </w:r>
      <w:r>
        <w:rPr/>
        <w:t>Digital</w:t>
      </w:r>
      <w:r>
        <w:rPr>
          <w:spacing w:val="-4"/>
        </w:rPr>
        <w:t> </w:t>
      </w:r>
      <w:r>
        <w:rPr/>
        <w:t>Design</w:t>
      </w:r>
      <w:r>
        <w:rPr>
          <w:spacing w:val="-5"/>
        </w:rPr>
        <w:t> </w:t>
      </w:r>
      <w:r>
        <w:rPr/>
        <w:t>Using</w:t>
      </w:r>
      <w:r>
        <w:rPr>
          <w:spacing w:val="-9"/>
        </w:rPr>
        <w:t> </w:t>
      </w:r>
      <w:r>
        <w:rPr/>
        <w:t>VHDL</w:t>
      </w:r>
      <w:r>
        <w:rPr>
          <w:spacing w:val="-14"/>
        </w:rPr>
        <w:t> </w:t>
      </w:r>
      <w:r>
        <w:rPr/>
        <w:t>and</w:t>
      </w:r>
      <w:r>
        <w:rPr>
          <w:spacing w:val="-5"/>
        </w:rPr>
        <w:t> </w:t>
      </w:r>
      <w:r>
        <w:rPr/>
        <w:t>PLDs</w:t>
      </w:r>
      <w:r>
        <w:rPr>
          <w:spacing w:val="-4"/>
        </w:rPr>
        <w:t> </w:t>
      </w:r>
      <w:r>
        <w:rPr>
          <w:spacing w:val="-5"/>
        </w:rPr>
        <w:t>(4)</w:t>
      </w:r>
    </w:p>
    <w:p>
      <w:pPr>
        <w:pStyle w:val="BodyText"/>
        <w:spacing w:line="247" w:lineRule="auto" w:before="7"/>
        <w:ind w:left="300"/>
      </w:pPr>
      <w:r>
        <w:rPr/>
        <w:t>Digital</w:t>
      </w:r>
      <w:r>
        <w:rPr>
          <w:spacing w:val="72"/>
        </w:rPr>
        <w:t> </w:t>
      </w:r>
      <w:r>
        <w:rPr/>
        <w:t>system</w:t>
      </w:r>
      <w:r>
        <w:rPr>
          <w:spacing w:val="72"/>
        </w:rPr>
        <w:t> </w:t>
      </w:r>
      <w:r>
        <w:rPr/>
        <w:t>design</w:t>
      </w:r>
      <w:r>
        <w:rPr>
          <w:spacing w:val="72"/>
        </w:rPr>
        <w:t> </w:t>
      </w:r>
      <w:r>
        <w:rPr/>
        <w:t>using</w:t>
      </w:r>
      <w:r>
        <w:rPr>
          <w:spacing w:val="40"/>
        </w:rPr>
        <w:t> </w:t>
      </w:r>
      <w:r>
        <w:rPr/>
        <w:t>the</w:t>
      </w:r>
      <w:r>
        <w:rPr>
          <w:spacing w:val="40"/>
        </w:rPr>
        <w:t> </w:t>
      </w:r>
      <w:r>
        <w:rPr/>
        <w:t>hardware</w:t>
      </w:r>
      <w:r>
        <w:rPr>
          <w:spacing w:val="40"/>
        </w:rPr>
        <w:t> </w:t>
      </w:r>
      <w:r>
        <w:rPr/>
        <w:t>description</w:t>
      </w:r>
      <w:r>
        <w:rPr>
          <w:spacing w:val="40"/>
        </w:rPr>
        <w:t> </w:t>
      </w:r>
      <w:r>
        <w:rPr/>
        <w:t>language</w:t>
      </w:r>
      <w:r>
        <w:rPr>
          <w:spacing w:val="40"/>
        </w:rPr>
        <w:t> </w:t>
      </w:r>
      <w:r>
        <w:rPr/>
        <w:t>VHDL</w:t>
      </w:r>
      <w:r>
        <w:rPr>
          <w:spacing w:val="40"/>
        </w:rPr>
        <w:t> </w:t>
      </w:r>
      <w:r>
        <w:rPr/>
        <w:t>and</w:t>
      </w:r>
      <w:r>
        <w:rPr>
          <w:spacing w:val="40"/>
        </w:rPr>
        <w:t> </w:t>
      </w:r>
      <w:r>
        <w:rPr/>
        <w:t>system</w:t>
      </w:r>
      <w:r>
        <w:rPr>
          <w:spacing w:val="40"/>
        </w:rPr>
        <w:t> </w:t>
      </w:r>
      <w:r>
        <w:rPr/>
        <w:t>implementation</w:t>
      </w:r>
      <w:r>
        <w:rPr>
          <w:spacing w:val="40"/>
        </w:rPr>
        <w:t> </w:t>
      </w:r>
      <w:r>
        <w:rPr/>
        <w:t>using complex</w:t>
      </w:r>
      <w:r>
        <w:rPr>
          <w:spacing w:val="25"/>
        </w:rPr>
        <w:t> </w:t>
      </w:r>
      <w:r>
        <w:rPr/>
        <w:t>programmable</w:t>
      </w:r>
      <w:r>
        <w:rPr>
          <w:spacing w:val="25"/>
        </w:rPr>
        <w:t> </w:t>
      </w:r>
      <w:r>
        <w:rPr/>
        <w:t>logic</w:t>
      </w:r>
      <w:r>
        <w:rPr>
          <w:spacing w:val="25"/>
        </w:rPr>
        <w:t> </w:t>
      </w:r>
      <w:r>
        <w:rPr/>
        <w:t>devices</w:t>
      </w:r>
      <w:r>
        <w:rPr>
          <w:spacing w:val="25"/>
        </w:rPr>
        <w:t> </w:t>
      </w:r>
      <w:r>
        <w:rPr/>
        <w:t>(CPLDs)</w:t>
      </w:r>
      <w:r>
        <w:rPr>
          <w:spacing w:val="25"/>
        </w:rPr>
        <w:t> </w:t>
      </w:r>
      <w:r>
        <w:rPr/>
        <w:t>and</w:t>
      </w:r>
      <w:r>
        <w:rPr>
          <w:spacing w:val="25"/>
        </w:rPr>
        <w:t> </w:t>
      </w:r>
      <w:r>
        <w:rPr/>
        <w:t>field</w:t>
      </w:r>
      <w:r>
        <w:rPr>
          <w:spacing w:val="25"/>
        </w:rPr>
        <w:t> </w:t>
      </w:r>
      <w:r>
        <w:rPr/>
        <w:t>programmable</w:t>
      </w:r>
      <w:r>
        <w:rPr>
          <w:spacing w:val="25"/>
        </w:rPr>
        <w:t> </w:t>
      </w:r>
      <w:r>
        <w:rPr/>
        <w:t>gate</w:t>
      </w:r>
      <w:r>
        <w:rPr>
          <w:spacing w:val="25"/>
        </w:rPr>
        <w:t> </w:t>
      </w:r>
      <w:r>
        <w:rPr/>
        <w:t>arrays</w:t>
      </w:r>
      <w:r>
        <w:rPr>
          <w:spacing w:val="25"/>
        </w:rPr>
        <w:t> </w:t>
      </w:r>
      <w:r>
        <w:rPr/>
        <w:t>(FPGAs).</w:t>
      </w:r>
      <w:r>
        <w:rPr>
          <w:spacing w:val="25"/>
        </w:rPr>
        <w:t> </w:t>
      </w:r>
      <w:r>
        <w:rPr/>
        <w:t>Topics </w:t>
      </w:r>
      <w:r>
        <w:rPr/>
        <w:t>include design methodology, VHDL syntax, entities, architectures, testbenches, subprograms, packages, and libraries.</w:t>
      </w:r>
      <w:r>
        <w:rPr>
          <w:spacing w:val="40"/>
        </w:rPr>
        <w:t> </w:t>
      </w:r>
      <w:r>
        <w:rPr/>
        <w:t>Architecture and characteristics of PLDs and FPGAs are studied. Laboratory work involves</w:t>
      </w:r>
      <w:r>
        <w:rPr>
          <w:spacing w:val="-3"/>
        </w:rPr>
        <w:t> </w:t>
      </w:r>
      <w:r>
        <w:rPr/>
        <w:t>writing</w:t>
      </w:r>
      <w:r>
        <w:rPr>
          <w:spacing w:val="-3"/>
        </w:rPr>
        <w:t> </w:t>
      </w:r>
      <w:r>
        <w:rPr/>
        <w:t>the</w:t>
      </w:r>
      <w:r>
        <w:rPr>
          <w:spacing w:val="-3"/>
        </w:rPr>
        <w:t> </w:t>
      </w:r>
      <w:r>
        <w:rPr/>
        <w:t>VHDL descriptions and testbenches for designs, compiling, and</w:t>
      </w:r>
      <w:r>
        <w:rPr>
          <w:spacing w:val="-3"/>
        </w:rPr>
        <w:t> </w:t>
      </w:r>
      <w:r>
        <w:rPr/>
        <w:t>functionally</w:t>
      </w:r>
      <w:r>
        <w:rPr>
          <w:spacing w:val="-3"/>
        </w:rPr>
        <w:t> </w:t>
      </w:r>
      <w:r>
        <w:rPr/>
        <w:t>stimulating</w:t>
      </w:r>
      <w:r>
        <w:rPr>
          <w:spacing w:val="-3"/>
        </w:rPr>
        <w:t> </w:t>
      </w:r>
      <w:r>
        <w:rPr/>
        <w:t>the</w:t>
      </w:r>
      <w:r>
        <w:rPr>
          <w:spacing w:val="-3"/>
        </w:rPr>
        <w:t> </w:t>
      </w:r>
      <w:r>
        <w:rPr/>
        <w:t>designs,</w:t>
      </w:r>
      <w:r>
        <w:rPr>
          <w:spacing w:val="-3"/>
        </w:rPr>
        <w:t> </w:t>
      </w:r>
      <w:r>
        <w:rPr/>
        <w:t>fitting</w:t>
      </w:r>
      <w:r>
        <w:rPr>
          <w:spacing w:val="-3"/>
        </w:rPr>
        <w:t> </w:t>
      </w:r>
      <w:r>
        <w:rPr/>
        <w:t>and</w:t>
      </w:r>
      <w:r>
        <w:rPr>
          <w:spacing w:val="-3"/>
        </w:rPr>
        <w:t> </w:t>
      </w:r>
      <w:r>
        <w:rPr/>
        <w:t>timing simulation of the fitted designs, and programming the designs into a CPLD or FPGA</w:t>
      </w:r>
      <w:r>
        <w:rPr>
          <w:spacing w:val="-9"/>
        </w:rPr>
        <w:t> </w:t>
      </w:r>
      <w:r>
        <w:rPr/>
        <w:t>and bench testing. Spring </w:t>
      </w:r>
      <w:r>
        <w:rPr>
          <w:i/>
        </w:rPr>
        <w:t>Prerequisite: </w:t>
      </w:r>
      <w:r>
        <w:rPr/>
        <w:t>ESE or ECE major; ESE 118 or permission of instructor</w:t>
      </w:r>
    </w:p>
    <w:p>
      <w:pPr>
        <w:pStyle w:val="BodyText"/>
        <w:spacing w:before="5"/>
        <w:ind w:left="300"/>
      </w:pPr>
      <w:r>
        <w:rPr/>
        <w:t>ESE 388: Foundations of Machine </w:t>
      </w:r>
      <w:r>
        <w:rPr>
          <w:spacing w:val="-2"/>
        </w:rPr>
        <w:t>Learning</w:t>
      </w:r>
    </w:p>
    <w:p>
      <w:pPr>
        <w:pStyle w:val="BodyText"/>
        <w:spacing w:line="247" w:lineRule="auto" w:before="9"/>
        <w:ind w:left="300" w:right="304"/>
        <w:jc w:val="both"/>
      </w:pPr>
      <w:r>
        <w:rPr/>
        <w:t>This course provides an introduction to the fundamental concepts of machine learning. Statistical learning framework is utilized for clustering, classification, and prediction tasks. Concepts are reinforced </w:t>
      </w:r>
      <w:r>
        <w:rPr/>
        <w:t>through theoretical and programming assignments, with applications in computer vision, natural language processing and bioinformatics.</w:t>
      </w:r>
    </w:p>
    <w:p>
      <w:pPr>
        <w:pStyle w:val="BodyText"/>
        <w:spacing w:before="3"/>
        <w:ind w:left="300"/>
        <w:jc w:val="both"/>
      </w:pPr>
      <w:r>
        <w:rPr/>
        <w:t>3 </w:t>
      </w:r>
      <w:r>
        <w:rPr>
          <w:spacing w:val="-2"/>
        </w:rPr>
        <w:t>credits</w:t>
      </w:r>
    </w:p>
    <w:p>
      <w:pPr>
        <w:pStyle w:val="BodyText"/>
      </w:pPr>
    </w:p>
    <w:p>
      <w:pPr>
        <w:pStyle w:val="BodyText"/>
        <w:spacing w:before="268"/>
      </w:pPr>
    </w:p>
    <w:p>
      <w:pPr>
        <w:pStyle w:val="Heading2"/>
        <w:spacing w:before="0"/>
      </w:pPr>
      <w:r>
        <w:rPr/>
        <w:t>ESE</w:t>
      </w:r>
      <w:r>
        <w:rPr>
          <w:spacing w:val="-13"/>
        </w:rPr>
        <w:t> </w:t>
      </w:r>
      <w:r>
        <w:rPr/>
        <w:t>411:</w:t>
      </w:r>
      <w:r>
        <w:rPr>
          <w:spacing w:val="-18"/>
        </w:rPr>
        <w:t> </w:t>
      </w:r>
      <w:r>
        <w:rPr/>
        <w:t>Analog</w:t>
      </w:r>
      <w:r>
        <w:rPr>
          <w:spacing w:val="-8"/>
        </w:rPr>
        <w:t> </w:t>
      </w:r>
      <w:r>
        <w:rPr/>
        <w:t>Integrated</w:t>
      </w:r>
      <w:r>
        <w:rPr>
          <w:spacing w:val="-9"/>
        </w:rPr>
        <w:t> </w:t>
      </w:r>
      <w:r>
        <w:rPr/>
        <w:t>Circuits</w:t>
      </w:r>
      <w:r>
        <w:rPr>
          <w:spacing w:val="-8"/>
        </w:rPr>
        <w:t> </w:t>
      </w:r>
      <w:r>
        <w:rPr>
          <w:spacing w:val="-5"/>
        </w:rPr>
        <w:t>(3)</w:t>
      </w:r>
    </w:p>
    <w:p>
      <w:pPr>
        <w:pStyle w:val="BodyText"/>
        <w:spacing w:line="247" w:lineRule="auto" w:before="7"/>
        <w:ind w:left="300" w:right="307"/>
        <w:jc w:val="both"/>
      </w:pPr>
      <w:r>
        <w:rPr/>
        <w:t>Single-stage amplifiers biased and loaded with current mirrors. Frequency response. Two-stage </w:t>
      </w:r>
      <w:r>
        <w:rPr/>
        <w:t>operational amplifiers designed by conventional and computer-aided techniques. Negative feedback, stability and compensation. Spring</w:t>
      </w:r>
    </w:p>
    <w:p>
      <w:pPr>
        <w:spacing w:before="2"/>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Heading2"/>
      </w:pPr>
      <w:r>
        <w:rPr/>
        <w:t>ESE</w:t>
      </w:r>
      <w:r>
        <w:rPr>
          <w:spacing w:val="-8"/>
        </w:rPr>
        <w:t> </w:t>
      </w:r>
      <w:r>
        <w:rPr/>
        <w:t>412:</w:t>
      </w:r>
      <w:r>
        <w:rPr>
          <w:spacing w:val="-6"/>
        </w:rPr>
        <w:t> </w:t>
      </w:r>
      <w:r>
        <w:rPr/>
        <w:t>Lightwave</w:t>
      </w:r>
      <w:r>
        <w:rPr>
          <w:spacing w:val="-6"/>
        </w:rPr>
        <w:t> </w:t>
      </w:r>
      <w:r>
        <w:rPr/>
        <w:t>Devices</w:t>
      </w:r>
      <w:r>
        <w:rPr>
          <w:spacing w:val="-5"/>
        </w:rPr>
        <w:t> (3)</w:t>
      </w:r>
    </w:p>
    <w:p>
      <w:pPr>
        <w:pStyle w:val="BodyText"/>
        <w:spacing w:line="247" w:lineRule="auto" w:before="7"/>
        <w:ind w:left="300" w:right="298"/>
        <w:jc w:val="both"/>
      </w:pPr>
      <w:r>
        <w:rPr/>
        <w:t>Introduction to optical semiconductor devices and their applications in telecommunications, optoelectronics,</w:t>
      </w:r>
      <w:r>
        <w:rPr>
          <w:spacing w:val="40"/>
        </w:rPr>
        <w:t> </w:t>
      </w:r>
      <w:r>
        <w:rPr/>
        <w:t>and consumer electronics-areas where signal processing or</w:t>
      </w:r>
      <w:r>
        <w:rPr>
          <w:spacing w:val="-3"/>
        </w:rPr>
        <w:t> </w:t>
      </w:r>
      <w:r>
        <w:rPr/>
        <w:t>the</w:t>
      </w:r>
      <w:r>
        <w:rPr>
          <w:spacing w:val="-3"/>
        </w:rPr>
        <w:t> </w:t>
      </w:r>
      <w:r>
        <w:rPr/>
        <w:t>transmission</w:t>
      </w:r>
      <w:r>
        <w:rPr>
          <w:spacing w:val="-3"/>
        </w:rPr>
        <w:t> </w:t>
      </w:r>
      <w:r>
        <w:rPr/>
        <w:t>of</w:t>
      </w:r>
      <w:r>
        <w:rPr>
          <w:spacing w:val="-3"/>
        </w:rPr>
        <w:t> </w:t>
      </w:r>
      <w:r>
        <w:rPr/>
        <w:t>signals</w:t>
      </w:r>
      <w:r>
        <w:rPr>
          <w:spacing w:val="-3"/>
        </w:rPr>
        <w:t> </w:t>
      </w:r>
      <w:r>
        <w:rPr/>
        <w:t>across</w:t>
      </w:r>
      <w:r>
        <w:rPr>
          <w:spacing w:val="-3"/>
        </w:rPr>
        <w:t> </w:t>
      </w:r>
      <w:r>
        <w:rPr/>
        <w:t>free</w:t>
      </w:r>
      <w:r>
        <w:rPr>
          <w:spacing w:val="-3"/>
        </w:rPr>
        <w:t> </w:t>
      </w:r>
      <w:r>
        <w:rPr/>
        <w:t>space</w:t>
      </w:r>
      <w:r>
        <w:rPr>
          <w:spacing w:val="-3"/>
        </w:rPr>
        <w:t> </w:t>
      </w:r>
      <w:r>
        <w:rPr/>
        <w:t>or</w:t>
      </w:r>
      <w:r>
        <w:rPr>
          <w:spacing w:val="-3"/>
        </w:rPr>
        <w:t> </w:t>
      </w:r>
      <w:r>
        <w:rPr/>
        <w:t>fiber optic cables is involved. It discusses design and operation of optical modulators, quantum well lasers, light emitting diodes, and photodetectors. Spring</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Heading2"/>
      </w:pPr>
      <w:r>
        <w:rPr/>
        <w:t>ESE</w:t>
      </w:r>
      <w:r>
        <w:rPr>
          <w:spacing w:val="-7"/>
        </w:rPr>
        <w:t> </w:t>
      </w:r>
      <w:r>
        <w:rPr/>
        <w:t>413:</w:t>
      </w:r>
      <w:r>
        <w:rPr>
          <w:spacing w:val="-7"/>
        </w:rPr>
        <w:t> </w:t>
      </w:r>
      <w:r>
        <w:rPr/>
        <w:t>Introduction</w:t>
      </w:r>
      <w:r>
        <w:rPr>
          <w:spacing w:val="-7"/>
        </w:rPr>
        <w:t> </w:t>
      </w:r>
      <w:r>
        <w:rPr/>
        <w:t>to</w:t>
      </w:r>
      <w:r>
        <w:rPr>
          <w:spacing w:val="-7"/>
        </w:rPr>
        <w:t> </w:t>
      </w:r>
      <w:r>
        <w:rPr/>
        <w:t>Photovoltaics</w:t>
      </w:r>
      <w:r>
        <w:rPr>
          <w:spacing w:val="-6"/>
        </w:rPr>
        <w:t> </w:t>
      </w:r>
      <w:r>
        <w:rPr>
          <w:spacing w:val="-5"/>
        </w:rPr>
        <w:t>(3)</w:t>
      </w:r>
    </w:p>
    <w:p>
      <w:pPr>
        <w:pStyle w:val="BodyText"/>
        <w:spacing w:line="247" w:lineRule="auto" w:before="7"/>
        <w:ind w:left="300" w:right="305"/>
        <w:jc w:val="both"/>
      </w:pPr>
      <w:r>
        <w:rPr/>
        <w:t>Introduction to the basic concepts of photovoltaic solar energy conversion, including: 1. The solar resource </w:t>
      </w:r>
      <w:r>
        <w:rPr/>
        <w:t>in the</w:t>
      </w:r>
      <w:r>
        <w:rPr>
          <w:spacing w:val="12"/>
        </w:rPr>
        <w:t> </w:t>
      </w:r>
      <w:r>
        <w:rPr/>
        <w:t>context</w:t>
      </w:r>
      <w:r>
        <w:rPr>
          <w:spacing w:val="15"/>
        </w:rPr>
        <w:t> </w:t>
      </w:r>
      <w:r>
        <w:rPr/>
        <w:t>of</w:t>
      </w:r>
      <w:r>
        <w:rPr>
          <w:spacing w:val="14"/>
        </w:rPr>
        <w:t> </w:t>
      </w:r>
      <w:r>
        <w:rPr/>
        <w:t>global</w:t>
      </w:r>
      <w:r>
        <w:rPr>
          <w:spacing w:val="15"/>
        </w:rPr>
        <w:t> </w:t>
      </w:r>
      <w:r>
        <w:rPr/>
        <w:t>energy</w:t>
      </w:r>
      <w:r>
        <w:rPr>
          <w:spacing w:val="15"/>
        </w:rPr>
        <w:t> </w:t>
      </w:r>
      <w:r>
        <w:rPr/>
        <w:t>demand;</w:t>
      </w:r>
      <w:r>
        <w:rPr>
          <w:spacing w:val="14"/>
        </w:rPr>
        <w:t> </w:t>
      </w:r>
      <w:r>
        <w:rPr/>
        <w:t>2.</w:t>
      </w:r>
      <w:r>
        <w:rPr>
          <w:spacing w:val="15"/>
        </w:rPr>
        <w:t> </w:t>
      </w:r>
      <w:r>
        <w:rPr/>
        <w:t>The</w:t>
      </w:r>
      <w:r>
        <w:rPr>
          <w:spacing w:val="15"/>
        </w:rPr>
        <w:t> </w:t>
      </w:r>
      <w:r>
        <w:rPr/>
        <w:t>operating</w:t>
      </w:r>
      <w:r>
        <w:rPr>
          <w:spacing w:val="-1"/>
        </w:rPr>
        <w:t> </w:t>
      </w:r>
      <w:r>
        <w:rPr/>
        <w:t>principles and theoretical</w:t>
      </w:r>
      <w:r>
        <w:rPr>
          <w:spacing w:val="-1"/>
        </w:rPr>
        <w:t> </w:t>
      </w:r>
      <w:r>
        <w:rPr/>
        <w:t>limits of photovoltaic </w:t>
      </w:r>
      <w:r>
        <w:rPr>
          <w:spacing w:val="-2"/>
        </w:rPr>
        <w:t>devices;</w:t>
      </w:r>
    </w:p>
    <w:p>
      <w:pPr>
        <w:pStyle w:val="BodyText"/>
        <w:spacing w:line="247" w:lineRule="auto" w:before="2"/>
        <w:ind w:left="300" w:right="301"/>
        <w:jc w:val="both"/>
      </w:pPr>
      <w:r>
        <w:rPr/>
        <w:t>3. Device fabrication, architecture, and primary challenges and practical limitations for the major </w:t>
      </w:r>
      <w:r>
        <w:rPr/>
        <w:t>technologies and materials used for photovoltaic devices. Students will gain knowledge of: the</w:t>
      </w:r>
      <w:r>
        <w:rPr>
          <w:spacing w:val="-2"/>
        </w:rPr>
        <w:t> </w:t>
      </w:r>
      <w:r>
        <w:rPr/>
        <w:t>device</w:t>
      </w:r>
      <w:r>
        <w:rPr>
          <w:spacing w:val="-2"/>
        </w:rPr>
        <w:t> </w:t>
      </w:r>
      <w:r>
        <w:rPr/>
        <w:t>physics</w:t>
      </w:r>
      <w:r>
        <w:rPr>
          <w:spacing w:val="-2"/>
        </w:rPr>
        <w:t> </w:t>
      </w:r>
      <w:r>
        <w:rPr/>
        <w:t>of</w:t>
      </w:r>
      <w:r>
        <w:rPr>
          <w:spacing w:val="-2"/>
        </w:rPr>
        <w:t> </w:t>
      </w:r>
      <w:r>
        <w:rPr/>
        <w:t>solar</w:t>
      </w:r>
      <w:r>
        <w:rPr>
          <w:spacing w:val="-2"/>
        </w:rPr>
        <w:t> </w:t>
      </w:r>
      <w:r>
        <w:rPr/>
        <w:t>cells, the operating principles of the major commercial photovoltaic technologies,</w:t>
      </w:r>
      <w:r>
        <w:rPr>
          <w:spacing w:val="-3"/>
        </w:rPr>
        <w:t> </w:t>
      </w:r>
      <w:r>
        <w:rPr/>
        <w:t>the</w:t>
      </w:r>
      <w:r>
        <w:rPr>
          <w:spacing w:val="-3"/>
        </w:rPr>
        <w:t> </w:t>
      </w:r>
      <w:r>
        <w:rPr/>
        <w:t>current</w:t>
      </w:r>
      <w:r>
        <w:rPr>
          <w:spacing w:val="-3"/>
        </w:rPr>
        <w:t> </w:t>
      </w:r>
      <w:r>
        <w:rPr/>
        <w:t>challenges</w:t>
      </w:r>
      <w:r>
        <w:rPr>
          <w:spacing w:val="-3"/>
        </w:rPr>
        <w:t> </w:t>
      </w:r>
      <w:r>
        <w:rPr/>
        <w:t>and</w:t>
      </w:r>
      <w:r>
        <w:rPr>
          <w:spacing w:val="-3"/>
        </w:rPr>
        <w:t> </w:t>
      </w:r>
      <w:r>
        <w:rPr/>
        <w:t>primary areas of research within the field of photovoltaics, and a basic understanding of</w:t>
      </w:r>
      <w:r>
        <w:rPr>
          <w:spacing w:val="-2"/>
        </w:rPr>
        <w:t> </w:t>
      </w:r>
      <w:r>
        <w:rPr/>
        <w:t>the</w:t>
      </w:r>
      <w:r>
        <w:rPr>
          <w:spacing w:val="-2"/>
        </w:rPr>
        <w:t> </w:t>
      </w:r>
      <w:r>
        <w:rPr/>
        <w:t>role</w:t>
      </w:r>
      <w:r>
        <w:rPr>
          <w:spacing w:val="-2"/>
        </w:rPr>
        <w:t> </w:t>
      </w:r>
      <w:r>
        <w:rPr/>
        <w:t>of</w:t>
      </w:r>
      <w:r>
        <w:rPr>
          <w:spacing w:val="-2"/>
        </w:rPr>
        <w:t> </w:t>
      </w:r>
      <w:r>
        <w:rPr/>
        <w:t>photovoltaics</w:t>
      </w:r>
      <w:r>
        <w:rPr>
          <w:spacing w:val="-2"/>
        </w:rPr>
        <w:t> </w:t>
      </w:r>
      <w:r>
        <w:rPr/>
        <w:t>in</w:t>
      </w:r>
      <w:r>
        <w:rPr>
          <w:spacing w:val="-2"/>
        </w:rPr>
        <w:t> </w:t>
      </w:r>
      <w:r>
        <w:rPr/>
        <w:t>the context of the global energy system. Spring</w:t>
      </w:r>
    </w:p>
    <w:p>
      <w:pPr>
        <w:spacing w:before="3"/>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BodyText"/>
        <w:spacing w:before="9"/>
        <w:ind w:left="300"/>
      </w:pPr>
      <w:r>
        <w:rPr/>
        <w:t>ESE 414: Fundamentals of Low Noise Electronics for </w:t>
      </w:r>
      <w:r>
        <w:rPr>
          <w:spacing w:val="-2"/>
        </w:rPr>
        <w:t>Sensors</w:t>
      </w:r>
    </w:p>
    <w:p>
      <w:pPr>
        <w:pStyle w:val="BodyText"/>
        <w:spacing w:before="9"/>
        <w:ind w:left="300"/>
      </w:pPr>
      <w:r>
        <w:rPr/>
        <w:t>Introduction to sensor model, electronic noise, signal-to-noise analysis in frequency and time </w:t>
      </w:r>
      <w:r>
        <w:rPr>
          <w:spacing w:val="-2"/>
        </w:rPr>
        <w:t>domains,</w:t>
      </w:r>
    </w:p>
    <w:p>
      <w:pPr>
        <w:pStyle w:val="BodyText"/>
        <w:spacing w:line="247" w:lineRule="auto" w:before="9"/>
        <w:ind w:left="300" w:right="575"/>
      </w:pPr>
      <w:r>
        <w:rPr/>
        <w:t>low-noise</w:t>
      </w:r>
      <w:r>
        <w:rPr>
          <w:spacing w:val="-4"/>
        </w:rPr>
        <w:t> </w:t>
      </w:r>
      <w:r>
        <w:rPr/>
        <w:t>charge</w:t>
      </w:r>
      <w:r>
        <w:rPr>
          <w:spacing w:val="-4"/>
        </w:rPr>
        <w:t> </w:t>
      </w:r>
      <w:r>
        <w:rPr/>
        <w:t>amplification,</w:t>
      </w:r>
      <w:r>
        <w:rPr>
          <w:spacing w:val="-4"/>
        </w:rPr>
        <w:t> </w:t>
      </w:r>
      <w:r>
        <w:rPr/>
        <w:t>low-noise</w:t>
      </w:r>
      <w:r>
        <w:rPr>
          <w:spacing w:val="-4"/>
        </w:rPr>
        <w:t> </w:t>
      </w:r>
      <w:r>
        <w:rPr/>
        <w:t>amplifier</w:t>
      </w:r>
      <w:r>
        <w:rPr>
          <w:spacing w:val="-4"/>
        </w:rPr>
        <w:t> </w:t>
      </w:r>
      <w:r>
        <w:rPr/>
        <w:t>design,</w:t>
      </w:r>
      <w:r>
        <w:rPr>
          <w:spacing w:val="-4"/>
        </w:rPr>
        <w:t> </w:t>
      </w:r>
      <w:r>
        <w:rPr/>
        <w:t>filter</w:t>
      </w:r>
      <w:r>
        <w:rPr>
          <w:spacing w:val="-4"/>
        </w:rPr>
        <w:t> </w:t>
      </w:r>
      <w:r>
        <w:rPr/>
        <w:t>design,</w:t>
      </w:r>
      <w:r>
        <w:rPr>
          <w:spacing w:val="-4"/>
        </w:rPr>
        <w:t> </w:t>
      </w:r>
      <w:r>
        <w:rPr/>
        <w:t>analog</w:t>
      </w:r>
      <w:r>
        <w:rPr>
          <w:spacing w:val="-4"/>
        </w:rPr>
        <w:t> </w:t>
      </w:r>
      <w:r>
        <w:rPr/>
        <w:t>and</w:t>
      </w:r>
      <w:r>
        <w:rPr>
          <w:spacing w:val="-4"/>
        </w:rPr>
        <w:t> </w:t>
      </w:r>
      <w:r>
        <w:rPr/>
        <w:t>digital</w:t>
      </w:r>
      <w:r>
        <w:rPr>
          <w:spacing w:val="-4"/>
        </w:rPr>
        <w:t> </w:t>
      </w:r>
      <w:r>
        <w:rPr/>
        <w:t>signal</w:t>
      </w:r>
      <w:r>
        <w:rPr>
          <w:spacing w:val="-4"/>
        </w:rPr>
        <w:t> </w:t>
      </w:r>
      <w:r>
        <w:rPr/>
        <w:t>processing for sensors.</w:t>
      </w:r>
    </w:p>
    <w:p>
      <w:pPr>
        <w:spacing w:before="2"/>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411</w:t>
      </w:r>
    </w:p>
    <w:p>
      <w:pPr>
        <w:pStyle w:val="BodyText"/>
        <w:spacing w:before="9"/>
        <w:ind w:left="300"/>
      </w:pPr>
      <w:r>
        <w:rPr/>
        <w:t>3 </w:t>
      </w:r>
      <w:r>
        <w:rPr>
          <w:spacing w:val="-2"/>
        </w:rPr>
        <w:t>credits</w:t>
      </w:r>
    </w:p>
    <w:p>
      <w:pPr>
        <w:spacing w:after="0"/>
        <w:sectPr>
          <w:pgSz w:w="12240" w:h="15840"/>
          <w:pgMar w:header="0" w:footer="357" w:top="80" w:bottom="540" w:left="420" w:right="420"/>
        </w:sectPr>
      </w:pPr>
    </w:p>
    <w:p>
      <w:pPr>
        <w:pStyle w:val="Heading2"/>
        <w:spacing w:before="71"/>
      </w:pPr>
      <w:r>
        <w:rPr/>
        <w:t>ESE</w:t>
      </w:r>
      <w:r>
        <w:rPr>
          <w:spacing w:val="-4"/>
        </w:rPr>
        <w:t> </w:t>
      </w:r>
      <w:r>
        <w:rPr/>
        <w:t>440:</w:t>
      </w:r>
      <w:r>
        <w:rPr>
          <w:spacing w:val="-4"/>
        </w:rPr>
        <w:t> </w:t>
      </w:r>
      <w:r>
        <w:rPr/>
        <w:t>Senior</w:t>
      </w:r>
      <w:r>
        <w:rPr>
          <w:spacing w:val="-4"/>
        </w:rPr>
        <w:t> </w:t>
      </w:r>
      <w:r>
        <w:rPr/>
        <w:t>Design</w:t>
      </w:r>
      <w:r>
        <w:rPr>
          <w:spacing w:val="-4"/>
        </w:rPr>
        <w:t> </w:t>
      </w:r>
      <w:r>
        <w:rPr/>
        <w:t>I</w:t>
      </w:r>
      <w:r>
        <w:rPr>
          <w:spacing w:val="-4"/>
        </w:rPr>
        <w:t> </w:t>
      </w:r>
      <w:r>
        <w:rPr>
          <w:spacing w:val="-5"/>
        </w:rPr>
        <w:t>(3)</w:t>
      </w:r>
    </w:p>
    <w:p>
      <w:pPr>
        <w:pStyle w:val="BodyText"/>
        <w:spacing w:line="247" w:lineRule="auto" w:before="7"/>
        <w:ind w:left="300" w:right="300"/>
        <w:jc w:val="both"/>
      </w:pPr>
      <w:r>
        <w:rPr/>
        <w:t>The senior design sequence (ESE 440 and ESE 441) is a two-semester, team based and independent capstone project with deliverables. The primary objective</w:t>
      </w:r>
      <w:r>
        <w:rPr>
          <w:spacing w:val="-2"/>
        </w:rPr>
        <w:t> </w:t>
      </w:r>
      <w:r>
        <w:rPr/>
        <w:t>of</w:t>
      </w:r>
      <w:r>
        <w:rPr>
          <w:spacing w:val="-2"/>
        </w:rPr>
        <w:t> </w:t>
      </w:r>
      <w:r>
        <w:rPr/>
        <w:t>the</w:t>
      </w:r>
      <w:r>
        <w:rPr>
          <w:spacing w:val="-2"/>
        </w:rPr>
        <w:t> </w:t>
      </w:r>
      <w:r>
        <w:rPr/>
        <w:t>senior</w:t>
      </w:r>
      <w:r>
        <w:rPr>
          <w:spacing w:val="-2"/>
        </w:rPr>
        <w:t> </w:t>
      </w:r>
      <w:r>
        <w:rPr/>
        <w:t>design</w:t>
      </w:r>
      <w:r>
        <w:rPr>
          <w:spacing w:val="-2"/>
        </w:rPr>
        <w:t> </w:t>
      </w:r>
      <w:r>
        <w:rPr/>
        <w:t>course</w:t>
      </w:r>
      <w:r>
        <w:rPr>
          <w:spacing w:val="-2"/>
        </w:rPr>
        <w:t> </w:t>
      </w:r>
      <w:r>
        <w:rPr/>
        <w:t>sequence</w:t>
      </w:r>
      <w:r>
        <w:rPr>
          <w:spacing w:val="-2"/>
        </w:rPr>
        <w:t> </w:t>
      </w:r>
      <w:r>
        <w:rPr/>
        <w:t>is</w:t>
      </w:r>
      <w:r>
        <w:rPr>
          <w:spacing w:val="-2"/>
        </w:rPr>
        <w:t> </w:t>
      </w:r>
      <w:r>
        <w:rPr/>
        <w:t>to</w:t>
      </w:r>
      <w:r>
        <w:rPr>
          <w:spacing w:val="-2"/>
        </w:rPr>
        <w:t> </w:t>
      </w:r>
      <w:r>
        <w:rPr/>
        <w:t>provide</w:t>
      </w:r>
      <w:r>
        <w:rPr>
          <w:spacing w:val="-2"/>
        </w:rPr>
        <w:t> </w:t>
      </w:r>
      <w:r>
        <w:rPr/>
        <w:t>a</w:t>
      </w:r>
      <w:r>
        <w:rPr>
          <w:spacing w:val="-2"/>
        </w:rPr>
        <w:t> </w:t>
      </w:r>
      <w:r>
        <w:rPr/>
        <w:t>vehicle</w:t>
      </w:r>
      <w:r>
        <w:rPr>
          <w:spacing w:val="-2"/>
        </w:rPr>
        <w:t> </w:t>
      </w:r>
      <w:r>
        <w:rPr/>
        <w:t>for students to transition from an academic environment to that of a commercial/professional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 The final grade will be</w:t>
      </w:r>
      <w:r>
        <w:rPr>
          <w:spacing w:val="-2"/>
        </w:rPr>
        <w:t> </w:t>
      </w:r>
      <w:r>
        <w:rPr/>
        <w:t>assigned</w:t>
      </w:r>
      <w:r>
        <w:rPr>
          <w:spacing w:val="-2"/>
        </w:rPr>
        <w:t> </w:t>
      </w:r>
      <w:r>
        <w:rPr/>
        <w:t>at</w:t>
      </w:r>
      <w:r>
        <w:rPr>
          <w:spacing w:val="-2"/>
        </w:rPr>
        <w:t> </w:t>
      </w:r>
      <w:r>
        <w:rPr/>
        <w:t>the</w:t>
      </w:r>
      <w:r>
        <w:rPr>
          <w:spacing w:val="-2"/>
        </w:rPr>
        <w:t> </w:t>
      </w:r>
      <w:r>
        <w:rPr/>
        <w:t>end of the two</w:t>
      </w:r>
      <w:r>
        <w:rPr>
          <w:spacing w:val="-2"/>
        </w:rPr>
        <w:t> </w:t>
      </w:r>
      <w:r>
        <w:rPr/>
        <w:t>course</w:t>
      </w:r>
      <w:r>
        <w:rPr>
          <w:spacing w:val="-2"/>
        </w:rPr>
        <w:t> </w:t>
      </w:r>
      <w:r>
        <w:rPr/>
        <w:t>sequence</w:t>
      </w:r>
      <w:r>
        <w:rPr>
          <w:spacing w:val="-2"/>
        </w:rPr>
        <w:t> </w:t>
      </w:r>
      <w:r>
        <w:rPr/>
        <w:t>ESE</w:t>
      </w:r>
      <w:r>
        <w:rPr>
          <w:spacing w:val="-2"/>
        </w:rPr>
        <w:t> </w:t>
      </w:r>
      <w:r>
        <w:rPr/>
        <w:t>440-441.</w:t>
      </w:r>
      <w:r>
        <w:rPr>
          <w:spacing w:val="-2"/>
        </w:rPr>
        <w:t> </w:t>
      </w:r>
      <w:r>
        <w:rPr/>
        <w:t>Not</w:t>
      </w:r>
      <w:r>
        <w:rPr>
          <w:spacing w:val="-2"/>
        </w:rPr>
        <w:t> </w:t>
      </w:r>
      <w:r>
        <w:rPr/>
        <w:t>counted</w:t>
      </w:r>
      <w:r>
        <w:rPr>
          <w:spacing w:val="-2"/>
        </w:rPr>
        <w:t> </w:t>
      </w:r>
      <w:r>
        <w:rPr/>
        <w:t>as</w:t>
      </w:r>
      <w:r>
        <w:rPr>
          <w:spacing w:val="-2"/>
        </w:rPr>
        <w:t> </w:t>
      </w:r>
      <w:r>
        <w:rPr/>
        <w:t>a</w:t>
      </w:r>
      <w:r>
        <w:rPr>
          <w:spacing w:val="-2"/>
        </w:rPr>
        <w:t> </w:t>
      </w:r>
      <w:r>
        <w:rPr/>
        <w:t>technical</w:t>
      </w:r>
      <w:r>
        <w:rPr>
          <w:spacing w:val="-2"/>
        </w:rPr>
        <w:t> </w:t>
      </w:r>
      <w:r>
        <w:rPr/>
        <w:t>elective.</w:t>
      </w:r>
      <w:r>
        <w:rPr>
          <w:spacing w:val="-2"/>
        </w:rPr>
        <w:t> </w:t>
      </w:r>
      <w:r>
        <w:rPr/>
        <w:t>This</w:t>
      </w:r>
      <w:r>
        <w:rPr>
          <w:spacing w:val="-2"/>
        </w:rPr>
        <w:t> </w:t>
      </w:r>
      <w:r>
        <w:rPr/>
        <w:t>course</w:t>
      </w:r>
      <w:r>
        <w:rPr>
          <w:spacing w:val="-2"/>
        </w:rPr>
        <w:t> </w:t>
      </w:r>
      <w:r>
        <w:rPr/>
        <w:t>has</w:t>
      </w:r>
      <w:r>
        <w:rPr>
          <w:spacing w:val="-2"/>
        </w:rPr>
        <w:t> </w:t>
      </w:r>
      <w:r>
        <w:rPr/>
        <w:t>an</w:t>
      </w:r>
      <w:r>
        <w:rPr>
          <w:spacing w:val="-2"/>
        </w:rPr>
        <w:t> </w:t>
      </w:r>
      <w:r>
        <w:rPr/>
        <w:t>associated</w:t>
      </w:r>
      <w:r>
        <w:rPr>
          <w:spacing w:val="-2"/>
        </w:rPr>
        <w:t> </w:t>
      </w:r>
      <w:r>
        <w:rPr/>
        <w:t>fee. Please see </w:t>
      </w:r>
      <w:hyperlink r:id="rId44">
        <w:r>
          <w:rPr/>
          <w:t>www.stonybrook.edu/coursefees</w:t>
        </w:r>
      </w:hyperlink>
      <w:r>
        <w:rPr/>
        <w:t> for more information. Fall</w:t>
      </w:r>
    </w:p>
    <w:p>
      <w:pPr>
        <w:pStyle w:val="BodyText"/>
        <w:spacing w:line="247" w:lineRule="auto" w:before="8"/>
        <w:ind w:left="300" w:right="305"/>
        <w:jc w:val="both"/>
      </w:pPr>
      <w:r>
        <w:rPr>
          <w:i/>
        </w:rPr>
        <w:t>Prerequisites:</w:t>
      </w:r>
      <w:r>
        <w:rPr>
          <w:i/>
          <w:spacing w:val="-3"/>
        </w:rPr>
        <w:t> </w:t>
      </w:r>
      <w:r>
        <w:rPr/>
        <w:t>ESE or ECE major, U4 standing; ESE 300; For ESE majors: two ESE electives or for </w:t>
      </w:r>
      <w:r>
        <w:rPr/>
        <w:t>ECE majors: two ECE electives.</w:t>
      </w:r>
    </w:p>
    <w:p>
      <w:pPr>
        <w:pStyle w:val="BodyText"/>
        <w:spacing w:before="2"/>
        <w:ind w:left="300"/>
        <w:jc w:val="both"/>
      </w:pPr>
      <w:r>
        <w:rPr/>
        <w:t>Partially fulfills: CER, ESI, EXP+, SBS+, SPK, STEM+,</w:t>
      </w:r>
      <w:r>
        <w:rPr>
          <w:spacing w:val="-5"/>
        </w:rPr>
        <w:t> </w:t>
      </w:r>
      <w:r>
        <w:rPr>
          <w:spacing w:val="-4"/>
        </w:rPr>
        <w:t>WRTD</w:t>
      </w:r>
    </w:p>
    <w:p>
      <w:pPr>
        <w:pStyle w:val="Heading2"/>
        <w:jc w:val="left"/>
      </w:pPr>
      <w:r>
        <w:rPr/>
        <w:t>ESE</w:t>
      </w:r>
      <w:r>
        <w:rPr>
          <w:spacing w:val="-7"/>
        </w:rPr>
        <w:t> </w:t>
      </w:r>
      <w:r>
        <w:rPr/>
        <w:t>441:</w:t>
      </w:r>
      <w:r>
        <w:rPr>
          <w:spacing w:val="-4"/>
        </w:rPr>
        <w:t> </w:t>
      </w:r>
      <w:r>
        <w:rPr/>
        <w:t>Senior</w:t>
      </w:r>
      <w:r>
        <w:rPr>
          <w:spacing w:val="-4"/>
        </w:rPr>
        <w:t> </w:t>
      </w:r>
      <w:r>
        <w:rPr/>
        <w:t>Design</w:t>
      </w:r>
      <w:r>
        <w:rPr>
          <w:spacing w:val="-4"/>
        </w:rPr>
        <w:t> </w:t>
      </w:r>
      <w:r>
        <w:rPr/>
        <w:t>II</w:t>
      </w:r>
      <w:r>
        <w:rPr>
          <w:spacing w:val="-4"/>
        </w:rPr>
        <w:t> </w:t>
      </w:r>
      <w:r>
        <w:rPr>
          <w:spacing w:val="-5"/>
        </w:rPr>
        <w:t>(3)</w:t>
      </w:r>
    </w:p>
    <w:p>
      <w:pPr>
        <w:pStyle w:val="BodyText"/>
        <w:spacing w:line="247" w:lineRule="auto" w:before="7"/>
        <w:ind w:left="300" w:right="296"/>
      </w:pPr>
      <w:r>
        <w:rPr/>
        <w:t>The</w:t>
      </w:r>
      <w:r>
        <w:rPr>
          <w:spacing w:val="27"/>
        </w:rPr>
        <w:t> </w:t>
      </w:r>
      <w:r>
        <w:rPr/>
        <w:t>senior</w:t>
      </w:r>
      <w:r>
        <w:rPr>
          <w:spacing w:val="27"/>
        </w:rPr>
        <w:t> </w:t>
      </w:r>
      <w:r>
        <w:rPr/>
        <w:t>design</w:t>
      </w:r>
      <w:r>
        <w:rPr>
          <w:spacing w:val="27"/>
        </w:rPr>
        <w:t> </w:t>
      </w:r>
      <w:r>
        <w:rPr/>
        <w:t>sequence</w:t>
      </w:r>
      <w:r>
        <w:rPr>
          <w:spacing w:val="27"/>
        </w:rPr>
        <w:t> </w:t>
      </w:r>
      <w:r>
        <w:rPr/>
        <w:t>(ESE</w:t>
      </w:r>
      <w:r>
        <w:rPr>
          <w:spacing w:val="27"/>
        </w:rPr>
        <w:t> </w:t>
      </w:r>
      <w:r>
        <w:rPr/>
        <w:t>440 and ESE 441) is a two-semester, team based and independent capstone project with deliverables. The primary objective</w:t>
      </w:r>
      <w:r>
        <w:rPr>
          <w:spacing w:val="-2"/>
        </w:rPr>
        <w:t> </w:t>
      </w:r>
      <w:r>
        <w:rPr/>
        <w:t>of</w:t>
      </w:r>
      <w:r>
        <w:rPr>
          <w:spacing w:val="-2"/>
        </w:rPr>
        <w:t> </w:t>
      </w:r>
      <w:r>
        <w:rPr/>
        <w:t>the</w:t>
      </w:r>
      <w:r>
        <w:rPr>
          <w:spacing w:val="-2"/>
        </w:rPr>
        <w:t> </w:t>
      </w:r>
      <w:r>
        <w:rPr/>
        <w:t>senior</w:t>
      </w:r>
      <w:r>
        <w:rPr>
          <w:spacing w:val="-2"/>
        </w:rPr>
        <w:t> </w:t>
      </w:r>
      <w:r>
        <w:rPr/>
        <w:t>design</w:t>
      </w:r>
      <w:r>
        <w:rPr>
          <w:spacing w:val="-2"/>
        </w:rPr>
        <w:t> </w:t>
      </w:r>
      <w:r>
        <w:rPr/>
        <w:t>course</w:t>
      </w:r>
      <w:r>
        <w:rPr>
          <w:spacing w:val="-2"/>
        </w:rPr>
        <w:t> </w:t>
      </w:r>
      <w:r>
        <w:rPr/>
        <w:t>sequence</w:t>
      </w:r>
      <w:r>
        <w:rPr>
          <w:spacing w:val="-2"/>
        </w:rPr>
        <w:t> </w:t>
      </w:r>
      <w:r>
        <w:rPr/>
        <w:t>is</w:t>
      </w:r>
      <w:r>
        <w:rPr>
          <w:spacing w:val="-2"/>
        </w:rPr>
        <w:t> </w:t>
      </w:r>
      <w:r>
        <w:rPr/>
        <w:t>to</w:t>
      </w:r>
      <w:r>
        <w:rPr>
          <w:spacing w:val="-2"/>
        </w:rPr>
        <w:t> </w:t>
      </w:r>
      <w:r>
        <w:rPr/>
        <w:t>provide</w:t>
      </w:r>
      <w:r>
        <w:rPr>
          <w:spacing w:val="-2"/>
        </w:rPr>
        <w:t> </w:t>
      </w:r>
      <w:r>
        <w:rPr/>
        <w:t>a</w:t>
      </w:r>
      <w:r>
        <w:rPr>
          <w:spacing w:val="-2"/>
        </w:rPr>
        <w:t> </w:t>
      </w:r>
      <w:r>
        <w:rPr/>
        <w:t>vehicle</w:t>
      </w:r>
      <w:r>
        <w:rPr>
          <w:spacing w:val="-2"/>
        </w:rPr>
        <w:t> </w:t>
      </w:r>
      <w:r>
        <w:rPr/>
        <w:t>for students</w:t>
      </w:r>
      <w:r>
        <w:rPr>
          <w:spacing w:val="80"/>
        </w:rPr>
        <w:t> </w:t>
      </w:r>
      <w:r>
        <w:rPr/>
        <w:t>to</w:t>
      </w:r>
      <w:r>
        <w:rPr>
          <w:spacing w:val="80"/>
        </w:rPr>
        <w:t> </w:t>
      </w:r>
      <w:r>
        <w:rPr/>
        <w:t>transition</w:t>
      </w:r>
      <w:r>
        <w:rPr>
          <w:spacing w:val="80"/>
        </w:rPr>
        <w:t> </w:t>
      </w:r>
      <w:r>
        <w:rPr/>
        <w:t>from</w:t>
      </w:r>
      <w:r>
        <w:rPr>
          <w:spacing w:val="80"/>
        </w:rPr>
        <w:t> </w:t>
      </w:r>
      <w:r>
        <w:rPr/>
        <w:t>an</w:t>
      </w:r>
      <w:r>
        <w:rPr>
          <w:spacing w:val="80"/>
        </w:rPr>
        <w:t> </w:t>
      </w:r>
      <w:r>
        <w:rPr/>
        <w:t>academic</w:t>
      </w:r>
      <w:r>
        <w:rPr>
          <w:spacing w:val="80"/>
        </w:rPr>
        <w:t> </w:t>
      </w:r>
      <w:r>
        <w:rPr/>
        <w:t>environment</w:t>
      </w:r>
      <w:r>
        <w:rPr>
          <w:spacing w:val="80"/>
        </w:rPr>
        <w:t> </w:t>
      </w:r>
      <w:r>
        <w:rPr/>
        <w:t>to</w:t>
      </w:r>
      <w:r>
        <w:rPr>
          <w:spacing w:val="80"/>
        </w:rPr>
        <w:t> </w:t>
      </w:r>
      <w:r>
        <w:rPr/>
        <w:t>that</w:t>
      </w:r>
      <w:r>
        <w:rPr>
          <w:spacing w:val="72"/>
        </w:rPr>
        <w:t> </w:t>
      </w:r>
      <w:r>
        <w:rPr/>
        <w:t>of</w:t>
      </w:r>
      <w:r>
        <w:rPr>
          <w:spacing w:val="72"/>
        </w:rPr>
        <w:t> </w:t>
      </w:r>
      <w:r>
        <w:rPr/>
        <w:t>a</w:t>
      </w:r>
      <w:r>
        <w:rPr>
          <w:spacing w:val="72"/>
        </w:rPr>
        <w:t> </w:t>
      </w:r>
      <w:r>
        <w:rPr/>
        <w:t>commercial/professional</w:t>
      </w:r>
      <w:r>
        <w:rPr>
          <w:spacing w:val="72"/>
        </w:rPr>
        <w:t> </w:t>
      </w:r>
      <w:r>
        <w:rPr/>
        <w:t>engineering environment.</w:t>
      </w:r>
      <w:r>
        <w:rPr>
          <w:spacing w:val="27"/>
        </w:rPr>
        <w:t> </w:t>
      </w:r>
      <w:r>
        <w:rPr/>
        <w:t>Students</w:t>
      </w:r>
      <w:r>
        <w:rPr>
          <w:spacing w:val="27"/>
        </w:rPr>
        <w:t> </w:t>
      </w:r>
      <w:r>
        <w:rPr/>
        <w:t>learn</w:t>
      </w:r>
      <w:r>
        <w:rPr>
          <w:spacing w:val="27"/>
        </w:rPr>
        <w:t> </w:t>
      </w:r>
      <w:r>
        <w:rPr/>
        <w:t>to</w:t>
      </w:r>
      <w:r>
        <w:rPr>
          <w:spacing w:val="27"/>
        </w:rPr>
        <w:t> </w:t>
      </w:r>
      <w:r>
        <w:rPr/>
        <w:t>work</w:t>
      </w:r>
      <w:r>
        <w:rPr>
          <w:spacing w:val="27"/>
        </w:rPr>
        <w:t> </w:t>
      </w:r>
      <w:r>
        <w:rPr/>
        <w:t>in</w:t>
      </w:r>
      <w:r>
        <w:rPr>
          <w:spacing w:val="27"/>
        </w:rPr>
        <w:t> </w:t>
      </w:r>
      <w:r>
        <w:rPr/>
        <w:t>teams</w:t>
      </w:r>
      <w:r>
        <w:rPr>
          <w:spacing w:val="27"/>
        </w:rPr>
        <w:t> </w:t>
      </w:r>
      <w:r>
        <w:rPr/>
        <w:t>to</w:t>
      </w:r>
      <w:r>
        <w:rPr>
          <w:spacing w:val="27"/>
        </w:rPr>
        <w:t> </w:t>
      </w:r>
      <w:r>
        <w:rPr/>
        <w:t>complete</w:t>
      </w:r>
      <w:r>
        <w:rPr>
          <w:spacing w:val="27"/>
        </w:rPr>
        <w:t> </w:t>
      </w:r>
      <w:r>
        <w:rPr/>
        <w:t>a</w:t>
      </w:r>
      <w:r>
        <w:rPr>
          <w:spacing w:val="27"/>
        </w:rPr>
        <w:t> </w:t>
      </w:r>
      <w:r>
        <w:rPr/>
        <w:t>project</w:t>
      </w:r>
      <w:r>
        <w:rPr>
          <w:spacing w:val="27"/>
        </w:rPr>
        <w:t> </w:t>
      </w:r>
      <w:r>
        <w:rPr/>
        <w:t>from</w:t>
      </w:r>
      <w:r>
        <w:rPr>
          <w:spacing w:val="27"/>
        </w:rPr>
        <w:t> </w:t>
      </w:r>
      <w:r>
        <w:rPr/>
        <w:t>concept,</w:t>
      </w:r>
      <w:r>
        <w:rPr>
          <w:spacing w:val="27"/>
        </w:rPr>
        <w:t> </w:t>
      </w:r>
      <w:r>
        <w:rPr/>
        <w:t>practical</w:t>
      </w:r>
      <w:r>
        <w:rPr>
          <w:spacing w:val="27"/>
        </w:rPr>
        <w:t> </w:t>
      </w:r>
      <w:r>
        <w:rPr/>
        <w:t>design</w:t>
      </w:r>
      <w:r>
        <w:rPr>
          <w:spacing w:val="27"/>
        </w:rPr>
        <w:t> </w:t>
      </w:r>
      <w:r>
        <w:rPr/>
        <w:t>based</w:t>
      </w:r>
      <w:r>
        <w:rPr>
          <w:spacing w:val="27"/>
        </w:rPr>
        <w:t> </w:t>
      </w:r>
      <w:r>
        <w:rPr/>
        <w:t>on multiple</w:t>
      </w:r>
      <w:r>
        <w:rPr>
          <w:spacing w:val="40"/>
        </w:rPr>
        <w:t> </w:t>
      </w:r>
      <w:r>
        <w:rPr/>
        <w:t>constraints,</w:t>
      </w:r>
      <w:r>
        <w:rPr>
          <w:spacing w:val="40"/>
        </w:rPr>
        <w:t> </w:t>
      </w:r>
      <w:r>
        <w:rPr/>
        <w:t>to</w:t>
      </w:r>
      <w:r>
        <w:rPr>
          <w:spacing w:val="40"/>
        </w:rPr>
        <w:t> </w:t>
      </w:r>
      <w:r>
        <w:rPr/>
        <w:t>creating</w:t>
      </w:r>
      <w:r>
        <w:rPr>
          <w:spacing w:val="40"/>
        </w:rPr>
        <w:t> </w:t>
      </w:r>
      <w:r>
        <w:rPr/>
        <w:t>a</w:t>
      </w:r>
      <w:r>
        <w:rPr>
          <w:spacing w:val="40"/>
        </w:rPr>
        <w:t> </w:t>
      </w:r>
      <w:r>
        <w:rPr/>
        <w:t>deliverable</w:t>
      </w:r>
      <w:r>
        <w:rPr>
          <w:spacing w:val="40"/>
        </w:rPr>
        <w:t> </w:t>
      </w:r>
      <w:r>
        <w:rPr/>
        <w:t>product</w:t>
      </w:r>
      <w:r>
        <w:rPr>
          <w:spacing w:val="40"/>
        </w:rPr>
        <w:t> </w:t>
      </w:r>
      <w:r>
        <w:rPr/>
        <w:t>meeting</w:t>
      </w:r>
      <w:r>
        <w:rPr>
          <w:spacing w:val="40"/>
        </w:rPr>
        <w:t> </w:t>
      </w:r>
      <w:r>
        <w:rPr/>
        <w:t>the</w:t>
      </w:r>
      <w:r>
        <w:rPr>
          <w:spacing w:val="40"/>
        </w:rPr>
        <w:t> </w:t>
      </w:r>
      <w:r>
        <w:rPr/>
        <w:t>design</w:t>
      </w:r>
      <w:r>
        <w:rPr>
          <w:spacing w:val="40"/>
        </w:rPr>
        <w:t> </w:t>
      </w:r>
      <w:r>
        <w:rPr/>
        <w:t>specifications.</w:t>
      </w:r>
      <w:r>
        <w:rPr>
          <w:spacing w:val="40"/>
        </w:rPr>
        <w:t> </w:t>
      </w:r>
      <w:r>
        <w:rPr/>
        <w:t>Students</w:t>
      </w:r>
      <w:r>
        <w:rPr>
          <w:spacing w:val="40"/>
        </w:rPr>
        <w:t> </w:t>
      </w:r>
      <w:r>
        <w:rPr/>
        <w:t>present</w:t>
      </w:r>
      <w:r>
        <w:rPr>
          <w:spacing w:val="40"/>
        </w:rPr>
        <w:t> </w:t>
      </w:r>
      <w:r>
        <w:rPr/>
        <w:t>written,</w:t>
      </w:r>
      <w:r>
        <w:rPr>
          <w:spacing w:val="58"/>
        </w:rPr>
        <w:t> </w:t>
      </w:r>
      <w:r>
        <w:rPr/>
        <w:t>oral</w:t>
      </w:r>
      <w:r>
        <w:rPr>
          <w:spacing w:val="58"/>
        </w:rPr>
        <w:t> </w:t>
      </w:r>
      <w:r>
        <w:rPr/>
        <w:t>and</w:t>
      </w:r>
      <w:r>
        <w:rPr>
          <w:spacing w:val="58"/>
        </w:rPr>
        <w:t> </w:t>
      </w:r>
      <w:r>
        <w:rPr/>
        <w:t>poster</w:t>
      </w:r>
      <w:r>
        <w:rPr>
          <w:spacing w:val="58"/>
        </w:rPr>
        <w:t> </w:t>
      </w:r>
      <w:r>
        <w:rPr/>
        <w:t>presentations</w:t>
      </w:r>
      <w:r>
        <w:rPr>
          <w:spacing w:val="58"/>
        </w:rPr>
        <w:t> </w:t>
      </w:r>
      <w:r>
        <w:rPr/>
        <w:t>of</w:t>
      </w:r>
      <w:r>
        <w:rPr>
          <w:spacing w:val="58"/>
        </w:rPr>
        <w:t> </w:t>
      </w:r>
      <w:r>
        <w:rPr/>
        <w:t>the</w:t>
      </w:r>
      <w:r>
        <w:rPr>
          <w:spacing w:val="58"/>
        </w:rPr>
        <w:t> </w:t>
      </w:r>
      <w:r>
        <w:rPr/>
        <w:t>project.</w:t>
      </w:r>
      <w:r>
        <w:rPr>
          <w:spacing w:val="58"/>
        </w:rPr>
        <w:t> </w:t>
      </w:r>
      <w:r>
        <w:rPr/>
        <w:t>While</w:t>
      </w:r>
      <w:r>
        <w:rPr>
          <w:spacing w:val="58"/>
        </w:rPr>
        <w:t> </w:t>
      </w:r>
      <w:r>
        <w:rPr/>
        <w:t>most</w:t>
      </w:r>
      <w:r>
        <w:rPr>
          <w:spacing w:val="58"/>
        </w:rPr>
        <w:t> </w:t>
      </w:r>
      <w:r>
        <w:rPr/>
        <w:t>of</w:t>
      </w:r>
      <w:r>
        <w:rPr>
          <w:spacing w:val="40"/>
        </w:rPr>
        <w:t> </w:t>
      </w:r>
      <w:r>
        <w:rPr/>
        <w:t>the</w:t>
      </w:r>
      <w:r>
        <w:rPr>
          <w:spacing w:val="40"/>
        </w:rPr>
        <w:t> </w:t>
      </w:r>
      <w:r>
        <w:rPr/>
        <w:t>project</w:t>
      </w:r>
      <w:r>
        <w:rPr>
          <w:spacing w:val="40"/>
        </w:rPr>
        <w:t> </w:t>
      </w:r>
      <w:r>
        <w:rPr/>
        <w:t>work</w:t>
      </w:r>
      <w:r>
        <w:rPr>
          <w:spacing w:val="40"/>
        </w:rPr>
        <w:t> </w:t>
      </w:r>
      <w:r>
        <w:rPr/>
        <w:t>is</w:t>
      </w:r>
      <w:r>
        <w:rPr>
          <w:spacing w:val="40"/>
        </w:rPr>
        <w:t> </w:t>
      </w:r>
      <w:r>
        <w:rPr/>
        <w:t>done</w:t>
      </w:r>
      <w:r>
        <w:rPr>
          <w:spacing w:val="40"/>
        </w:rPr>
        <w:t> </w:t>
      </w:r>
      <w:r>
        <w:rPr/>
        <w:t>outside</w:t>
      </w:r>
      <w:r>
        <w:rPr>
          <w:spacing w:val="40"/>
        </w:rPr>
        <w:t> </w:t>
      </w:r>
      <w:r>
        <w:rPr/>
        <w:t>the classroom,</w:t>
      </w:r>
      <w:r>
        <w:rPr>
          <w:spacing w:val="72"/>
        </w:rPr>
        <w:t> </w:t>
      </w:r>
      <w:r>
        <w:rPr/>
        <w:t>guest</w:t>
      </w:r>
      <w:r>
        <w:rPr>
          <w:spacing w:val="72"/>
        </w:rPr>
        <w:t> </w:t>
      </w:r>
      <w:r>
        <w:rPr/>
        <w:t>speakers</w:t>
      </w:r>
      <w:r>
        <w:rPr>
          <w:spacing w:val="72"/>
        </w:rPr>
        <w:t> </w:t>
      </w:r>
      <w:r>
        <w:rPr/>
        <w:t>provide</w:t>
      </w:r>
      <w:r>
        <w:rPr>
          <w:spacing w:val="72"/>
        </w:rPr>
        <w:t> </w:t>
      </w:r>
      <w:r>
        <w:rPr/>
        <w:t>insight</w:t>
      </w:r>
      <w:r>
        <w:rPr>
          <w:spacing w:val="72"/>
        </w:rPr>
        <w:t> </w:t>
      </w:r>
      <w:r>
        <w:rPr/>
        <w:t>into</w:t>
      </w:r>
      <w:r>
        <w:rPr>
          <w:spacing w:val="40"/>
        </w:rPr>
        <w:t> </w:t>
      </w:r>
      <w:r>
        <w:rPr/>
        <w:t>other</w:t>
      </w:r>
      <w:r>
        <w:rPr>
          <w:spacing w:val="40"/>
        </w:rPr>
        <w:t> </w:t>
      </w:r>
      <w:r>
        <w:rPr/>
        <w:t>related</w:t>
      </w:r>
      <w:r>
        <w:rPr>
          <w:spacing w:val="40"/>
        </w:rPr>
        <w:t> </w:t>
      </w:r>
      <w:r>
        <w:rPr/>
        <w:t>topics</w:t>
      </w:r>
      <w:r>
        <w:rPr>
          <w:spacing w:val="40"/>
        </w:rPr>
        <w:t> </w:t>
      </w:r>
      <w:r>
        <w:rPr/>
        <w:t>from</w:t>
      </w:r>
      <w:r>
        <w:rPr>
          <w:spacing w:val="40"/>
        </w:rPr>
        <w:t> </w:t>
      </w:r>
      <w:r>
        <w:rPr/>
        <w:t>resume</w:t>
      </w:r>
      <w:r>
        <w:rPr>
          <w:spacing w:val="40"/>
        </w:rPr>
        <w:t> </w:t>
      </w:r>
      <w:r>
        <w:rPr/>
        <w:t>preparation,</w:t>
      </w:r>
      <w:r>
        <w:rPr>
          <w:spacing w:val="40"/>
        </w:rPr>
        <w:t> </w:t>
      </w:r>
      <w:r>
        <w:rPr/>
        <w:t>to</w:t>
      </w:r>
      <w:r>
        <w:rPr>
          <w:spacing w:val="40"/>
        </w:rPr>
        <w:t> </w:t>
      </w:r>
      <w:r>
        <w:rPr/>
        <w:t>program management,</w:t>
      </w:r>
      <w:r>
        <w:rPr>
          <w:spacing w:val="70"/>
        </w:rPr>
        <w:t> </w:t>
      </w:r>
      <w:r>
        <w:rPr/>
        <w:t>to</w:t>
      </w:r>
      <w:r>
        <w:rPr>
          <w:spacing w:val="70"/>
        </w:rPr>
        <w:t> </w:t>
      </w:r>
      <w:r>
        <w:rPr/>
        <w:t>team</w:t>
      </w:r>
      <w:r>
        <w:rPr>
          <w:spacing w:val="70"/>
        </w:rPr>
        <w:t> </w:t>
      </w:r>
      <w:r>
        <w:rPr/>
        <w:t>dynamics</w:t>
      </w:r>
      <w:r>
        <w:rPr>
          <w:spacing w:val="70"/>
        </w:rPr>
        <w:t> </w:t>
      </w:r>
      <w:r>
        <w:rPr/>
        <w:t>and</w:t>
      </w:r>
      <w:r>
        <w:rPr>
          <w:spacing w:val="70"/>
        </w:rPr>
        <w:t> </w:t>
      </w:r>
      <w:r>
        <w:rPr/>
        <w:t>to</w:t>
      </w:r>
      <w:r>
        <w:rPr>
          <w:spacing w:val="70"/>
        </w:rPr>
        <w:t> </w:t>
      </w:r>
      <w:r>
        <w:rPr/>
        <w:t>design</w:t>
      </w:r>
      <w:r>
        <w:rPr>
          <w:spacing w:val="70"/>
        </w:rPr>
        <w:t> </w:t>
      </w:r>
      <w:r>
        <w:rPr/>
        <w:t>methodologies</w:t>
      </w:r>
      <w:r>
        <w:rPr>
          <w:spacing w:val="70"/>
        </w:rPr>
        <w:t> </w:t>
      </w:r>
      <w:r>
        <w:rPr/>
        <w:t>used</w:t>
      </w:r>
      <w:r>
        <w:rPr>
          <w:spacing w:val="40"/>
        </w:rPr>
        <w:t> </w:t>
      </w:r>
      <w:r>
        <w:rPr/>
        <w:t>in</w:t>
      </w:r>
      <w:r>
        <w:rPr>
          <w:spacing w:val="40"/>
        </w:rPr>
        <w:t> </w:t>
      </w:r>
      <w:r>
        <w:rPr/>
        <w:t>industry.</w:t>
      </w:r>
      <w:r>
        <w:rPr>
          <w:spacing w:val="40"/>
        </w:rPr>
        <w:t> </w:t>
      </w:r>
      <w:r>
        <w:rPr/>
        <w:t>The</w:t>
      </w:r>
      <w:r>
        <w:rPr>
          <w:spacing w:val="40"/>
        </w:rPr>
        <w:t> </w:t>
      </w:r>
      <w:r>
        <w:rPr/>
        <w:t>project</w:t>
      </w:r>
      <w:r>
        <w:rPr>
          <w:spacing w:val="40"/>
        </w:rPr>
        <w:t> </w:t>
      </w:r>
      <w:r>
        <w:rPr/>
        <w:t>incorporates appropriate</w:t>
      </w:r>
      <w:r>
        <w:rPr>
          <w:spacing w:val="27"/>
        </w:rPr>
        <w:t> </w:t>
      </w:r>
      <w:r>
        <w:rPr/>
        <w:t>engineering</w:t>
      </w:r>
      <w:r>
        <w:rPr>
          <w:spacing w:val="27"/>
        </w:rPr>
        <w:t> </w:t>
      </w:r>
      <w:r>
        <w:rPr/>
        <w:t>standards</w:t>
      </w:r>
      <w:r>
        <w:rPr>
          <w:spacing w:val="27"/>
        </w:rPr>
        <w:t> </w:t>
      </w:r>
      <w:r>
        <w:rPr/>
        <w:t>and</w:t>
      </w:r>
      <w:r>
        <w:rPr>
          <w:spacing w:val="27"/>
        </w:rPr>
        <w:t> </w:t>
      </w:r>
      <w:r>
        <w:rPr/>
        <w:t>multiple</w:t>
      </w:r>
      <w:r>
        <w:rPr>
          <w:spacing w:val="27"/>
        </w:rPr>
        <w:t> </w:t>
      </w:r>
      <w:r>
        <w:rPr/>
        <w:t>realistic</w:t>
      </w:r>
      <w:r>
        <w:rPr>
          <w:spacing w:val="27"/>
        </w:rPr>
        <w:t> </w:t>
      </w:r>
      <w:r>
        <w:rPr/>
        <w:t>constraints.</w:t>
      </w:r>
      <w:r>
        <w:rPr>
          <w:spacing w:val="27"/>
        </w:rPr>
        <w:t> </w:t>
      </w:r>
      <w:r>
        <w:rPr/>
        <w:t>Not</w:t>
      </w:r>
      <w:r>
        <w:rPr>
          <w:spacing w:val="27"/>
        </w:rPr>
        <w:t> </w:t>
      </w:r>
      <w:r>
        <w:rPr/>
        <w:t>counted</w:t>
      </w:r>
      <w:r>
        <w:rPr>
          <w:spacing w:val="27"/>
        </w:rPr>
        <w:t> </w:t>
      </w:r>
      <w:r>
        <w:rPr/>
        <w:t>as</w:t>
      </w:r>
      <w:r>
        <w:rPr>
          <w:spacing w:val="27"/>
        </w:rPr>
        <w:t> </w:t>
      </w:r>
      <w:r>
        <w:rPr/>
        <w:t>a technical elective. This course has an associated fee. Please see </w:t>
      </w:r>
      <w:hyperlink r:id="rId44">
        <w:r>
          <w:rPr/>
          <w:t>www.stonybrook.edu/coursefees</w:t>
        </w:r>
      </w:hyperlink>
      <w:r>
        <w:rPr/>
        <w:t> for more information. Spring </w:t>
      </w:r>
      <w:r>
        <w:rPr>
          <w:i/>
        </w:rPr>
        <w:t>Prerequisite: </w:t>
      </w:r>
      <w:r>
        <w:rPr/>
        <w:t>ESE 440</w:t>
      </w:r>
    </w:p>
    <w:p>
      <w:pPr>
        <w:pStyle w:val="BodyText"/>
        <w:spacing w:before="8"/>
        <w:ind w:left="300"/>
      </w:pPr>
      <w:r>
        <w:rPr/>
        <w:t>Partially fulfills: CER, ESI, EXP+, SBS+, SPK, STEM+,</w:t>
      </w:r>
      <w:r>
        <w:rPr>
          <w:spacing w:val="-5"/>
        </w:rPr>
        <w:t> </w:t>
      </w:r>
      <w:r>
        <w:rPr>
          <w:spacing w:val="-4"/>
        </w:rPr>
        <w:t>WRTD</w:t>
      </w:r>
    </w:p>
    <w:p>
      <w:pPr>
        <w:pStyle w:val="Heading2"/>
        <w:jc w:val="left"/>
      </w:pPr>
      <w:r>
        <w:rPr/>
        <w:t>ESE</w:t>
      </w:r>
      <w:r>
        <w:rPr>
          <w:spacing w:val="-9"/>
        </w:rPr>
        <w:t> </w:t>
      </w:r>
      <w:r>
        <w:rPr/>
        <w:t>442:</w:t>
      </w:r>
      <w:r>
        <w:rPr>
          <w:spacing w:val="-6"/>
        </w:rPr>
        <w:t> </w:t>
      </w:r>
      <w:r>
        <w:rPr/>
        <w:t>Recent</w:t>
      </w:r>
      <w:r>
        <w:rPr>
          <w:spacing w:val="-18"/>
        </w:rPr>
        <w:t> </w:t>
      </w:r>
      <w:r>
        <w:rPr/>
        <w:t>Advances</w:t>
      </w:r>
      <w:r>
        <w:rPr>
          <w:spacing w:val="-6"/>
        </w:rPr>
        <w:t> </w:t>
      </w:r>
      <w:r>
        <w:rPr/>
        <w:t>in</w:t>
      </w:r>
      <w:r>
        <w:rPr>
          <w:spacing w:val="-6"/>
        </w:rPr>
        <w:t> </w:t>
      </w:r>
      <w:r>
        <w:rPr/>
        <w:t>Communications</w:t>
      </w:r>
      <w:r>
        <w:rPr>
          <w:spacing w:val="-6"/>
        </w:rPr>
        <w:t> </w:t>
      </w:r>
      <w:r>
        <w:rPr/>
        <w:t>and</w:t>
      </w:r>
      <w:r>
        <w:rPr>
          <w:spacing w:val="-6"/>
        </w:rPr>
        <w:t> </w:t>
      </w:r>
      <w:r>
        <w:rPr/>
        <w:t>Networks</w:t>
      </w:r>
      <w:r>
        <w:rPr>
          <w:spacing w:val="-6"/>
        </w:rPr>
        <w:t> </w:t>
      </w:r>
      <w:r>
        <w:rPr>
          <w:spacing w:val="-5"/>
        </w:rPr>
        <w:t>(3)</w:t>
      </w:r>
    </w:p>
    <w:p>
      <w:pPr>
        <w:pStyle w:val="BodyText"/>
        <w:spacing w:line="247" w:lineRule="auto" w:before="7"/>
        <w:ind w:left="300" w:right="330"/>
      </w:pPr>
      <w:r>
        <w:rPr/>
        <w:t>This course covers recent advances on selected topics of communications and networks. Students</w:t>
      </w:r>
      <w:r>
        <w:rPr>
          <w:spacing w:val="-3"/>
        </w:rPr>
        <w:t> </w:t>
      </w:r>
      <w:r>
        <w:rPr/>
        <w:t>are</w:t>
      </w:r>
      <w:r>
        <w:rPr>
          <w:spacing w:val="-3"/>
        </w:rPr>
        <w:t> </w:t>
      </w:r>
      <w:r>
        <w:rPr/>
        <w:t>expected to read and present current literature on the subject area of the course and complete a project. Spring </w:t>
      </w:r>
      <w:r>
        <w:rPr>
          <w:i/>
        </w:rPr>
        <w:t>Prerequisite: </w:t>
      </w:r>
      <w:r>
        <w:rPr/>
        <w:t>ESE 342 or ESE 346 or CSE 310</w:t>
      </w:r>
    </w:p>
    <w:p>
      <w:pPr>
        <w:pStyle w:val="Heading2"/>
        <w:spacing w:before="243"/>
      </w:pPr>
      <w:r>
        <w:rPr/>
        <w:t>ESE</w:t>
      </w:r>
      <w:r>
        <w:rPr>
          <w:spacing w:val="-8"/>
        </w:rPr>
        <w:t> </w:t>
      </w:r>
      <w:r>
        <w:rPr/>
        <w:t>451:</w:t>
      </w:r>
      <w:r>
        <w:rPr>
          <w:spacing w:val="-6"/>
        </w:rPr>
        <w:t> </w:t>
      </w:r>
      <w:r>
        <w:rPr/>
        <w:t>Power</w:t>
      </w:r>
      <w:r>
        <w:rPr>
          <w:spacing w:val="-6"/>
        </w:rPr>
        <w:t> </w:t>
      </w:r>
      <w:r>
        <w:rPr/>
        <w:t>Electronics</w:t>
      </w:r>
      <w:r>
        <w:rPr>
          <w:spacing w:val="-5"/>
        </w:rPr>
        <w:t> (3)</w:t>
      </w:r>
    </w:p>
    <w:p>
      <w:pPr>
        <w:pStyle w:val="BodyText"/>
        <w:spacing w:line="247" w:lineRule="auto" w:before="7"/>
        <w:ind w:left="300" w:right="300"/>
        <w:jc w:val="both"/>
      </w:pPr>
      <w:r>
        <w:rPr/>
        <w:t>An introduction to the design and characterization of high-efficiency switch-mode power </w:t>
      </w:r>
      <w:r>
        <w:rPr/>
        <w:t>converters. Fundamental dc-dc converter topologies will be introduced and analyzed in the steady state and dynamically. The application of semiconductor devices in power applications</w:t>
      </w:r>
      <w:r>
        <w:rPr>
          <w:spacing w:val="-7"/>
        </w:rPr>
        <w:t> </w:t>
      </w:r>
      <w:r>
        <w:rPr/>
        <w:t>including</w:t>
      </w:r>
      <w:r>
        <w:rPr>
          <w:spacing w:val="-7"/>
        </w:rPr>
        <w:t> </w:t>
      </w:r>
      <w:r>
        <w:rPr/>
        <w:t>MOSFET,</w:t>
      </w:r>
      <w:r>
        <w:rPr>
          <w:spacing w:val="-7"/>
        </w:rPr>
        <w:t> </w:t>
      </w:r>
      <w:r>
        <w:rPr/>
        <w:t>BJT,</w:t>
      </w:r>
      <w:r>
        <w:rPr>
          <w:spacing w:val="-7"/>
        </w:rPr>
        <w:t> </w:t>
      </w:r>
      <w:r>
        <w:rPr/>
        <w:t>IGBT,</w:t>
      </w:r>
      <w:r>
        <w:rPr>
          <w:spacing w:val="-7"/>
        </w:rPr>
        <w:t> </w:t>
      </w:r>
      <w:r>
        <w:rPr/>
        <w:t>and</w:t>
      </w:r>
      <w:r>
        <w:rPr>
          <w:spacing w:val="-7"/>
        </w:rPr>
        <w:t> </w:t>
      </w:r>
      <w:r>
        <w:rPr/>
        <w:t>thyristors will be studied. Non-idealities in circuit components and the design</w:t>
      </w:r>
      <w:r>
        <w:rPr>
          <w:spacing w:val="-2"/>
        </w:rPr>
        <w:t> </w:t>
      </w:r>
      <w:r>
        <w:rPr/>
        <w:t>of</w:t>
      </w:r>
      <w:r>
        <w:rPr>
          <w:spacing w:val="-2"/>
        </w:rPr>
        <w:t> </w:t>
      </w:r>
      <w:r>
        <w:rPr/>
        <w:t>magnetic</w:t>
      </w:r>
      <w:r>
        <w:rPr>
          <w:spacing w:val="-2"/>
        </w:rPr>
        <w:t> </w:t>
      </w:r>
      <w:r>
        <w:rPr/>
        <w:t>components</w:t>
      </w:r>
      <w:r>
        <w:rPr>
          <w:spacing w:val="-2"/>
        </w:rPr>
        <w:t> </w:t>
      </w:r>
      <w:r>
        <w:rPr/>
        <w:t>will</w:t>
      </w:r>
      <w:r>
        <w:rPr>
          <w:spacing w:val="-2"/>
        </w:rPr>
        <w:t> </w:t>
      </w:r>
      <w:r>
        <w:rPr/>
        <w:t>be</w:t>
      </w:r>
      <w:r>
        <w:rPr>
          <w:spacing w:val="-2"/>
        </w:rPr>
        <w:t> </w:t>
      </w:r>
      <w:r>
        <w:rPr/>
        <w:t>discussed. Students will build and characterize circuits of their own design. Fall</w:t>
      </w:r>
    </w:p>
    <w:p>
      <w:pPr>
        <w:spacing w:before="4"/>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BodyText"/>
        <w:spacing w:before="9"/>
        <w:ind w:left="300"/>
        <w:jc w:val="both"/>
      </w:pPr>
      <w:r>
        <w:rPr/>
        <w:t>3 </w:t>
      </w:r>
      <w:r>
        <w:rPr>
          <w:spacing w:val="-2"/>
        </w:rPr>
        <w:t>credits</w:t>
      </w:r>
    </w:p>
    <w:p>
      <w:pPr>
        <w:pStyle w:val="Heading2"/>
      </w:pPr>
      <w:r>
        <w:rPr/>
        <w:t>ESE</w:t>
      </w:r>
      <w:r>
        <w:rPr>
          <w:spacing w:val="-10"/>
        </w:rPr>
        <w:t> </w:t>
      </w:r>
      <w:r>
        <w:rPr/>
        <w:t>452:</w:t>
      </w:r>
      <w:r>
        <w:rPr>
          <w:spacing w:val="-17"/>
        </w:rPr>
        <w:t> </w:t>
      </w:r>
      <w:r>
        <w:rPr/>
        <w:t>Advanced</w:t>
      </w:r>
      <w:r>
        <w:rPr>
          <w:spacing w:val="-7"/>
        </w:rPr>
        <w:t> </w:t>
      </w:r>
      <w:r>
        <w:rPr/>
        <w:t>Power</w:t>
      </w:r>
      <w:r>
        <w:rPr>
          <w:spacing w:val="-6"/>
        </w:rPr>
        <w:t> </w:t>
      </w:r>
      <w:r>
        <w:rPr/>
        <w:t>Electronics</w:t>
      </w:r>
      <w:r>
        <w:rPr>
          <w:spacing w:val="-6"/>
        </w:rPr>
        <w:t> </w:t>
      </w:r>
      <w:r>
        <w:rPr>
          <w:spacing w:val="-5"/>
        </w:rPr>
        <w:t>(3)</w:t>
      </w:r>
    </w:p>
    <w:p>
      <w:pPr>
        <w:pStyle w:val="BodyText"/>
        <w:spacing w:line="247" w:lineRule="auto" w:before="7"/>
        <w:ind w:left="300" w:right="304"/>
        <w:jc w:val="both"/>
      </w:pPr>
      <w:r>
        <w:rPr/>
        <w:t>A continued study of switching power converters after ESE 451. Topics include power factor and AC </w:t>
      </w:r>
      <w:r>
        <w:rPr/>
        <w:t>power line current harmonics, analysis of</w:t>
      </w:r>
      <w:r>
        <w:rPr>
          <w:spacing w:val="-3"/>
        </w:rPr>
        <w:t> </w:t>
      </w:r>
      <w:r>
        <w:rPr/>
        <w:t>discontinuous</w:t>
      </w:r>
      <w:r>
        <w:rPr>
          <w:spacing w:val="-3"/>
        </w:rPr>
        <w:t> </w:t>
      </w:r>
      <w:r>
        <w:rPr/>
        <w:t>circuit</w:t>
      </w:r>
      <w:r>
        <w:rPr>
          <w:spacing w:val="-3"/>
        </w:rPr>
        <w:t> </w:t>
      </w:r>
      <w:r>
        <w:rPr/>
        <w:t>operation,</w:t>
      </w:r>
      <w:r>
        <w:rPr>
          <w:spacing w:val="-3"/>
        </w:rPr>
        <w:t> </w:t>
      </w:r>
      <w:r>
        <w:rPr/>
        <w:t>resonant</w:t>
      </w:r>
      <w:r>
        <w:rPr>
          <w:spacing w:val="-3"/>
        </w:rPr>
        <w:t> </w:t>
      </w:r>
      <w:r>
        <w:rPr/>
        <w:t>converters,</w:t>
      </w:r>
      <w:r>
        <w:rPr>
          <w:spacing w:val="-3"/>
        </w:rPr>
        <w:t> </w:t>
      </w:r>
      <w:r>
        <w:rPr/>
        <w:t>and</w:t>
      </w:r>
      <w:r>
        <w:rPr>
          <w:spacing w:val="-3"/>
        </w:rPr>
        <w:t> </w:t>
      </w:r>
      <w:r>
        <w:rPr/>
        <w:t>soft-switching.</w:t>
      </w:r>
      <w:r>
        <w:rPr>
          <w:spacing w:val="-3"/>
        </w:rPr>
        <w:t> </w:t>
      </w:r>
      <w:r>
        <w:rPr/>
        <w:t>The advantages of wide band gap semiconductors in high power applications will be discussed. Students</w:t>
      </w:r>
      <w:r>
        <w:rPr>
          <w:spacing w:val="-3"/>
        </w:rPr>
        <w:t> </w:t>
      </w:r>
      <w:r>
        <w:rPr/>
        <w:t>will</w:t>
      </w:r>
      <w:r>
        <w:rPr>
          <w:spacing w:val="-3"/>
        </w:rPr>
        <w:t> </w:t>
      </w:r>
      <w:r>
        <w:rPr/>
        <w:t>build and characterize their designs. Spring</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451</w:t>
      </w:r>
    </w:p>
    <w:p>
      <w:pPr>
        <w:spacing w:after="0"/>
        <w:jc w:val="both"/>
        <w:rPr>
          <w:sz w:val="24"/>
        </w:rPr>
        <w:sectPr>
          <w:pgSz w:w="12240" w:h="15840"/>
          <w:pgMar w:header="0" w:footer="357" w:top="80" w:bottom="540" w:left="420" w:right="420"/>
        </w:sectPr>
      </w:pPr>
    </w:p>
    <w:p>
      <w:pPr>
        <w:pStyle w:val="Heading2"/>
        <w:spacing w:before="71"/>
      </w:pPr>
      <w:r>
        <w:rPr/>
        <w:t>ESE</w:t>
      </w:r>
      <w:r>
        <w:rPr>
          <w:spacing w:val="-7"/>
        </w:rPr>
        <w:t> </w:t>
      </w:r>
      <w:r>
        <w:rPr/>
        <w:t>457:</w:t>
      </w:r>
      <w:r>
        <w:rPr>
          <w:spacing w:val="-6"/>
        </w:rPr>
        <w:t> </w:t>
      </w:r>
      <w:r>
        <w:rPr/>
        <w:t>Fundamentals</w:t>
      </w:r>
      <w:r>
        <w:rPr>
          <w:spacing w:val="-6"/>
        </w:rPr>
        <w:t> </w:t>
      </w:r>
      <w:r>
        <w:rPr/>
        <w:t>of</w:t>
      </w:r>
      <w:r>
        <w:rPr>
          <w:spacing w:val="-6"/>
        </w:rPr>
        <w:t> </w:t>
      </w:r>
      <w:r>
        <w:rPr/>
        <w:t>Digital</w:t>
      </w:r>
      <w:r>
        <w:rPr>
          <w:spacing w:val="-6"/>
        </w:rPr>
        <w:t> </w:t>
      </w:r>
      <w:r>
        <w:rPr/>
        <w:t>Image</w:t>
      </w:r>
      <w:r>
        <w:rPr>
          <w:spacing w:val="-6"/>
        </w:rPr>
        <w:t> </w:t>
      </w:r>
      <w:r>
        <w:rPr/>
        <w:t>Processing</w:t>
      </w:r>
      <w:r>
        <w:rPr>
          <w:spacing w:val="-6"/>
        </w:rPr>
        <w:t> </w:t>
      </w:r>
      <w:r>
        <w:rPr>
          <w:spacing w:val="-5"/>
        </w:rPr>
        <w:t>(3)</w:t>
      </w:r>
    </w:p>
    <w:p>
      <w:pPr>
        <w:pStyle w:val="BodyText"/>
        <w:spacing w:line="247" w:lineRule="auto" w:before="7"/>
        <w:ind w:left="300" w:right="301"/>
        <w:jc w:val="both"/>
      </w:pPr>
      <w:r>
        <w:rPr/>
        <w:t>This course covers fundamentals of digital image processing. Basic principles, computational algorithms, </w:t>
      </w:r>
      <w:r>
        <w:rPr/>
        <w:t>and applications are covered. Topics include image formation and sensing, sampling and quantization, image enhancement and histogram analysis, geometric transformations, filtering in the spatial and Fourier domains, edge and feature detection, color image processing, image deblurring, and medical images and computed tomography. Spring</w:t>
      </w:r>
    </w:p>
    <w:p>
      <w:pPr>
        <w:spacing w:before="4"/>
        <w:ind w:left="300" w:right="0" w:firstLine="0"/>
        <w:jc w:val="both"/>
        <w:rPr>
          <w:sz w:val="24"/>
        </w:rPr>
      </w:pPr>
      <w:r>
        <w:rPr>
          <w:i/>
          <w:sz w:val="24"/>
        </w:rPr>
        <w:t>Prerequisites:</w:t>
      </w:r>
      <w:r>
        <w:rPr>
          <w:i/>
          <w:spacing w:val="-7"/>
          <w:sz w:val="24"/>
        </w:rPr>
        <w:t> </w:t>
      </w:r>
      <w:r>
        <w:rPr>
          <w:sz w:val="24"/>
        </w:rPr>
        <w:t>ESE</w:t>
      </w:r>
      <w:r>
        <w:rPr>
          <w:spacing w:val="-4"/>
          <w:sz w:val="24"/>
        </w:rPr>
        <w:t> </w:t>
      </w:r>
      <w:r>
        <w:rPr>
          <w:sz w:val="24"/>
        </w:rPr>
        <w:t>305;</w:t>
      </w:r>
      <w:r>
        <w:rPr>
          <w:spacing w:val="-5"/>
          <w:sz w:val="24"/>
        </w:rPr>
        <w:t> </w:t>
      </w:r>
      <w:r>
        <w:rPr>
          <w:sz w:val="24"/>
        </w:rPr>
        <w:t>ESE</w:t>
      </w:r>
      <w:r>
        <w:rPr>
          <w:spacing w:val="-4"/>
          <w:sz w:val="24"/>
        </w:rPr>
        <w:t> </w:t>
      </w:r>
      <w:r>
        <w:rPr>
          <w:spacing w:val="-5"/>
          <w:sz w:val="24"/>
        </w:rPr>
        <w:t>224</w:t>
      </w:r>
    </w:p>
    <w:p>
      <w:pPr>
        <w:pStyle w:val="Heading2"/>
      </w:pPr>
      <w:r>
        <w:rPr/>
        <w:t>ESE</w:t>
      </w:r>
      <w:r>
        <w:rPr>
          <w:spacing w:val="-13"/>
        </w:rPr>
        <w:t> </w:t>
      </w:r>
      <w:r>
        <w:rPr/>
        <w:t>475:</w:t>
      </w:r>
      <w:r>
        <w:rPr>
          <w:spacing w:val="-12"/>
        </w:rPr>
        <w:t> </w:t>
      </w:r>
      <w:r>
        <w:rPr/>
        <w:t>Undergraduate</w:t>
      </w:r>
      <w:r>
        <w:rPr>
          <w:spacing w:val="-17"/>
        </w:rPr>
        <w:t> </w:t>
      </w:r>
      <w:r>
        <w:rPr/>
        <w:t>Teaching</w:t>
      </w:r>
      <w:r>
        <w:rPr>
          <w:spacing w:val="-12"/>
        </w:rPr>
        <w:t> </w:t>
      </w:r>
      <w:r>
        <w:rPr/>
        <w:t>Practicum</w:t>
      </w:r>
      <w:r>
        <w:rPr>
          <w:spacing w:val="-12"/>
        </w:rPr>
        <w:t> </w:t>
      </w:r>
      <w:r>
        <w:rPr>
          <w:spacing w:val="-5"/>
        </w:rPr>
        <w:t>(3)</w:t>
      </w:r>
    </w:p>
    <w:p>
      <w:pPr>
        <w:pStyle w:val="BodyText"/>
        <w:spacing w:line="249" w:lineRule="auto" w:before="287"/>
        <w:ind w:left="300" w:right="466"/>
        <w:jc w:val="both"/>
        <w:rPr>
          <w:sz w:val="20"/>
        </w:rPr>
      </w:pPr>
      <w:r>
        <w:rPr/>
        <w:t>Students</w:t>
      </w:r>
      <w:r>
        <w:rPr>
          <w:spacing w:val="-1"/>
        </w:rPr>
        <w:t> </w:t>
      </w:r>
      <w:r>
        <w:rPr/>
        <w:t>assist</w:t>
      </w:r>
      <w:r>
        <w:rPr>
          <w:spacing w:val="-1"/>
        </w:rPr>
        <w:t> </w:t>
      </w:r>
      <w:r>
        <w:rPr/>
        <w:t>the</w:t>
      </w:r>
      <w:r>
        <w:rPr>
          <w:spacing w:val="-1"/>
        </w:rPr>
        <w:t> </w:t>
      </w:r>
      <w:r>
        <w:rPr/>
        <w:t>faculty</w:t>
      </w:r>
      <w:r>
        <w:rPr>
          <w:spacing w:val="-1"/>
        </w:rPr>
        <w:t> </w:t>
      </w:r>
      <w:r>
        <w:rPr/>
        <w:t>in</w:t>
      </w:r>
      <w:r>
        <w:rPr>
          <w:spacing w:val="-1"/>
        </w:rPr>
        <w:t> </w:t>
      </w:r>
      <w:r>
        <w:rPr/>
        <w:t>teaching</w:t>
      </w:r>
      <w:r>
        <w:rPr>
          <w:spacing w:val="-1"/>
        </w:rPr>
        <w:t> </w:t>
      </w:r>
      <w:r>
        <w:rPr/>
        <w:t>by</w:t>
      </w:r>
      <w:r>
        <w:rPr>
          <w:spacing w:val="-1"/>
        </w:rPr>
        <w:t> </w:t>
      </w:r>
      <w:r>
        <w:rPr/>
        <w:t>conducting</w:t>
      </w:r>
      <w:r>
        <w:rPr>
          <w:spacing w:val="-1"/>
        </w:rPr>
        <w:t> </w:t>
      </w:r>
      <w:r>
        <w:rPr/>
        <w:t>recitation</w:t>
      </w:r>
      <w:r>
        <w:rPr>
          <w:spacing w:val="-1"/>
        </w:rPr>
        <w:t> </w:t>
      </w:r>
      <w:r>
        <w:rPr/>
        <w:t>or</w:t>
      </w:r>
      <w:r>
        <w:rPr>
          <w:spacing w:val="-1"/>
        </w:rPr>
        <w:t> </w:t>
      </w:r>
      <w:r>
        <w:rPr/>
        <w:t>laboratory</w:t>
      </w:r>
      <w:r>
        <w:rPr>
          <w:spacing w:val="-1"/>
        </w:rPr>
        <w:t> </w:t>
      </w:r>
      <w:r>
        <w:rPr/>
        <w:t>sections</w:t>
      </w:r>
      <w:r>
        <w:rPr>
          <w:spacing w:val="-1"/>
        </w:rPr>
        <w:t> </w:t>
      </w:r>
      <w:r>
        <w:rPr/>
        <w:t>that</w:t>
      </w:r>
      <w:r>
        <w:rPr>
          <w:spacing w:val="-1"/>
        </w:rPr>
        <w:t> </w:t>
      </w:r>
      <w:r>
        <w:rPr/>
        <w:t>supplement</w:t>
      </w:r>
      <w:r>
        <w:rPr>
          <w:spacing w:val="-1"/>
        </w:rPr>
        <w:t> </w:t>
      </w:r>
      <w:r>
        <w:rPr/>
        <w:t>a</w:t>
      </w:r>
      <w:r>
        <w:rPr>
          <w:spacing w:val="-1"/>
        </w:rPr>
        <w:t> </w:t>
      </w:r>
      <w:r>
        <w:rPr/>
        <w:t>lecture course.</w:t>
      </w:r>
      <w:r>
        <w:rPr>
          <w:spacing w:val="-9"/>
        </w:rPr>
        <w:t> </w:t>
      </w:r>
      <w:r>
        <w:rPr/>
        <w:t>The</w:t>
      </w:r>
      <w:r>
        <w:rPr>
          <w:spacing w:val="-4"/>
        </w:rPr>
        <w:t> </w:t>
      </w:r>
      <w:r>
        <w:rPr/>
        <w:t>student</w:t>
      </w:r>
      <w:r>
        <w:rPr>
          <w:spacing w:val="-4"/>
        </w:rPr>
        <w:t> </w:t>
      </w:r>
      <w:r>
        <w:rPr/>
        <w:t>receives</w:t>
      </w:r>
      <w:r>
        <w:rPr>
          <w:spacing w:val="-4"/>
        </w:rPr>
        <w:t> </w:t>
      </w:r>
      <w:r>
        <w:rPr/>
        <w:t>regularly</w:t>
      </w:r>
      <w:r>
        <w:rPr>
          <w:spacing w:val="-4"/>
        </w:rPr>
        <w:t> </w:t>
      </w:r>
      <w:r>
        <w:rPr/>
        <w:t>scheduled</w:t>
      </w:r>
      <w:r>
        <w:rPr>
          <w:spacing w:val="-4"/>
        </w:rPr>
        <w:t> </w:t>
      </w:r>
      <w:r>
        <w:rPr/>
        <w:t>supervision</w:t>
      </w:r>
      <w:r>
        <w:rPr>
          <w:spacing w:val="-4"/>
        </w:rPr>
        <w:t> </w:t>
      </w:r>
      <w:r>
        <w:rPr/>
        <w:t>from</w:t>
      </w:r>
      <w:r>
        <w:rPr>
          <w:spacing w:val="-4"/>
        </w:rPr>
        <w:t> </w:t>
      </w:r>
      <w:r>
        <w:rPr/>
        <w:t>the</w:t>
      </w:r>
      <w:r>
        <w:rPr>
          <w:spacing w:val="-4"/>
        </w:rPr>
        <w:t> </w:t>
      </w:r>
      <w:r>
        <w:rPr/>
        <w:t>faculty</w:t>
      </w:r>
      <w:r>
        <w:rPr>
          <w:spacing w:val="-4"/>
        </w:rPr>
        <w:t> </w:t>
      </w:r>
      <w:r>
        <w:rPr/>
        <w:t>instructor.</w:t>
      </w:r>
      <w:r>
        <w:rPr>
          <w:spacing w:val="-4"/>
        </w:rPr>
        <w:t> </w:t>
      </w:r>
      <w:r>
        <w:rPr/>
        <w:t>May</w:t>
      </w:r>
      <w:r>
        <w:rPr>
          <w:spacing w:val="-4"/>
        </w:rPr>
        <w:t> </w:t>
      </w:r>
      <w:r>
        <w:rPr/>
        <w:t>be</w:t>
      </w:r>
      <w:r>
        <w:rPr>
          <w:spacing w:val="-4"/>
        </w:rPr>
        <w:t> </w:t>
      </w:r>
      <w:r>
        <w:rPr/>
        <w:t>repeated</w:t>
      </w:r>
      <w:r>
        <w:rPr>
          <w:spacing w:val="-4"/>
        </w:rPr>
        <w:t> </w:t>
      </w:r>
      <w:r>
        <w:rPr/>
        <w:t>once but only three credits may be counted as an ESE elective.</w:t>
      </w:r>
      <w:r>
        <w:rPr>
          <w:spacing w:val="-2"/>
        </w:rPr>
        <w:t> </w:t>
      </w:r>
      <w:r>
        <w:rPr>
          <w:sz w:val="20"/>
        </w:rPr>
        <w:t>Fall, Spring, Summer</w:t>
      </w:r>
    </w:p>
    <w:p>
      <w:pPr>
        <w:pStyle w:val="BodyText"/>
        <w:spacing w:before="8"/>
      </w:pPr>
    </w:p>
    <w:p>
      <w:pPr>
        <w:pStyle w:val="BodyText"/>
        <w:spacing w:line="247" w:lineRule="auto"/>
        <w:ind w:left="300" w:right="551"/>
        <w:jc w:val="both"/>
      </w:pPr>
      <w:r>
        <w:rPr>
          <w:i/>
        </w:rPr>
        <w:t>Prerequisites:</w:t>
      </w:r>
      <w:r>
        <w:rPr>
          <w:i/>
          <w:spacing w:val="-3"/>
        </w:rPr>
        <w:t> </w:t>
      </w:r>
      <w:r>
        <w:rPr/>
        <w:t>U4</w:t>
      </w:r>
      <w:r>
        <w:rPr>
          <w:spacing w:val="-3"/>
        </w:rPr>
        <w:t> </w:t>
      </w:r>
      <w:r>
        <w:rPr/>
        <w:t>standing;</w:t>
      </w:r>
      <w:r>
        <w:rPr>
          <w:spacing w:val="-3"/>
        </w:rPr>
        <w:t> </w:t>
      </w:r>
      <w:r>
        <w:rPr/>
        <w:t>a</w:t>
      </w:r>
      <w:r>
        <w:rPr>
          <w:spacing w:val="-3"/>
        </w:rPr>
        <w:t> </w:t>
      </w:r>
      <w:r>
        <w:rPr/>
        <w:t>minimum</w:t>
      </w:r>
      <w:r>
        <w:rPr>
          <w:spacing w:val="-3"/>
        </w:rPr>
        <w:t> </w:t>
      </w:r>
      <w:r>
        <w:rPr/>
        <w:t>g.p.a.</w:t>
      </w:r>
      <w:r>
        <w:rPr>
          <w:spacing w:val="-3"/>
        </w:rPr>
        <w:t> </w:t>
      </w:r>
      <w:r>
        <w:rPr/>
        <w:t>of</w:t>
      </w:r>
      <w:r>
        <w:rPr>
          <w:spacing w:val="-3"/>
        </w:rPr>
        <w:t> </w:t>
      </w:r>
      <w:r>
        <w:rPr/>
        <w:t>3.00</w:t>
      </w:r>
      <w:r>
        <w:rPr>
          <w:spacing w:val="-3"/>
        </w:rPr>
        <w:t> </w:t>
      </w:r>
      <w:r>
        <w:rPr/>
        <w:t>in</w:t>
      </w:r>
      <w:r>
        <w:rPr>
          <w:spacing w:val="-3"/>
        </w:rPr>
        <w:t> </w:t>
      </w:r>
      <w:r>
        <w:rPr/>
        <w:t>all</w:t>
      </w:r>
      <w:r>
        <w:rPr>
          <w:spacing w:val="-3"/>
        </w:rPr>
        <w:t> </w:t>
      </w:r>
      <w:r>
        <w:rPr/>
        <w:t>Stony</w:t>
      </w:r>
      <w:r>
        <w:rPr>
          <w:spacing w:val="-3"/>
        </w:rPr>
        <w:t> </w:t>
      </w:r>
      <w:r>
        <w:rPr/>
        <w:t>Brook</w:t>
      </w:r>
      <w:r>
        <w:rPr>
          <w:spacing w:val="-3"/>
        </w:rPr>
        <w:t> </w:t>
      </w:r>
      <w:r>
        <w:rPr/>
        <w:t>courses,</w:t>
      </w:r>
      <w:r>
        <w:rPr>
          <w:spacing w:val="-3"/>
        </w:rPr>
        <w:t> </w:t>
      </w:r>
      <w:r>
        <w:rPr/>
        <w:t>and</w:t>
      </w:r>
      <w:r>
        <w:rPr>
          <w:spacing w:val="-3"/>
        </w:rPr>
        <w:t> </w:t>
      </w:r>
      <w:r>
        <w:rPr/>
        <w:t>a</w:t>
      </w:r>
      <w:r>
        <w:rPr>
          <w:spacing w:val="-3"/>
        </w:rPr>
        <w:t> </w:t>
      </w:r>
      <w:r>
        <w:rPr/>
        <w:t>grade</w:t>
      </w:r>
      <w:r>
        <w:rPr>
          <w:spacing w:val="-3"/>
        </w:rPr>
        <w:t> </w:t>
      </w:r>
      <w:r>
        <w:rPr/>
        <w:t>of</w:t>
      </w:r>
      <w:r>
        <w:rPr>
          <w:spacing w:val="-3"/>
        </w:rPr>
        <w:t> </w:t>
      </w:r>
      <w:r>
        <w:rPr/>
        <w:t>B</w:t>
      </w:r>
      <w:r>
        <w:rPr>
          <w:spacing w:val="-3"/>
        </w:rPr>
        <w:t> </w:t>
      </w:r>
      <w:r>
        <w:rPr/>
        <w:t>or</w:t>
      </w:r>
      <w:r>
        <w:rPr>
          <w:spacing w:val="-3"/>
        </w:rPr>
        <w:t> </w:t>
      </w:r>
      <w:r>
        <w:rPr/>
        <w:t>better</w:t>
      </w:r>
      <w:r>
        <w:rPr>
          <w:spacing w:val="-3"/>
        </w:rPr>
        <w:t> </w:t>
      </w:r>
      <w:r>
        <w:rPr/>
        <w:t>in the course in which the student is to assist; permission of department.</w:t>
      </w:r>
    </w:p>
    <w:p>
      <w:pPr>
        <w:pStyle w:val="BodyText"/>
        <w:spacing w:before="9"/>
      </w:pPr>
    </w:p>
    <w:p>
      <w:pPr>
        <w:spacing w:before="0"/>
        <w:ind w:left="300" w:right="0" w:firstLine="0"/>
        <w:jc w:val="both"/>
        <w:rPr>
          <w:sz w:val="20"/>
        </w:rPr>
      </w:pPr>
      <w:r>
        <w:rPr>
          <w:b/>
          <w:i/>
          <w:sz w:val="20"/>
        </w:rPr>
        <w:t>SBC:</w:t>
      </w:r>
      <w:r>
        <w:rPr>
          <w:b/>
          <w:i/>
          <w:spacing w:val="71"/>
          <w:sz w:val="20"/>
        </w:rPr>
        <w:t>  </w:t>
      </w:r>
      <w:r>
        <w:rPr>
          <w:spacing w:val="-4"/>
          <w:sz w:val="20"/>
        </w:rPr>
        <w:t>EXP+</w:t>
      </w:r>
    </w:p>
    <w:p>
      <w:pPr>
        <w:pStyle w:val="BodyText"/>
        <w:spacing w:before="67"/>
        <w:rPr>
          <w:sz w:val="20"/>
        </w:rPr>
      </w:pPr>
    </w:p>
    <w:p>
      <w:pPr>
        <w:pStyle w:val="Heading2"/>
        <w:spacing w:before="0"/>
      </w:pPr>
      <w:r>
        <w:rPr/>
        <w:t>ESE</w:t>
      </w:r>
      <w:r>
        <w:rPr>
          <w:spacing w:val="-9"/>
        </w:rPr>
        <w:t> </w:t>
      </w:r>
      <w:r>
        <w:rPr/>
        <w:t>476:</w:t>
      </w:r>
      <w:r>
        <w:rPr>
          <w:spacing w:val="-8"/>
        </w:rPr>
        <w:t> </w:t>
      </w:r>
      <w:r>
        <w:rPr/>
        <w:t>Instructional</w:t>
      </w:r>
      <w:r>
        <w:rPr>
          <w:spacing w:val="-8"/>
        </w:rPr>
        <w:t> </w:t>
      </w:r>
      <w:r>
        <w:rPr/>
        <w:t>Laboratory</w:t>
      </w:r>
      <w:r>
        <w:rPr>
          <w:spacing w:val="-9"/>
        </w:rPr>
        <w:t> </w:t>
      </w:r>
      <w:r>
        <w:rPr/>
        <w:t>Development</w:t>
      </w:r>
      <w:r>
        <w:rPr>
          <w:spacing w:val="-8"/>
        </w:rPr>
        <w:t> </w:t>
      </w:r>
      <w:r>
        <w:rPr/>
        <w:t>Practicum</w:t>
      </w:r>
      <w:r>
        <w:rPr>
          <w:spacing w:val="-8"/>
        </w:rPr>
        <w:t> </w:t>
      </w:r>
      <w:r>
        <w:rPr>
          <w:spacing w:val="-5"/>
        </w:rPr>
        <w:t>(3)</w:t>
      </w:r>
    </w:p>
    <w:p>
      <w:pPr>
        <w:pStyle w:val="BodyText"/>
        <w:spacing w:line="249" w:lineRule="auto" w:before="287"/>
        <w:ind w:left="300" w:right="376"/>
      </w:pPr>
      <w:r>
        <w:rPr/>
        <w:t>Students</w:t>
      </w:r>
      <w:r>
        <w:rPr>
          <w:spacing w:val="-3"/>
        </w:rPr>
        <w:t> </w:t>
      </w:r>
      <w:r>
        <w:rPr/>
        <w:t>work</w:t>
      </w:r>
      <w:r>
        <w:rPr>
          <w:spacing w:val="-3"/>
        </w:rPr>
        <w:t> </w:t>
      </w:r>
      <w:r>
        <w:rPr/>
        <w:t>closely</w:t>
      </w:r>
      <w:r>
        <w:rPr>
          <w:spacing w:val="-3"/>
        </w:rPr>
        <w:t> </w:t>
      </w:r>
      <w:r>
        <w:rPr/>
        <w:t>with</w:t>
      </w:r>
      <w:r>
        <w:rPr>
          <w:spacing w:val="-3"/>
        </w:rPr>
        <w:t> </w:t>
      </w:r>
      <w:r>
        <w:rPr/>
        <w:t>a</w:t>
      </w:r>
      <w:r>
        <w:rPr>
          <w:spacing w:val="-3"/>
        </w:rPr>
        <w:t> </w:t>
      </w:r>
      <w:r>
        <w:rPr/>
        <w:t>faculty</w:t>
      </w:r>
      <w:r>
        <w:rPr>
          <w:spacing w:val="-3"/>
        </w:rPr>
        <w:t> </w:t>
      </w:r>
      <w:r>
        <w:rPr/>
        <w:t>advisor</w:t>
      </w:r>
      <w:r>
        <w:rPr>
          <w:spacing w:val="-3"/>
        </w:rPr>
        <w:t> </w:t>
      </w:r>
      <w:r>
        <w:rPr/>
        <w:t>and</w:t>
      </w:r>
      <w:r>
        <w:rPr>
          <w:spacing w:val="-3"/>
        </w:rPr>
        <w:t> </w:t>
      </w:r>
      <w:r>
        <w:rPr/>
        <w:t>staff</w:t>
      </w:r>
      <w:r>
        <w:rPr>
          <w:spacing w:val="-3"/>
        </w:rPr>
        <w:t> </w:t>
      </w:r>
      <w:r>
        <w:rPr/>
        <w:t>in</w:t>
      </w:r>
      <w:r>
        <w:rPr>
          <w:spacing w:val="-3"/>
        </w:rPr>
        <w:t> </w:t>
      </w:r>
      <w:r>
        <w:rPr/>
        <w:t>developing</w:t>
      </w:r>
      <w:r>
        <w:rPr>
          <w:spacing w:val="-3"/>
        </w:rPr>
        <w:t> </w:t>
      </w:r>
      <w:r>
        <w:rPr/>
        <w:t>new</w:t>
      </w:r>
      <w:r>
        <w:rPr>
          <w:spacing w:val="-3"/>
        </w:rPr>
        <w:t> </w:t>
      </w:r>
      <w:r>
        <w:rPr/>
        <w:t>laboratory</w:t>
      </w:r>
      <w:r>
        <w:rPr>
          <w:spacing w:val="-3"/>
        </w:rPr>
        <w:t> </w:t>
      </w:r>
      <w:r>
        <w:rPr/>
        <w:t>experiments</w:t>
      </w:r>
      <w:r>
        <w:rPr>
          <w:spacing w:val="-3"/>
        </w:rPr>
        <w:t> </w:t>
      </w:r>
      <w:r>
        <w:rPr/>
        <w:t>for</w:t>
      </w:r>
      <w:r>
        <w:rPr>
          <w:spacing w:val="-3"/>
        </w:rPr>
        <w:t> </w:t>
      </w:r>
      <w:r>
        <w:rPr/>
        <w:t>scheduled laboratory courses in electrical and computer engineering.</w:t>
      </w:r>
      <w:r>
        <w:rPr>
          <w:spacing w:val="-4"/>
        </w:rPr>
        <w:t> </w:t>
      </w:r>
      <w:r>
        <w:rPr/>
        <w:t>A</w:t>
      </w:r>
      <w:r>
        <w:rPr>
          <w:spacing w:val="-4"/>
        </w:rPr>
        <w:t> </w:t>
      </w:r>
      <w:r>
        <w:rPr/>
        <w:t>comprehensive technical report and the instructional materials developed must be submitted at the end of the course. May be used as a technical elective for electrical and computer engineering majors. May be repeated as an open elective.</w:t>
      </w:r>
    </w:p>
    <w:p>
      <w:pPr>
        <w:pStyle w:val="BodyText"/>
        <w:spacing w:before="6"/>
      </w:pPr>
    </w:p>
    <w:p>
      <w:pPr>
        <w:pStyle w:val="BodyText"/>
        <w:spacing w:line="247" w:lineRule="auto"/>
        <w:ind w:left="300" w:right="296"/>
      </w:pPr>
      <w:r>
        <w:rPr>
          <w:i/>
        </w:rPr>
        <w:t>Prerequisites:</w:t>
      </w:r>
      <w:r>
        <w:rPr>
          <w:i/>
          <w:spacing w:val="-5"/>
        </w:rPr>
        <w:t> </w:t>
      </w:r>
      <w:r>
        <w:rPr/>
        <w:t>U4</w:t>
      </w:r>
      <w:r>
        <w:rPr>
          <w:spacing w:val="-4"/>
        </w:rPr>
        <w:t> </w:t>
      </w:r>
      <w:r>
        <w:rPr/>
        <w:t>standing;</w:t>
      </w:r>
      <w:r>
        <w:rPr>
          <w:spacing w:val="-4"/>
        </w:rPr>
        <w:t> </w:t>
      </w:r>
      <w:r>
        <w:rPr/>
        <w:t>minimum</w:t>
      </w:r>
      <w:r>
        <w:rPr>
          <w:spacing w:val="-4"/>
        </w:rPr>
        <w:t> </w:t>
      </w:r>
      <w:r>
        <w:rPr/>
        <w:t>cumulative</w:t>
      </w:r>
      <w:r>
        <w:rPr>
          <w:spacing w:val="-4"/>
        </w:rPr>
        <w:t> </w:t>
      </w:r>
      <w:r>
        <w:rPr/>
        <w:t>g.p.a.</w:t>
      </w:r>
      <w:r>
        <w:rPr>
          <w:spacing w:val="-4"/>
        </w:rPr>
        <w:t> </w:t>
      </w:r>
      <w:r>
        <w:rPr/>
        <w:t>of</w:t>
      </w:r>
      <w:r>
        <w:rPr>
          <w:spacing w:val="-4"/>
        </w:rPr>
        <w:t> </w:t>
      </w:r>
      <w:r>
        <w:rPr/>
        <w:t>3.0</w:t>
      </w:r>
      <w:r>
        <w:rPr>
          <w:spacing w:val="-4"/>
        </w:rPr>
        <w:t> </w:t>
      </w:r>
      <w:r>
        <w:rPr/>
        <w:t>and</w:t>
      </w:r>
      <w:r>
        <w:rPr>
          <w:spacing w:val="-4"/>
        </w:rPr>
        <w:t> </w:t>
      </w:r>
      <w:r>
        <w:rPr/>
        <w:t>minimum</w:t>
      </w:r>
      <w:r>
        <w:rPr>
          <w:spacing w:val="-4"/>
        </w:rPr>
        <w:t> </w:t>
      </w:r>
      <w:r>
        <w:rPr/>
        <w:t>grade</w:t>
      </w:r>
      <w:r>
        <w:rPr>
          <w:spacing w:val="-4"/>
        </w:rPr>
        <w:t> </w:t>
      </w:r>
      <w:r>
        <w:rPr/>
        <w:t>of</w:t>
      </w:r>
      <w:r>
        <w:rPr>
          <w:spacing w:val="-15"/>
        </w:rPr>
        <w:t> </w:t>
      </w:r>
      <w:r>
        <w:rPr/>
        <w:t>A-</w:t>
      </w:r>
      <w:r>
        <w:rPr>
          <w:spacing w:val="-4"/>
        </w:rPr>
        <w:t> </w:t>
      </w:r>
      <w:r>
        <w:rPr/>
        <w:t>in</w:t>
      </w:r>
      <w:r>
        <w:rPr>
          <w:spacing w:val="-4"/>
        </w:rPr>
        <w:t> </w:t>
      </w:r>
      <w:r>
        <w:rPr/>
        <w:t>the</w:t>
      </w:r>
      <w:r>
        <w:rPr>
          <w:spacing w:val="-4"/>
        </w:rPr>
        <w:t> </w:t>
      </w:r>
      <w:r>
        <w:rPr/>
        <w:t>course</w:t>
      </w:r>
      <w:r>
        <w:rPr>
          <w:spacing w:val="-4"/>
        </w:rPr>
        <w:t> </w:t>
      </w:r>
      <w:r>
        <w:rPr/>
        <w:t>for</w:t>
      </w:r>
      <w:r>
        <w:rPr>
          <w:spacing w:val="-4"/>
        </w:rPr>
        <w:t> </w:t>
      </w:r>
      <w:r>
        <w:rPr/>
        <w:t>which the students will develop material; permission of department and instructor</w:t>
      </w:r>
    </w:p>
    <w:p>
      <w:pPr>
        <w:pStyle w:val="BodyText"/>
        <w:spacing w:before="11"/>
      </w:pPr>
    </w:p>
    <w:p>
      <w:pPr>
        <w:tabs>
          <w:tab w:pos="1133" w:val="left" w:leader="none"/>
        </w:tabs>
        <w:spacing w:before="0"/>
        <w:ind w:left="300" w:right="0" w:firstLine="0"/>
        <w:jc w:val="left"/>
        <w:rPr>
          <w:sz w:val="24"/>
        </w:rPr>
      </w:pPr>
      <w:r>
        <w:rPr>
          <w:b/>
          <w:i/>
          <w:spacing w:val="-4"/>
          <w:sz w:val="24"/>
        </w:rPr>
        <w:t>SBC:</w:t>
      </w:r>
      <w:r>
        <w:rPr>
          <w:b/>
          <w:i/>
          <w:sz w:val="24"/>
        </w:rPr>
        <w:tab/>
      </w:r>
      <w:r>
        <w:rPr>
          <w:spacing w:val="-4"/>
          <w:sz w:val="24"/>
        </w:rPr>
        <w:t>EXP+</w:t>
      </w:r>
    </w:p>
    <w:p>
      <w:pPr>
        <w:pStyle w:val="Heading2"/>
        <w:spacing w:before="10"/>
      </w:pPr>
      <w:r>
        <w:rPr/>
        <w:t>ESE</w:t>
      </w:r>
      <w:r>
        <w:rPr>
          <w:spacing w:val="-9"/>
        </w:rPr>
        <w:t> </w:t>
      </w:r>
      <w:r>
        <w:rPr/>
        <w:t>488:</w:t>
      </w:r>
      <w:r>
        <w:rPr>
          <w:spacing w:val="-8"/>
        </w:rPr>
        <w:t> </w:t>
      </w:r>
      <w:r>
        <w:rPr/>
        <w:t>Internship</w:t>
      </w:r>
      <w:r>
        <w:rPr>
          <w:spacing w:val="-8"/>
        </w:rPr>
        <w:t> </w:t>
      </w:r>
      <w:r>
        <w:rPr/>
        <w:t>in</w:t>
      </w:r>
      <w:r>
        <w:rPr>
          <w:spacing w:val="-8"/>
        </w:rPr>
        <w:t> </w:t>
      </w:r>
      <w:r>
        <w:rPr/>
        <w:t>Electrical/Computer</w:t>
      </w:r>
      <w:r>
        <w:rPr>
          <w:spacing w:val="-8"/>
        </w:rPr>
        <w:t> </w:t>
      </w:r>
      <w:r>
        <w:rPr/>
        <w:t>Engineering</w:t>
      </w:r>
      <w:r>
        <w:rPr>
          <w:spacing w:val="-8"/>
        </w:rPr>
        <w:t> </w:t>
      </w:r>
      <w:r>
        <w:rPr>
          <w:spacing w:val="-5"/>
        </w:rPr>
        <w:t>(3)</w:t>
      </w:r>
    </w:p>
    <w:p>
      <w:pPr>
        <w:pStyle w:val="BodyText"/>
        <w:spacing w:line="252" w:lineRule="auto" w:before="287"/>
        <w:ind w:left="300"/>
      </w:pPr>
      <w:r>
        <w:rPr/>
        <w:t>An</w:t>
      </w:r>
      <w:r>
        <w:rPr>
          <w:spacing w:val="-5"/>
        </w:rPr>
        <w:t> </w:t>
      </w:r>
      <w:r>
        <w:rPr/>
        <w:t>independent</w:t>
      </w:r>
      <w:r>
        <w:rPr>
          <w:spacing w:val="-3"/>
        </w:rPr>
        <w:t> </w:t>
      </w:r>
      <w:r>
        <w:rPr/>
        <w:t>off-campus</w:t>
      </w:r>
      <w:r>
        <w:rPr>
          <w:spacing w:val="-3"/>
        </w:rPr>
        <w:t> </w:t>
      </w:r>
      <w:r>
        <w:rPr/>
        <w:t>engineering</w:t>
      </w:r>
      <w:r>
        <w:rPr>
          <w:spacing w:val="-3"/>
        </w:rPr>
        <w:t> </w:t>
      </w:r>
      <w:r>
        <w:rPr/>
        <w:t>project</w:t>
      </w:r>
      <w:r>
        <w:rPr>
          <w:spacing w:val="-3"/>
        </w:rPr>
        <w:t> </w:t>
      </w:r>
      <w:r>
        <w:rPr/>
        <w:t>with</w:t>
      </w:r>
      <w:r>
        <w:rPr>
          <w:spacing w:val="-3"/>
        </w:rPr>
        <w:t> </w:t>
      </w:r>
      <w:r>
        <w:rPr/>
        <w:t>faculty</w:t>
      </w:r>
      <w:r>
        <w:rPr>
          <w:spacing w:val="-3"/>
        </w:rPr>
        <w:t> </w:t>
      </w:r>
      <w:r>
        <w:rPr/>
        <w:t>supervision.</w:t>
      </w:r>
      <w:r>
        <w:rPr>
          <w:spacing w:val="-3"/>
        </w:rPr>
        <w:t> </w:t>
      </w:r>
      <w:r>
        <w:rPr/>
        <w:t>May</w:t>
      </w:r>
      <w:r>
        <w:rPr>
          <w:spacing w:val="-3"/>
        </w:rPr>
        <w:t> </w:t>
      </w:r>
      <w:r>
        <w:rPr/>
        <w:t>be</w:t>
      </w:r>
      <w:r>
        <w:rPr>
          <w:spacing w:val="-3"/>
        </w:rPr>
        <w:t> </w:t>
      </w:r>
      <w:r>
        <w:rPr/>
        <w:t>repeated</w:t>
      </w:r>
      <w:r>
        <w:rPr>
          <w:spacing w:val="-3"/>
        </w:rPr>
        <w:t> </w:t>
      </w:r>
      <w:r>
        <w:rPr/>
        <w:t>but</w:t>
      </w:r>
      <w:r>
        <w:rPr>
          <w:spacing w:val="-3"/>
        </w:rPr>
        <w:t> </w:t>
      </w:r>
      <w:r>
        <w:rPr/>
        <w:t>only</w:t>
      </w:r>
      <w:r>
        <w:rPr>
          <w:spacing w:val="-3"/>
        </w:rPr>
        <w:t> </w:t>
      </w:r>
      <w:r>
        <w:rPr/>
        <w:t>three</w:t>
      </w:r>
      <w:r>
        <w:rPr>
          <w:spacing w:val="-3"/>
        </w:rPr>
        <w:t> </w:t>
      </w:r>
      <w:r>
        <w:rPr/>
        <w:t>credits may be counted as an ESE elective.</w:t>
      </w:r>
    </w:p>
    <w:p>
      <w:pPr>
        <w:pStyle w:val="BodyText"/>
        <w:spacing w:before="4"/>
      </w:pPr>
    </w:p>
    <w:p>
      <w:pPr>
        <w:pStyle w:val="BodyText"/>
        <w:spacing w:line="247" w:lineRule="auto"/>
        <w:ind w:left="300" w:right="575"/>
      </w:pPr>
      <w:r>
        <w:rPr>
          <w:i/>
        </w:rPr>
        <w:t>Prerequisites:</w:t>
      </w:r>
      <w:r>
        <w:rPr>
          <w:i/>
          <w:spacing w:val="-4"/>
        </w:rPr>
        <w:t> </w:t>
      </w:r>
      <w:r>
        <w:rPr/>
        <w:t>ECE</w:t>
      </w:r>
      <w:r>
        <w:rPr>
          <w:spacing w:val="-4"/>
        </w:rPr>
        <w:t> </w:t>
      </w:r>
      <w:r>
        <w:rPr/>
        <w:t>or</w:t>
      </w:r>
      <w:r>
        <w:rPr>
          <w:spacing w:val="-4"/>
        </w:rPr>
        <w:t> </w:t>
      </w:r>
      <w:r>
        <w:rPr/>
        <w:t>ESE</w:t>
      </w:r>
      <w:r>
        <w:rPr>
          <w:spacing w:val="-4"/>
        </w:rPr>
        <w:t> </w:t>
      </w:r>
      <w:r>
        <w:rPr/>
        <w:t>major;</w:t>
      </w:r>
      <w:r>
        <w:rPr>
          <w:spacing w:val="-4"/>
        </w:rPr>
        <w:t> </w:t>
      </w:r>
      <w:r>
        <w:rPr/>
        <w:t>U3</w:t>
      </w:r>
      <w:r>
        <w:rPr>
          <w:spacing w:val="-4"/>
        </w:rPr>
        <w:t> </w:t>
      </w:r>
      <w:r>
        <w:rPr/>
        <w:t>or</w:t>
      </w:r>
      <w:r>
        <w:rPr>
          <w:spacing w:val="-4"/>
        </w:rPr>
        <w:t> </w:t>
      </w:r>
      <w:r>
        <w:rPr/>
        <w:t>U4</w:t>
      </w:r>
      <w:r>
        <w:rPr>
          <w:spacing w:val="-4"/>
        </w:rPr>
        <w:t> </w:t>
      </w:r>
      <w:r>
        <w:rPr/>
        <w:t>standing;</w:t>
      </w:r>
      <w:r>
        <w:rPr>
          <w:spacing w:val="-4"/>
        </w:rPr>
        <w:t> </w:t>
      </w:r>
      <w:r>
        <w:rPr/>
        <w:t>3.00</w:t>
      </w:r>
      <w:r>
        <w:rPr>
          <w:spacing w:val="-4"/>
        </w:rPr>
        <w:t> </w:t>
      </w:r>
      <w:r>
        <w:rPr/>
        <w:t>g.p.a.</w:t>
      </w:r>
      <w:r>
        <w:rPr>
          <w:spacing w:val="-4"/>
        </w:rPr>
        <w:t> </w:t>
      </w:r>
      <w:r>
        <w:rPr/>
        <w:t>minimum</w:t>
      </w:r>
      <w:r>
        <w:rPr>
          <w:spacing w:val="-4"/>
        </w:rPr>
        <w:t> </w:t>
      </w:r>
      <w:r>
        <w:rPr/>
        <w:t>in</w:t>
      </w:r>
      <w:r>
        <w:rPr>
          <w:spacing w:val="-4"/>
        </w:rPr>
        <w:t> </w:t>
      </w:r>
      <w:r>
        <w:rPr/>
        <w:t>all</w:t>
      </w:r>
      <w:r>
        <w:rPr>
          <w:spacing w:val="-4"/>
        </w:rPr>
        <w:t> </w:t>
      </w:r>
      <w:r>
        <w:rPr/>
        <w:t>engineering</w:t>
      </w:r>
      <w:r>
        <w:rPr>
          <w:spacing w:val="-4"/>
        </w:rPr>
        <w:t> </w:t>
      </w:r>
      <w:r>
        <w:rPr/>
        <w:t>courses; permission of department</w:t>
      </w:r>
    </w:p>
    <w:p>
      <w:pPr>
        <w:pStyle w:val="BodyText"/>
        <w:spacing w:before="11"/>
      </w:pPr>
    </w:p>
    <w:p>
      <w:pPr>
        <w:tabs>
          <w:tab w:pos="1133" w:val="left" w:leader="none"/>
        </w:tabs>
        <w:spacing w:before="0"/>
        <w:ind w:left="300" w:right="0" w:firstLine="0"/>
        <w:jc w:val="left"/>
        <w:rPr>
          <w:sz w:val="24"/>
        </w:rPr>
      </w:pPr>
      <w:r>
        <w:rPr>
          <w:b/>
          <w:i/>
          <w:spacing w:val="-4"/>
          <w:sz w:val="24"/>
        </w:rPr>
        <w:t>SBC:</w:t>
      </w:r>
      <w:r>
        <w:rPr>
          <w:b/>
          <w:i/>
          <w:sz w:val="24"/>
        </w:rPr>
        <w:tab/>
      </w:r>
      <w:r>
        <w:rPr>
          <w:spacing w:val="-4"/>
          <w:sz w:val="24"/>
        </w:rPr>
        <w:t>EXP+</w:t>
      </w:r>
    </w:p>
    <w:p>
      <w:pPr>
        <w:pStyle w:val="Heading2"/>
      </w:pPr>
      <w:r>
        <w:rPr/>
        <w:t>ESE</w:t>
      </w:r>
      <w:r>
        <w:rPr>
          <w:spacing w:val="-7"/>
        </w:rPr>
        <w:t> </w:t>
      </w:r>
      <w:r>
        <w:rPr/>
        <w:t>494:</w:t>
      </w:r>
      <w:r>
        <w:rPr>
          <w:spacing w:val="-5"/>
        </w:rPr>
        <w:t> </w:t>
      </w:r>
      <w:r>
        <w:rPr/>
        <w:t>Honors</w:t>
      </w:r>
      <w:r>
        <w:rPr>
          <w:spacing w:val="-5"/>
        </w:rPr>
        <w:t> </w:t>
      </w:r>
      <w:r>
        <w:rPr/>
        <w:t>Seminar</w:t>
      </w:r>
      <w:r>
        <w:rPr>
          <w:spacing w:val="-5"/>
        </w:rPr>
        <w:t> </w:t>
      </w:r>
      <w:r>
        <w:rPr/>
        <w:t>on</w:t>
      </w:r>
      <w:r>
        <w:rPr>
          <w:spacing w:val="-5"/>
        </w:rPr>
        <w:t> </w:t>
      </w:r>
      <w:r>
        <w:rPr/>
        <w:t>Research</w:t>
      </w:r>
      <w:r>
        <w:rPr>
          <w:spacing w:val="-5"/>
        </w:rPr>
        <w:t> (1)</w:t>
      </w:r>
    </w:p>
    <w:p>
      <w:pPr>
        <w:pStyle w:val="BodyText"/>
        <w:spacing w:line="247" w:lineRule="auto" w:before="7"/>
        <w:ind w:left="300" w:right="312"/>
        <w:jc w:val="both"/>
      </w:pPr>
      <w:r>
        <w:rPr/>
        <w:t>An introduction to the world wide research enterprise with special emphasis on research in the United </w:t>
      </w:r>
      <w:r>
        <w:rPr/>
        <w:t>States. Topics include research funding, publications, patents, career options, theory versus experiment, entrepreneurship and presentation skills.</w:t>
      </w:r>
    </w:p>
    <w:p>
      <w:pPr>
        <w:pStyle w:val="BodyText"/>
        <w:spacing w:before="2"/>
        <w:ind w:left="300"/>
        <w:jc w:val="both"/>
      </w:pPr>
      <w:r>
        <w:rPr>
          <w:i/>
        </w:rPr>
        <w:t>Prerequisite:</w:t>
      </w:r>
      <w:r>
        <w:rPr>
          <w:i/>
          <w:spacing w:val="-15"/>
        </w:rPr>
        <w:t> </w:t>
      </w:r>
      <w:r>
        <w:rPr/>
        <w:t>Acceptance</w:t>
      </w:r>
      <w:r>
        <w:rPr>
          <w:spacing w:val="-2"/>
        </w:rPr>
        <w:t> </w:t>
      </w:r>
      <w:r>
        <w:rPr/>
        <w:t>into</w:t>
      </w:r>
      <w:r>
        <w:rPr>
          <w:spacing w:val="-2"/>
        </w:rPr>
        <w:t> </w:t>
      </w:r>
      <w:r>
        <w:rPr/>
        <w:t>the</w:t>
      </w:r>
      <w:r>
        <w:rPr>
          <w:spacing w:val="-1"/>
        </w:rPr>
        <w:t> </w:t>
      </w:r>
      <w:r>
        <w:rPr/>
        <w:t>ECE</w:t>
      </w:r>
      <w:r>
        <w:rPr>
          <w:spacing w:val="-2"/>
        </w:rPr>
        <w:t> </w:t>
      </w:r>
      <w:r>
        <w:rPr/>
        <w:t>or</w:t>
      </w:r>
      <w:r>
        <w:rPr>
          <w:spacing w:val="-1"/>
        </w:rPr>
        <w:t> </w:t>
      </w:r>
      <w:r>
        <w:rPr/>
        <w:t>ESE</w:t>
      </w:r>
      <w:r>
        <w:rPr>
          <w:spacing w:val="-2"/>
        </w:rPr>
        <w:t> </w:t>
      </w:r>
      <w:r>
        <w:rPr/>
        <w:t>Honors</w:t>
      </w:r>
      <w:r>
        <w:rPr>
          <w:spacing w:val="-1"/>
        </w:rPr>
        <w:t> </w:t>
      </w:r>
      <w:r>
        <w:rPr/>
        <w:t>programs</w:t>
      </w:r>
      <w:r>
        <w:rPr>
          <w:spacing w:val="-2"/>
        </w:rPr>
        <w:t> </w:t>
      </w:r>
      <w:r>
        <w:rPr/>
        <w:t>or</w:t>
      </w:r>
      <w:r>
        <w:rPr>
          <w:spacing w:val="-1"/>
        </w:rPr>
        <w:t> </w:t>
      </w:r>
      <w:r>
        <w:rPr/>
        <w:t>permission</w:t>
      </w:r>
      <w:r>
        <w:rPr>
          <w:spacing w:val="-2"/>
        </w:rPr>
        <w:t> </w:t>
      </w:r>
      <w:r>
        <w:rPr/>
        <w:t>of</w:t>
      </w:r>
      <w:r>
        <w:rPr>
          <w:spacing w:val="-1"/>
        </w:rPr>
        <w:t> </w:t>
      </w:r>
      <w:r>
        <w:rPr>
          <w:spacing w:val="-2"/>
        </w:rPr>
        <w:t>instructor.</w:t>
      </w:r>
    </w:p>
    <w:p>
      <w:pPr>
        <w:pStyle w:val="Heading2"/>
        <w:jc w:val="left"/>
      </w:pPr>
      <w:r>
        <w:rPr/>
        <w:t>ESE</w:t>
      </w:r>
      <w:r>
        <w:rPr>
          <w:spacing w:val="-8"/>
        </w:rPr>
        <w:t> </w:t>
      </w:r>
      <w:r>
        <w:rPr/>
        <w:t>495:</w:t>
      </w:r>
      <w:r>
        <w:rPr>
          <w:spacing w:val="-6"/>
        </w:rPr>
        <w:t> </w:t>
      </w:r>
      <w:r>
        <w:rPr/>
        <w:t>Honors</w:t>
      </w:r>
      <w:r>
        <w:rPr>
          <w:spacing w:val="-5"/>
        </w:rPr>
        <w:t> </w:t>
      </w:r>
      <w:r>
        <w:rPr/>
        <w:t>Research</w:t>
      </w:r>
      <w:r>
        <w:rPr>
          <w:spacing w:val="-6"/>
        </w:rPr>
        <w:t> </w:t>
      </w:r>
      <w:r>
        <w:rPr/>
        <w:t>Project</w:t>
      </w:r>
      <w:r>
        <w:rPr>
          <w:spacing w:val="-5"/>
        </w:rPr>
        <w:t> (3)</w:t>
      </w:r>
    </w:p>
    <w:p>
      <w:pPr>
        <w:pStyle w:val="BodyText"/>
        <w:spacing w:line="247" w:lineRule="auto" w:before="7"/>
        <w:ind w:left="300"/>
      </w:pPr>
      <w:r>
        <w:rPr/>
        <w:t>A</w:t>
      </w:r>
      <w:r>
        <w:rPr>
          <w:spacing w:val="27"/>
        </w:rPr>
        <w:t> </w:t>
      </w:r>
      <w:r>
        <w:rPr/>
        <w:t>research</w:t>
      </w:r>
      <w:r>
        <w:rPr>
          <w:spacing w:val="27"/>
        </w:rPr>
        <w:t> </w:t>
      </w:r>
      <w:r>
        <w:rPr/>
        <w:t>project,</w:t>
      </w:r>
      <w:r>
        <w:rPr>
          <w:spacing w:val="27"/>
        </w:rPr>
        <w:t> </w:t>
      </w:r>
      <w:r>
        <w:rPr/>
        <w:t>for</w:t>
      </w:r>
      <w:r>
        <w:rPr>
          <w:spacing w:val="27"/>
        </w:rPr>
        <w:t> </w:t>
      </w:r>
      <w:r>
        <w:rPr/>
        <w:t>students</w:t>
      </w:r>
      <w:r>
        <w:rPr>
          <w:spacing w:val="27"/>
        </w:rPr>
        <w:t> </w:t>
      </w:r>
      <w:r>
        <w:rPr/>
        <w:t>in</w:t>
      </w:r>
      <w:r>
        <w:rPr>
          <w:spacing w:val="27"/>
        </w:rPr>
        <w:t> </w:t>
      </w:r>
      <w:r>
        <w:rPr/>
        <w:t>the</w:t>
      </w:r>
      <w:r>
        <w:rPr>
          <w:spacing w:val="27"/>
        </w:rPr>
        <w:t> </w:t>
      </w:r>
      <w:r>
        <w:rPr/>
        <w:t>honors</w:t>
      </w:r>
      <w:r>
        <w:rPr>
          <w:spacing w:val="27"/>
        </w:rPr>
        <w:t> </w:t>
      </w:r>
      <w:r>
        <w:rPr/>
        <w:t>program,</w:t>
      </w:r>
      <w:r>
        <w:rPr>
          <w:spacing w:val="27"/>
        </w:rPr>
        <w:t> </w:t>
      </w:r>
      <w:r>
        <w:rPr/>
        <w:t>conducted</w:t>
      </w:r>
      <w:r>
        <w:rPr>
          <w:spacing w:val="27"/>
        </w:rPr>
        <w:t> </w:t>
      </w:r>
      <w:r>
        <w:rPr/>
        <w:t>under</w:t>
      </w:r>
      <w:r>
        <w:rPr>
          <w:spacing w:val="27"/>
        </w:rPr>
        <w:t> </w:t>
      </w:r>
      <w:r>
        <w:rPr/>
        <w:t>the</w:t>
      </w:r>
      <w:r>
        <w:rPr>
          <w:spacing w:val="27"/>
        </w:rPr>
        <w:t> </w:t>
      </w:r>
      <w:r>
        <w:rPr/>
        <w:t>supervision</w:t>
      </w:r>
      <w:r>
        <w:rPr>
          <w:spacing w:val="27"/>
        </w:rPr>
        <w:t> </w:t>
      </w:r>
      <w:r>
        <w:rPr/>
        <w:t>of</w:t>
      </w:r>
      <w:r>
        <w:rPr>
          <w:spacing w:val="27"/>
        </w:rPr>
        <w:t> </w:t>
      </w:r>
      <w:r>
        <w:rPr/>
        <w:t>an</w:t>
      </w:r>
      <w:r>
        <w:rPr>
          <w:spacing w:val="27"/>
        </w:rPr>
        <w:t> </w:t>
      </w:r>
      <w:r>
        <w:rPr/>
        <w:t>electrical</w:t>
      </w:r>
      <w:r>
        <w:rPr>
          <w:spacing w:val="27"/>
        </w:rPr>
        <w:t> </w:t>
      </w:r>
      <w:r>
        <w:rPr/>
        <w:t>and computer engineering faculty member. Fall, Spring, Summer</w:t>
      </w:r>
    </w:p>
    <w:p>
      <w:pPr>
        <w:pStyle w:val="BodyText"/>
        <w:spacing w:before="2"/>
        <w:ind w:left="300"/>
      </w:pPr>
      <w:r>
        <w:rPr>
          <w:i/>
        </w:rPr>
        <w:t>Prerequisites:</w:t>
      </w:r>
      <w:r>
        <w:rPr>
          <w:i/>
          <w:spacing w:val="-2"/>
        </w:rPr>
        <w:t> </w:t>
      </w:r>
      <w:r>
        <w:rPr/>
        <w:t>ESE</w:t>
      </w:r>
      <w:r>
        <w:rPr>
          <w:spacing w:val="-1"/>
        </w:rPr>
        <w:t> </w:t>
      </w:r>
      <w:r>
        <w:rPr/>
        <w:t>494,</w:t>
      </w:r>
      <w:r>
        <w:rPr>
          <w:spacing w:val="-1"/>
        </w:rPr>
        <w:t> </w:t>
      </w:r>
      <w:r>
        <w:rPr/>
        <w:t>permission</w:t>
      </w:r>
      <w:r>
        <w:rPr>
          <w:spacing w:val="-2"/>
        </w:rPr>
        <w:t> </w:t>
      </w:r>
      <w:r>
        <w:rPr/>
        <w:t>of</w:t>
      </w:r>
      <w:r>
        <w:rPr>
          <w:spacing w:val="-1"/>
        </w:rPr>
        <w:t> </w:t>
      </w:r>
      <w:r>
        <w:rPr/>
        <w:t>department</w:t>
      </w:r>
      <w:r>
        <w:rPr>
          <w:spacing w:val="-1"/>
        </w:rPr>
        <w:t> </w:t>
      </w:r>
      <w:r>
        <w:rPr/>
        <w:t>and</w:t>
      </w:r>
      <w:r>
        <w:rPr>
          <w:spacing w:val="-1"/>
        </w:rPr>
        <w:t> </w:t>
      </w:r>
      <w:r>
        <w:rPr/>
        <w:t>acceptance</w:t>
      </w:r>
      <w:r>
        <w:rPr>
          <w:spacing w:val="-2"/>
        </w:rPr>
        <w:t> </w:t>
      </w:r>
      <w:r>
        <w:rPr/>
        <w:t>into</w:t>
      </w:r>
      <w:r>
        <w:rPr>
          <w:spacing w:val="-1"/>
        </w:rPr>
        <w:t> </w:t>
      </w:r>
      <w:r>
        <w:rPr/>
        <w:t>the</w:t>
      </w:r>
      <w:r>
        <w:rPr>
          <w:spacing w:val="-1"/>
        </w:rPr>
        <w:t> </w:t>
      </w:r>
      <w:r>
        <w:rPr/>
        <w:t>ECE</w:t>
      </w:r>
      <w:r>
        <w:rPr>
          <w:spacing w:val="-2"/>
        </w:rPr>
        <w:t> </w:t>
      </w:r>
      <w:r>
        <w:rPr/>
        <w:t>or</w:t>
      </w:r>
      <w:r>
        <w:rPr>
          <w:spacing w:val="-1"/>
        </w:rPr>
        <w:t> </w:t>
      </w:r>
      <w:r>
        <w:rPr/>
        <w:t>ESE</w:t>
      </w:r>
      <w:r>
        <w:rPr>
          <w:spacing w:val="-1"/>
        </w:rPr>
        <w:t> </w:t>
      </w:r>
      <w:r>
        <w:rPr/>
        <w:t>Honors</w:t>
      </w:r>
      <w:r>
        <w:rPr>
          <w:spacing w:val="-1"/>
        </w:rPr>
        <w:t> </w:t>
      </w:r>
      <w:r>
        <w:rPr>
          <w:spacing w:val="-2"/>
        </w:rPr>
        <w:t>programs</w:t>
      </w:r>
    </w:p>
    <w:p>
      <w:pPr>
        <w:spacing w:after="0"/>
        <w:sectPr>
          <w:pgSz w:w="12240" w:h="15840"/>
          <w:pgMar w:header="0" w:footer="357" w:top="80" w:bottom="540" w:left="420" w:right="420"/>
        </w:sectPr>
      </w:pPr>
    </w:p>
    <w:p>
      <w:pPr>
        <w:pStyle w:val="Heading2"/>
        <w:spacing w:before="71"/>
      </w:pPr>
      <w:r>
        <w:rPr/>
        <w:t>ESE</w:t>
      </w:r>
      <w:r>
        <w:rPr>
          <w:spacing w:val="-7"/>
        </w:rPr>
        <w:t> </w:t>
      </w:r>
      <w:r>
        <w:rPr/>
        <w:t>499:</w:t>
      </w:r>
      <w:r>
        <w:rPr>
          <w:spacing w:val="-6"/>
        </w:rPr>
        <w:t> </w:t>
      </w:r>
      <w:r>
        <w:rPr/>
        <w:t>Research</w:t>
      </w:r>
      <w:r>
        <w:rPr>
          <w:spacing w:val="-6"/>
        </w:rPr>
        <w:t> </w:t>
      </w:r>
      <w:r>
        <w:rPr/>
        <w:t>in</w:t>
      </w:r>
      <w:r>
        <w:rPr>
          <w:spacing w:val="-7"/>
        </w:rPr>
        <w:t> </w:t>
      </w:r>
      <w:r>
        <w:rPr/>
        <w:t>Electrical</w:t>
      </w:r>
      <w:r>
        <w:rPr>
          <w:spacing w:val="-6"/>
        </w:rPr>
        <w:t> </w:t>
      </w:r>
      <w:r>
        <w:rPr/>
        <w:t>Sciences</w:t>
      </w:r>
      <w:r>
        <w:rPr>
          <w:spacing w:val="-6"/>
        </w:rPr>
        <w:t> </w:t>
      </w:r>
      <w:r>
        <w:rPr/>
        <w:t>(0-</w:t>
      </w:r>
      <w:r>
        <w:rPr>
          <w:spacing w:val="-5"/>
        </w:rPr>
        <w:t>3)</w:t>
      </w:r>
    </w:p>
    <w:p>
      <w:pPr>
        <w:pStyle w:val="BodyText"/>
        <w:spacing w:line="247" w:lineRule="auto" w:before="7"/>
        <w:ind w:left="300" w:right="300"/>
        <w:jc w:val="both"/>
      </w:pPr>
      <w:r>
        <w:rPr/>
        <w:t>An independent research project with faculty supervision. Permission to register requires a 3.00 g.p.a. in </w:t>
      </w:r>
      <w:r>
        <w:rPr/>
        <w:t>all engineering courses and the agreement</w:t>
      </w:r>
      <w:r>
        <w:rPr>
          <w:spacing w:val="-2"/>
        </w:rPr>
        <w:t> </w:t>
      </w:r>
      <w:r>
        <w:rPr/>
        <w:t>of</w:t>
      </w:r>
      <w:r>
        <w:rPr>
          <w:spacing w:val="-2"/>
        </w:rPr>
        <w:t> </w:t>
      </w:r>
      <w:r>
        <w:rPr/>
        <w:t>a</w:t>
      </w:r>
      <w:r>
        <w:rPr>
          <w:spacing w:val="-2"/>
        </w:rPr>
        <w:t> </w:t>
      </w:r>
      <w:r>
        <w:rPr/>
        <w:t>faculty</w:t>
      </w:r>
      <w:r>
        <w:rPr>
          <w:spacing w:val="-2"/>
        </w:rPr>
        <w:t> </w:t>
      </w:r>
      <w:r>
        <w:rPr/>
        <w:t>member</w:t>
      </w:r>
      <w:r>
        <w:rPr>
          <w:spacing w:val="-2"/>
        </w:rPr>
        <w:t> </w:t>
      </w:r>
      <w:r>
        <w:rPr/>
        <w:t>to</w:t>
      </w:r>
      <w:r>
        <w:rPr>
          <w:spacing w:val="-2"/>
        </w:rPr>
        <w:t> </w:t>
      </w:r>
      <w:r>
        <w:rPr/>
        <w:t>supervise</w:t>
      </w:r>
      <w:r>
        <w:rPr>
          <w:spacing w:val="-2"/>
        </w:rPr>
        <w:t> </w:t>
      </w:r>
      <w:r>
        <w:rPr/>
        <w:t>the</w:t>
      </w:r>
      <w:r>
        <w:rPr>
          <w:spacing w:val="-2"/>
        </w:rPr>
        <w:t> </w:t>
      </w:r>
      <w:r>
        <w:rPr/>
        <w:t>research.</w:t>
      </w:r>
      <w:r>
        <w:rPr>
          <w:spacing w:val="-2"/>
        </w:rPr>
        <w:t> </w:t>
      </w:r>
      <w:r>
        <w:rPr/>
        <w:t>May</w:t>
      </w:r>
      <w:r>
        <w:rPr>
          <w:spacing w:val="-2"/>
        </w:rPr>
        <w:t> </w:t>
      </w:r>
      <w:r>
        <w:rPr/>
        <w:t>be</w:t>
      </w:r>
      <w:r>
        <w:rPr>
          <w:spacing w:val="-2"/>
        </w:rPr>
        <w:t> </w:t>
      </w:r>
      <w:r>
        <w:rPr/>
        <w:t>repeated</w:t>
      </w:r>
      <w:r>
        <w:rPr>
          <w:spacing w:val="-2"/>
        </w:rPr>
        <w:t> </w:t>
      </w:r>
      <w:r>
        <w:rPr/>
        <w:t>but</w:t>
      </w:r>
      <w:r>
        <w:rPr>
          <w:spacing w:val="-2"/>
        </w:rPr>
        <w:t> </w:t>
      </w:r>
      <w:r>
        <w:rPr/>
        <w:t>only three credits of research electives (AMS 487, BME 499, CSE 487, MEC 499, ESM 499, EST 499, ISE 487)</w:t>
      </w:r>
      <w:r>
        <w:rPr>
          <w:spacing w:val="40"/>
        </w:rPr>
        <w:t> </w:t>
      </w:r>
      <w:r>
        <w:rPr/>
        <w:t>may be counted toward non-ESE technical elective requirements. Fall, Spring, Summer</w:t>
      </w:r>
    </w:p>
    <w:p>
      <w:pPr>
        <w:pStyle w:val="BodyText"/>
        <w:spacing w:before="3"/>
        <w:ind w:left="300"/>
        <w:jc w:val="both"/>
      </w:pPr>
      <w:r>
        <w:rPr>
          <w:i/>
        </w:rPr>
        <w:t>Requirements:</w:t>
      </w:r>
      <w:r>
        <w:rPr>
          <w:i/>
          <w:spacing w:val="-1"/>
        </w:rPr>
        <w:t> </w:t>
      </w:r>
      <w:r>
        <w:rPr/>
        <w:t>U4</w:t>
      </w:r>
      <w:r>
        <w:rPr>
          <w:spacing w:val="-1"/>
        </w:rPr>
        <w:t> </w:t>
      </w:r>
      <w:r>
        <w:rPr/>
        <w:t>standing,</w:t>
      </w:r>
      <w:r>
        <w:rPr>
          <w:spacing w:val="-1"/>
        </w:rPr>
        <w:t> </w:t>
      </w:r>
      <w:r>
        <w:rPr/>
        <w:t>3.00 g.p.a.</w:t>
      </w:r>
      <w:r>
        <w:rPr>
          <w:spacing w:val="-1"/>
        </w:rPr>
        <w:t> </w:t>
      </w:r>
      <w:r>
        <w:rPr/>
        <w:t>minimum</w:t>
      </w:r>
      <w:r>
        <w:rPr>
          <w:spacing w:val="-1"/>
        </w:rPr>
        <w:t> </w:t>
      </w:r>
      <w:r>
        <w:rPr/>
        <w:t>in</w:t>
      </w:r>
      <w:r>
        <w:rPr>
          <w:spacing w:val="-1"/>
        </w:rPr>
        <w:t> </w:t>
      </w:r>
      <w:r>
        <w:rPr/>
        <w:t>all engineering</w:t>
      </w:r>
      <w:r>
        <w:rPr>
          <w:spacing w:val="-1"/>
        </w:rPr>
        <w:t> </w:t>
      </w:r>
      <w:r>
        <w:rPr/>
        <w:t>courses,</w:t>
      </w:r>
      <w:r>
        <w:rPr>
          <w:spacing w:val="-1"/>
        </w:rPr>
        <w:t> </w:t>
      </w:r>
      <w:r>
        <w:rPr/>
        <w:t>permission</w:t>
      </w:r>
      <w:r>
        <w:rPr>
          <w:spacing w:val="-1"/>
        </w:rPr>
        <w:t> </w:t>
      </w:r>
      <w:r>
        <w:rPr/>
        <w:t>of </w:t>
      </w:r>
      <w:r>
        <w:rPr>
          <w:spacing w:val="-2"/>
        </w:rPr>
        <w:t>department</w:t>
      </w:r>
    </w:p>
    <w:p>
      <w:pPr>
        <w:spacing w:after="0"/>
        <w:jc w:val="both"/>
        <w:sectPr>
          <w:pgSz w:w="12240" w:h="15840"/>
          <w:pgMar w:header="0" w:footer="357" w:top="80" w:bottom="540" w:left="420" w:right="420"/>
        </w:sectPr>
      </w:pPr>
    </w:p>
    <w:p>
      <w:pPr>
        <w:pStyle w:val="Heading3"/>
        <w:spacing w:before="71"/>
        <w:ind w:left="4620"/>
      </w:pPr>
      <w:r>
        <w:rPr/>
        <w:t>APPENDIX</w:t>
      </w:r>
      <w:r>
        <w:rPr>
          <w:spacing w:val="-4"/>
        </w:rPr>
        <w:t> </w:t>
      </w:r>
      <w:r>
        <w:rPr/>
        <w:t>B:</w:t>
      </w:r>
      <w:r>
        <w:rPr>
          <w:spacing w:val="59"/>
        </w:rPr>
        <w:t> </w:t>
      </w:r>
      <w:r>
        <w:rPr/>
        <w:t>ECE</w:t>
      </w:r>
      <w:r>
        <w:rPr>
          <w:spacing w:val="-3"/>
        </w:rPr>
        <w:t> </w:t>
      </w:r>
      <w:r>
        <w:rPr>
          <w:spacing w:val="-2"/>
        </w:rPr>
        <w:t>FACULTY</w:t>
      </w:r>
    </w:p>
    <w:p>
      <w:pPr>
        <w:pStyle w:val="BodyText"/>
        <w:spacing w:before="31"/>
        <w:rPr>
          <w:b/>
          <w:sz w:val="26"/>
        </w:rPr>
      </w:pPr>
    </w:p>
    <w:p>
      <w:pPr>
        <w:pStyle w:val="Heading4"/>
        <w:tabs>
          <w:tab w:pos="4994" w:val="left" w:leader="none"/>
        </w:tabs>
      </w:pPr>
      <w:r>
        <w:rPr>
          <w:spacing w:val="-2"/>
          <w:u w:val="single"/>
        </w:rPr>
        <w:t>FACULTY</w:t>
      </w:r>
      <w:r>
        <w:rPr>
          <w:u w:val="none"/>
        </w:rPr>
        <w:tab/>
      </w:r>
      <w:r>
        <w:rPr>
          <w:u w:val="single"/>
        </w:rPr>
        <w:t>RESEARCH</w:t>
      </w:r>
      <w:r>
        <w:rPr>
          <w:spacing w:val="-2"/>
          <w:u w:val="single"/>
        </w:rPr>
        <w:t> INTERESTS</w:t>
      </w:r>
    </w:p>
    <w:p>
      <w:pPr>
        <w:pStyle w:val="BodyText"/>
        <w:spacing w:before="17"/>
        <w:rPr>
          <w:b/>
        </w:rPr>
      </w:pPr>
    </w:p>
    <w:p>
      <w:pPr>
        <w:tabs>
          <w:tab w:pos="3179" w:val="left" w:leader="none"/>
        </w:tabs>
        <w:spacing w:line="256" w:lineRule="auto" w:before="1"/>
        <w:ind w:left="3180" w:right="1208" w:hanging="2880"/>
        <w:jc w:val="left"/>
        <w:rPr>
          <w:sz w:val="22"/>
        </w:rPr>
      </w:pPr>
      <w:r>
        <w:rPr>
          <w:sz w:val="22"/>
        </w:rPr>
        <w:t>Dhadwal, Harbans S.</w:t>
        <w:tab/>
        <w:t>Integrated</w:t>
      </w:r>
      <w:r>
        <w:rPr>
          <w:spacing w:val="-5"/>
          <w:sz w:val="22"/>
        </w:rPr>
        <w:t> </w:t>
      </w:r>
      <w:r>
        <w:rPr>
          <w:sz w:val="22"/>
        </w:rPr>
        <w:t>fiber</w:t>
      </w:r>
      <w:r>
        <w:rPr>
          <w:spacing w:val="-5"/>
          <w:sz w:val="22"/>
        </w:rPr>
        <w:t> </w:t>
      </w:r>
      <w:r>
        <w:rPr>
          <w:sz w:val="22"/>
        </w:rPr>
        <w:t>optics,</w:t>
      </w:r>
      <w:r>
        <w:rPr>
          <w:spacing w:val="-5"/>
          <w:sz w:val="22"/>
        </w:rPr>
        <w:t> </w:t>
      </w:r>
      <w:r>
        <w:rPr>
          <w:sz w:val="22"/>
        </w:rPr>
        <w:t>Fiber</w:t>
      </w:r>
      <w:r>
        <w:rPr>
          <w:spacing w:val="-5"/>
          <w:sz w:val="22"/>
        </w:rPr>
        <w:t> </w:t>
      </w:r>
      <w:r>
        <w:rPr>
          <w:sz w:val="22"/>
        </w:rPr>
        <w:t>optic</w:t>
      </w:r>
      <w:r>
        <w:rPr>
          <w:spacing w:val="-5"/>
          <w:sz w:val="22"/>
        </w:rPr>
        <w:t> </w:t>
      </w:r>
      <w:r>
        <w:rPr>
          <w:sz w:val="22"/>
        </w:rPr>
        <w:t>biosensors;</w:t>
      </w:r>
      <w:r>
        <w:rPr>
          <w:spacing w:val="-5"/>
          <w:sz w:val="22"/>
        </w:rPr>
        <w:t> </w:t>
      </w:r>
      <w:r>
        <w:rPr>
          <w:sz w:val="22"/>
        </w:rPr>
        <w:t>optical</w:t>
      </w:r>
      <w:r>
        <w:rPr>
          <w:spacing w:val="-5"/>
          <w:sz w:val="22"/>
        </w:rPr>
        <w:t> </w:t>
      </w:r>
      <w:r>
        <w:rPr>
          <w:sz w:val="22"/>
        </w:rPr>
        <w:t>signal</w:t>
      </w:r>
      <w:r>
        <w:rPr>
          <w:spacing w:val="-5"/>
          <w:sz w:val="22"/>
        </w:rPr>
        <w:t> </w:t>
      </w:r>
      <w:r>
        <w:rPr>
          <w:sz w:val="22"/>
        </w:rPr>
        <w:t>processing;</w:t>
      </w:r>
      <w:r>
        <w:rPr>
          <w:spacing w:val="-5"/>
          <w:sz w:val="22"/>
        </w:rPr>
        <w:t> </w:t>
      </w:r>
      <w:r>
        <w:rPr>
          <w:sz w:val="22"/>
        </w:rPr>
        <w:t>photon correlation spectroscopy</w:t>
      </w:r>
    </w:p>
    <w:p>
      <w:pPr>
        <w:tabs>
          <w:tab w:pos="3229" w:val="left" w:leader="none"/>
        </w:tabs>
        <w:spacing w:line="252" w:lineRule="exact" w:before="0"/>
        <w:ind w:left="300" w:right="0" w:firstLine="0"/>
        <w:jc w:val="left"/>
        <w:rPr>
          <w:sz w:val="22"/>
        </w:rPr>
      </w:pPr>
      <w:r>
        <w:rPr>
          <w:sz w:val="22"/>
        </w:rPr>
        <w:t>Djuric,</w:t>
      </w:r>
      <w:r>
        <w:rPr>
          <w:spacing w:val="-6"/>
          <w:sz w:val="22"/>
        </w:rPr>
        <w:t> </w:t>
      </w:r>
      <w:r>
        <w:rPr>
          <w:sz w:val="22"/>
        </w:rPr>
        <w:t>Petar</w:t>
      </w:r>
      <w:r>
        <w:rPr>
          <w:spacing w:val="-6"/>
          <w:sz w:val="22"/>
        </w:rPr>
        <w:t> </w:t>
      </w:r>
      <w:r>
        <w:rPr>
          <w:spacing w:val="-5"/>
          <w:sz w:val="22"/>
        </w:rPr>
        <w:t>M.</w:t>
      </w:r>
      <w:r>
        <w:rPr>
          <w:sz w:val="22"/>
        </w:rPr>
        <w:tab/>
        <w:t>Signal</w:t>
      </w:r>
      <w:r>
        <w:rPr>
          <w:spacing w:val="-9"/>
          <w:sz w:val="22"/>
        </w:rPr>
        <w:t> </w:t>
      </w:r>
      <w:r>
        <w:rPr>
          <w:sz w:val="22"/>
        </w:rPr>
        <w:t>analysis,</w:t>
      </w:r>
      <w:r>
        <w:rPr>
          <w:spacing w:val="-7"/>
          <w:sz w:val="22"/>
        </w:rPr>
        <w:t> </w:t>
      </w:r>
      <w:r>
        <w:rPr>
          <w:sz w:val="22"/>
        </w:rPr>
        <w:t>modeling,</w:t>
      </w:r>
      <w:r>
        <w:rPr>
          <w:spacing w:val="-7"/>
          <w:sz w:val="22"/>
        </w:rPr>
        <w:t> </w:t>
      </w:r>
      <w:r>
        <w:rPr>
          <w:sz w:val="22"/>
        </w:rPr>
        <w:t>and</w:t>
      </w:r>
      <w:r>
        <w:rPr>
          <w:spacing w:val="-7"/>
          <w:sz w:val="22"/>
        </w:rPr>
        <w:t> </w:t>
      </w:r>
      <w:r>
        <w:rPr>
          <w:sz w:val="22"/>
        </w:rPr>
        <w:t>processing;</w:t>
      </w:r>
      <w:r>
        <w:rPr>
          <w:spacing w:val="-7"/>
          <w:sz w:val="22"/>
        </w:rPr>
        <w:t> </w:t>
      </w:r>
      <w:r>
        <w:rPr>
          <w:sz w:val="22"/>
        </w:rPr>
        <w:t>Monte</w:t>
      </w:r>
      <w:r>
        <w:rPr>
          <w:spacing w:val="-7"/>
          <w:sz w:val="22"/>
        </w:rPr>
        <w:t> </w:t>
      </w:r>
      <w:r>
        <w:rPr>
          <w:sz w:val="22"/>
        </w:rPr>
        <w:t>Carlo</w:t>
      </w:r>
      <w:r>
        <w:rPr>
          <w:spacing w:val="-7"/>
          <w:sz w:val="22"/>
        </w:rPr>
        <w:t> </w:t>
      </w:r>
      <w:r>
        <w:rPr>
          <w:sz w:val="22"/>
        </w:rPr>
        <w:t>methods;</w:t>
      </w:r>
      <w:r>
        <w:rPr>
          <w:spacing w:val="-7"/>
          <w:sz w:val="22"/>
        </w:rPr>
        <w:t> </w:t>
      </w:r>
      <w:r>
        <w:rPr>
          <w:spacing w:val="-2"/>
          <w:sz w:val="22"/>
        </w:rPr>
        <w:t>wireless</w:t>
      </w:r>
    </w:p>
    <w:p>
      <w:pPr>
        <w:spacing w:before="17"/>
        <w:ind w:left="3180" w:right="0" w:firstLine="0"/>
        <w:jc w:val="left"/>
        <w:rPr>
          <w:sz w:val="22"/>
        </w:rPr>
      </w:pPr>
      <w:r>
        <w:rPr>
          <w:sz w:val="22"/>
        </w:rPr>
        <w:t>communications</w:t>
      </w:r>
      <w:r>
        <w:rPr>
          <w:spacing w:val="-8"/>
          <w:sz w:val="22"/>
        </w:rPr>
        <w:t> </w:t>
      </w:r>
      <w:r>
        <w:rPr>
          <w:sz w:val="22"/>
        </w:rPr>
        <w:t>and</w:t>
      </w:r>
      <w:r>
        <w:rPr>
          <w:spacing w:val="-8"/>
          <w:sz w:val="22"/>
        </w:rPr>
        <w:t> </w:t>
      </w:r>
      <w:r>
        <w:rPr>
          <w:sz w:val="22"/>
        </w:rPr>
        <w:t>sensor</w:t>
      </w:r>
      <w:r>
        <w:rPr>
          <w:spacing w:val="-7"/>
          <w:sz w:val="22"/>
        </w:rPr>
        <w:t> </w:t>
      </w:r>
      <w:r>
        <w:rPr>
          <w:spacing w:val="-2"/>
          <w:sz w:val="22"/>
        </w:rPr>
        <w:t>networks</w:t>
      </w:r>
    </w:p>
    <w:p>
      <w:pPr>
        <w:tabs>
          <w:tab w:pos="3179" w:val="left" w:leader="none"/>
        </w:tabs>
        <w:spacing w:line="256" w:lineRule="auto" w:before="17"/>
        <w:ind w:left="300" w:right="726" w:firstLine="0"/>
        <w:jc w:val="left"/>
        <w:rPr>
          <w:sz w:val="22"/>
        </w:rPr>
      </w:pPr>
      <w:r>
        <w:rPr>
          <w:sz w:val="22"/>
        </w:rPr>
        <w:t>Doboli,</w:t>
      </w:r>
      <w:r>
        <w:rPr>
          <w:spacing w:val="-12"/>
          <w:sz w:val="22"/>
        </w:rPr>
        <w:t> </w:t>
      </w:r>
      <w:r>
        <w:rPr>
          <w:sz w:val="22"/>
        </w:rPr>
        <w:t>Alexa</w:t>
        <w:tab/>
        <w:t>VLSI</w:t>
      </w:r>
      <w:r>
        <w:rPr>
          <w:spacing w:val="-5"/>
          <w:sz w:val="22"/>
        </w:rPr>
        <w:t> </w:t>
      </w:r>
      <w:r>
        <w:rPr>
          <w:sz w:val="22"/>
        </w:rPr>
        <w:t>CAD</w:t>
      </w:r>
      <w:r>
        <w:rPr>
          <w:spacing w:val="-5"/>
          <w:sz w:val="22"/>
        </w:rPr>
        <w:t> </w:t>
      </w:r>
      <w:r>
        <w:rPr>
          <w:sz w:val="22"/>
        </w:rPr>
        <w:t>with</w:t>
      </w:r>
      <w:r>
        <w:rPr>
          <w:spacing w:val="-5"/>
          <w:sz w:val="22"/>
        </w:rPr>
        <w:t> </w:t>
      </w:r>
      <w:r>
        <w:rPr>
          <w:sz w:val="22"/>
        </w:rPr>
        <w:t>emphasis</w:t>
      </w:r>
      <w:r>
        <w:rPr>
          <w:spacing w:val="-5"/>
          <w:sz w:val="22"/>
        </w:rPr>
        <w:t> </w:t>
      </w:r>
      <w:r>
        <w:rPr>
          <w:sz w:val="22"/>
        </w:rPr>
        <w:t>on</w:t>
      </w:r>
      <w:r>
        <w:rPr>
          <w:spacing w:val="-5"/>
          <w:sz w:val="22"/>
        </w:rPr>
        <w:t> </w:t>
      </w:r>
      <w:r>
        <w:rPr>
          <w:sz w:val="22"/>
        </w:rPr>
        <w:t>hardware/software</w:t>
      </w:r>
      <w:r>
        <w:rPr>
          <w:spacing w:val="-5"/>
          <w:sz w:val="22"/>
        </w:rPr>
        <w:t> </w:t>
      </w:r>
      <w:r>
        <w:rPr>
          <w:sz w:val="22"/>
        </w:rPr>
        <w:t>co-design</w:t>
      </w:r>
      <w:r>
        <w:rPr>
          <w:spacing w:val="-5"/>
          <w:sz w:val="22"/>
        </w:rPr>
        <w:t> </w:t>
      </w:r>
      <w:r>
        <w:rPr>
          <w:sz w:val="22"/>
        </w:rPr>
        <w:t>&amp;</w:t>
      </w:r>
      <w:r>
        <w:rPr>
          <w:spacing w:val="-5"/>
          <w:sz w:val="22"/>
        </w:rPr>
        <w:t> </w:t>
      </w:r>
      <w:r>
        <w:rPr>
          <w:sz w:val="22"/>
        </w:rPr>
        <w:t>mixed-signal</w:t>
      </w:r>
      <w:r>
        <w:rPr>
          <w:spacing w:val="-5"/>
          <w:sz w:val="22"/>
        </w:rPr>
        <w:t> </w:t>
      </w:r>
      <w:r>
        <w:rPr>
          <w:sz w:val="22"/>
        </w:rPr>
        <w:t>synthesis Donetski, Dmitri</w:t>
        <w:tab/>
        <w:t>Design of long-wavelength detectors, photovoltaic cells and high power</w:t>
      </w:r>
    </w:p>
    <w:p>
      <w:pPr>
        <w:spacing w:line="252" w:lineRule="exact" w:before="0"/>
        <w:ind w:left="3180" w:right="0" w:firstLine="0"/>
        <w:jc w:val="left"/>
        <w:rPr>
          <w:sz w:val="22"/>
        </w:rPr>
      </w:pPr>
      <w:r>
        <w:rPr>
          <w:sz w:val="22"/>
        </w:rPr>
        <w:t>laser</w:t>
      </w:r>
      <w:r>
        <w:rPr>
          <w:spacing w:val="-5"/>
          <w:sz w:val="22"/>
        </w:rPr>
        <w:t> </w:t>
      </w:r>
      <w:r>
        <w:rPr>
          <w:sz w:val="22"/>
        </w:rPr>
        <w:t>diode</w:t>
      </w:r>
      <w:r>
        <w:rPr>
          <w:spacing w:val="-5"/>
          <w:sz w:val="22"/>
        </w:rPr>
        <w:t> </w:t>
      </w:r>
      <w:r>
        <w:rPr>
          <w:spacing w:val="-2"/>
          <w:sz w:val="22"/>
        </w:rPr>
        <w:t>arrays</w:t>
      </w:r>
    </w:p>
    <w:p>
      <w:pPr>
        <w:tabs>
          <w:tab w:pos="3229" w:val="left" w:leader="none"/>
        </w:tabs>
        <w:spacing w:before="17"/>
        <w:ind w:left="300" w:right="0" w:firstLine="0"/>
        <w:jc w:val="left"/>
        <w:rPr>
          <w:sz w:val="22"/>
        </w:rPr>
      </w:pPr>
      <w:r>
        <w:rPr>
          <w:sz w:val="22"/>
        </w:rPr>
        <w:t>Dorojevets,</w:t>
      </w:r>
      <w:r>
        <w:rPr>
          <w:spacing w:val="-9"/>
          <w:sz w:val="22"/>
        </w:rPr>
        <w:t> </w:t>
      </w:r>
      <w:r>
        <w:rPr>
          <w:sz w:val="22"/>
        </w:rPr>
        <w:t>Mikhail</w:t>
      </w:r>
      <w:r>
        <w:rPr>
          <w:spacing w:val="-9"/>
          <w:sz w:val="22"/>
        </w:rPr>
        <w:t> </w:t>
      </w:r>
      <w:r>
        <w:rPr>
          <w:spacing w:val="-5"/>
          <w:sz w:val="22"/>
        </w:rPr>
        <w:t>N.</w:t>
      </w:r>
      <w:r>
        <w:rPr>
          <w:sz w:val="22"/>
        </w:rPr>
        <w:tab/>
        <w:t>Parallel</w:t>
      </w:r>
      <w:r>
        <w:rPr>
          <w:spacing w:val="-13"/>
          <w:sz w:val="22"/>
        </w:rPr>
        <w:t> </w:t>
      </w:r>
      <w:r>
        <w:rPr>
          <w:sz w:val="22"/>
        </w:rPr>
        <w:t>computer</w:t>
      </w:r>
      <w:r>
        <w:rPr>
          <w:spacing w:val="-10"/>
          <w:sz w:val="22"/>
        </w:rPr>
        <w:t> </w:t>
      </w:r>
      <w:r>
        <w:rPr>
          <w:sz w:val="22"/>
        </w:rPr>
        <w:t>architecture;</w:t>
      </w:r>
      <w:r>
        <w:rPr>
          <w:spacing w:val="-11"/>
          <w:sz w:val="22"/>
        </w:rPr>
        <w:t> </w:t>
      </w:r>
      <w:r>
        <w:rPr>
          <w:sz w:val="22"/>
        </w:rPr>
        <w:t>high-performance</w:t>
      </w:r>
      <w:r>
        <w:rPr>
          <w:spacing w:val="-10"/>
          <w:sz w:val="22"/>
        </w:rPr>
        <w:t> </w:t>
      </w:r>
      <w:r>
        <w:rPr>
          <w:sz w:val="22"/>
        </w:rPr>
        <w:t>systems</w:t>
      </w:r>
      <w:r>
        <w:rPr>
          <w:spacing w:val="-10"/>
          <w:sz w:val="22"/>
        </w:rPr>
        <w:t> </w:t>
      </w:r>
      <w:r>
        <w:rPr>
          <w:spacing w:val="-2"/>
          <w:sz w:val="22"/>
        </w:rPr>
        <w:t>design;</w:t>
      </w:r>
    </w:p>
    <w:p>
      <w:pPr>
        <w:spacing w:before="17"/>
        <w:ind w:left="3180" w:right="0" w:firstLine="0"/>
        <w:jc w:val="left"/>
        <w:rPr>
          <w:sz w:val="22"/>
        </w:rPr>
      </w:pPr>
      <w:r>
        <w:rPr>
          <w:spacing w:val="-2"/>
          <w:sz w:val="22"/>
        </w:rPr>
        <w:t>superconductor</w:t>
      </w:r>
      <w:r>
        <w:rPr>
          <w:spacing w:val="14"/>
          <w:sz w:val="22"/>
        </w:rPr>
        <w:t> </w:t>
      </w:r>
      <w:r>
        <w:rPr>
          <w:spacing w:val="-2"/>
          <w:sz w:val="22"/>
        </w:rPr>
        <w:t>processors</w:t>
      </w:r>
    </w:p>
    <w:p>
      <w:pPr>
        <w:tabs>
          <w:tab w:pos="3179" w:val="left" w:leader="none"/>
        </w:tabs>
        <w:spacing w:line="256" w:lineRule="auto" w:before="17"/>
        <w:ind w:left="3180" w:right="716" w:hanging="2880"/>
        <w:jc w:val="left"/>
        <w:rPr>
          <w:sz w:val="22"/>
        </w:rPr>
      </w:pPr>
      <w:r>
        <w:rPr>
          <w:sz w:val="22"/>
        </w:rPr>
        <w:t>Eisaman, Matthew</w:t>
        <w:tab/>
        <w:t>Exploring technologies for improving the efficiency of solar cells, including light management</w:t>
      </w:r>
      <w:r>
        <w:rPr>
          <w:spacing w:val="-5"/>
          <w:sz w:val="22"/>
        </w:rPr>
        <w:t> </w:t>
      </w:r>
      <w:r>
        <w:rPr>
          <w:sz w:val="22"/>
        </w:rPr>
        <w:t>and</w:t>
      </w:r>
      <w:r>
        <w:rPr>
          <w:spacing w:val="-5"/>
          <w:sz w:val="22"/>
        </w:rPr>
        <w:t> </w:t>
      </w:r>
      <w:r>
        <w:rPr>
          <w:sz w:val="22"/>
        </w:rPr>
        <w:t>the</w:t>
      </w:r>
      <w:r>
        <w:rPr>
          <w:spacing w:val="-5"/>
          <w:sz w:val="22"/>
        </w:rPr>
        <w:t> </w:t>
      </w:r>
      <w:r>
        <w:rPr>
          <w:sz w:val="22"/>
        </w:rPr>
        <w:t>connection</w:t>
      </w:r>
      <w:r>
        <w:rPr>
          <w:spacing w:val="-5"/>
          <w:sz w:val="22"/>
        </w:rPr>
        <w:t> </w:t>
      </w:r>
      <w:r>
        <w:rPr>
          <w:sz w:val="22"/>
        </w:rPr>
        <w:t>between</w:t>
      </w:r>
      <w:r>
        <w:rPr>
          <w:spacing w:val="-5"/>
          <w:sz w:val="22"/>
        </w:rPr>
        <w:t> </w:t>
      </w:r>
      <w:r>
        <w:rPr>
          <w:sz w:val="22"/>
        </w:rPr>
        <w:t>structure</w:t>
      </w:r>
      <w:r>
        <w:rPr>
          <w:spacing w:val="-5"/>
          <w:sz w:val="22"/>
        </w:rPr>
        <w:t> </w:t>
      </w:r>
      <w:r>
        <w:rPr>
          <w:sz w:val="22"/>
        </w:rPr>
        <w:t>and</w:t>
      </w:r>
      <w:r>
        <w:rPr>
          <w:spacing w:val="-5"/>
          <w:sz w:val="22"/>
        </w:rPr>
        <w:t> </w:t>
      </w:r>
      <w:r>
        <w:rPr>
          <w:sz w:val="22"/>
        </w:rPr>
        <w:t>performance</w:t>
      </w:r>
      <w:r>
        <w:rPr>
          <w:spacing w:val="-5"/>
          <w:sz w:val="22"/>
        </w:rPr>
        <w:t> </w:t>
      </w:r>
      <w:r>
        <w:rPr>
          <w:sz w:val="22"/>
        </w:rPr>
        <w:t>at</w:t>
      </w:r>
      <w:r>
        <w:rPr>
          <w:spacing w:val="-5"/>
          <w:sz w:val="22"/>
        </w:rPr>
        <w:t> </w:t>
      </w:r>
      <w:r>
        <w:rPr>
          <w:sz w:val="22"/>
        </w:rPr>
        <w:t>the</w:t>
      </w:r>
      <w:r>
        <w:rPr>
          <w:spacing w:val="-5"/>
          <w:sz w:val="22"/>
        </w:rPr>
        <w:t> </w:t>
      </w:r>
      <w:r>
        <w:rPr>
          <w:sz w:val="22"/>
        </w:rPr>
        <w:t>nanoscale.</w:t>
      </w:r>
    </w:p>
    <w:p>
      <w:pPr>
        <w:tabs>
          <w:tab w:pos="3179" w:val="left" w:leader="none"/>
        </w:tabs>
        <w:spacing w:line="256" w:lineRule="auto" w:before="0"/>
        <w:ind w:left="3180" w:right="345" w:hanging="2880"/>
        <w:jc w:val="left"/>
        <w:rPr>
          <w:sz w:val="22"/>
        </w:rPr>
      </w:pPr>
      <w:r>
        <w:rPr>
          <w:spacing w:val="-2"/>
          <w:sz w:val="22"/>
        </w:rPr>
        <w:t>Fernandez-Bugallo,Monica</w:t>
      </w:r>
      <w:r>
        <w:rPr>
          <w:sz w:val="22"/>
        </w:rPr>
        <w:tab/>
      </w:r>
      <w:r>
        <w:rPr>
          <w:color w:val="212121"/>
          <w:sz w:val="22"/>
        </w:rPr>
        <w:t>Statistical signal processing, with emphasis on Monte Carlo methods and their</w:t>
      </w:r>
      <w:r>
        <w:rPr>
          <w:color w:val="212121"/>
          <w:sz w:val="22"/>
        </w:rPr>
        <w:t> application</w:t>
      </w:r>
      <w:r>
        <w:rPr>
          <w:color w:val="212121"/>
          <w:spacing w:val="-6"/>
          <w:sz w:val="22"/>
        </w:rPr>
        <w:t> </w:t>
      </w:r>
      <w:r>
        <w:rPr>
          <w:color w:val="212121"/>
          <w:sz w:val="22"/>
        </w:rPr>
        <w:t>to</w:t>
      </w:r>
      <w:r>
        <w:rPr>
          <w:color w:val="212121"/>
          <w:spacing w:val="-6"/>
          <w:sz w:val="22"/>
        </w:rPr>
        <w:t> </w:t>
      </w:r>
      <w:r>
        <w:rPr>
          <w:color w:val="212121"/>
          <w:sz w:val="22"/>
        </w:rPr>
        <w:t>high-dimensional</w:t>
      </w:r>
      <w:r>
        <w:rPr>
          <w:color w:val="212121"/>
          <w:spacing w:val="-6"/>
          <w:sz w:val="22"/>
        </w:rPr>
        <w:t> </w:t>
      </w:r>
      <w:r>
        <w:rPr>
          <w:color w:val="212121"/>
          <w:sz w:val="22"/>
        </w:rPr>
        <w:t>systems</w:t>
      </w:r>
      <w:r>
        <w:rPr>
          <w:color w:val="212121"/>
          <w:spacing w:val="-6"/>
          <w:sz w:val="22"/>
        </w:rPr>
        <w:t> </w:t>
      </w:r>
      <w:r>
        <w:rPr>
          <w:color w:val="212121"/>
          <w:sz w:val="22"/>
        </w:rPr>
        <w:t>including</w:t>
      </w:r>
      <w:r>
        <w:rPr>
          <w:color w:val="212121"/>
          <w:spacing w:val="-6"/>
          <w:sz w:val="22"/>
        </w:rPr>
        <w:t> </w:t>
      </w:r>
      <w:r>
        <w:rPr>
          <w:color w:val="212121"/>
          <w:sz w:val="22"/>
        </w:rPr>
        <w:t>target</w:t>
      </w:r>
      <w:r>
        <w:rPr>
          <w:color w:val="212121"/>
          <w:spacing w:val="-6"/>
          <w:sz w:val="22"/>
        </w:rPr>
        <w:t> </w:t>
      </w:r>
      <w:r>
        <w:rPr>
          <w:color w:val="212121"/>
          <w:sz w:val="22"/>
        </w:rPr>
        <w:t>tracking</w:t>
      </w:r>
      <w:r>
        <w:rPr>
          <w:color w:val="212121"/>
          <w:spacing w:val="-6"/>
          <w:sz w:val="22"/>
        </w:rPr>
        <w:t> </w:t>
      </w:r>
      <w:r>
        <w:rPr>
          <w:color w:val="212121"/>
          <w:sz w:val="22"/>
        </w:rPr>
        <w:t>and</w:t>
      </w:r>
      <w:r>
        <w:rPr>
          <w:color w:val="212121"/>
          <w:spacing w:val="-6"/>
          <w:sz w:val="22"/>
        </w:rPr>
        <w:t> </w:t>
      </w:r>
      <w:r>
        <w:rPr>
          <w:color w:val="212121"/>
          <w:sz w:val="22"/>
        </w:rPr>
        <w:t>biological</w:t>
      </w:r>
      <w:r>
        <w:rPr>
          <w:color w:val="212121"/>
          <w:spacing w:val="-6"/>
          <w:sz w:val="22"/>
        </w:rPr>
        <w:t> </w:t>
      </w:r>
      <w:r>
        <w:rPr>
          <w:color w:val="212121"/>
          <w:sz w:val="22"/>
        </w:rPr>
        <w:t>systems.</w:t>
      </w:r>
    </w:p>
    <w:p>
      <w:pPr>
        <w:tabs>
          <w:tab w:pos="3179" w:val="left" w:leader="none"/>
          <w:tab w:pos="3229" w:val="left" w:leader="none"/>
        </w:tabs>
        <w:spacing w:line="256" w:lineRule="auto" w:before="0"/>
        <w:ind w:left="300" w:right="1159" w:firstLine="0"/>
        <w:jc w:val="left"/>
        <w:rPr>
          <w:sz w:val="22"/>
        </w:rPr>
      </w:pPr>
      <w:r>
        <w:rPr>
          <w:sz w:val="22"/>
        </w:rPr>
        <w:t>Gindi, Gene</w:t>
        <w:tab/>
        <w:t>Medical</w:t>
      </w:r>
      <w:r>
        <w:rPr>
          <w:spacing w:val="-6"/>
          <w:sz w:val="22"/>
        </w:rPr>
        <w:t> </w:t>
      </w:r>
      <w:r>
        <w:rPr>
          <w:sz w:val="22"/>
        </w:rPr>
        <w:t>Image</w:t>
      </w:r>
      <w:r>
        <w:rPr>
          <w:spacing w:val="-5"/>
          <w:sz w:val="22"/>
        </w:rPr>
        <w:t> </w:t>
      </w:r>
      <w:r>
        <w:rPr>
          <w:sz w:val="22"/>
        </w:rPr>
        <w:t>Processing</w:t>
      </w:r>
      <w:r>
        <w:rPr>
          <w:spacing w:val="-5"/>
          <w:sz w:val="22"/>
        </w:rPr>
        <w:t> </w:t>
      </w:r>
      <w:r>
        <w:rPr>
          <w:sz w:val="22"/>
        </w:rPr>
        <w:t>and</w:t>
      </w:r>
      <w:r>
        <w:rPr>
          <w:spacing w:val="-14"/>
          <w:sz w:val="22"/>
        </w:rPr>
        <w:t> </w:t>
      </w:r>
      <w:r>
        <w:rPr>
          <w:sz w:val="22"/>
        </w:rPr>
        <w:t>Analysis</w:t>
      </w:r>
      <w:r>
        <w:rPr>
          <w:spacing w:val="-4"/>
          <w:sz w:val="22"/>
        </w:rPr>
        <w:t> </w:t>
      </w:r>
      <w:r>
        <w:rPr>
          <w:sz w:val="22"/>
        </w:rPr>
        <w:t>with</w:t>
      </w:r>
      <w:r>
        <w:rPr>
          <w:spacing w:val="-5"/>
          <w:sz w:val="22"/>
        </w:rPr>
        <w:t> </w:t>
      </w:r>
      <w:r>
        <w:rPr>
          <w:sz w:val="22"/>
        </w:rPr>
        <w:t>an</w:t>
      </w:r>
      <w:r>
        <w:rPr>
          <w:spacing w:val="-5"/>
          <w:sz w:val="22"/>
        </w:rPr>
        <w:t> </w:t>
      </w:r>
      <w:r>
        <w:rPr>
          <w:sz w:val="22"/>
        </w:rPr>
        <w:t>emphasis</w:t>
      </w:r>
      <w:r>
        <w:rPr>
          <w:spacing w:val="-5"/>
          <w:sz w:val="22"/>
        </w:rPr>
        <w:t> </w:t>
      </w:r>
      <w:r>
        <w:rPr>
          <w:sz w:val="22"/>
        </w:rPr>
        <w:t>on</w:t>
      </w:r>
      <w:r>
        <w:rPr>
          <w:spacing w:val="-5"/>
          <w:sz w:val="22"/>
        </w:rPr>
        <w:t> </w:t>
      </w:r>
      <w:r>
        <w:rPr>
          <w:sz w:val="22"/>
        </w:rPr>
        <w:t>statistical</w:t>
      </w:r>
      <w:r>
        <w:rPr>
          <w:spacing w:val="-5"/>
          <w:sz w:val="22"/>
        </w:rPr>
        <w:t> </w:t>
      </w:r>
      <w:r>
        <w:rPr>
          <w:sz w:val="22"/>
        </w:rPr>
        <w:t>methods Gorfinkel, Vera</w:t>
        <w:tab/>
        <w:tab/>
        <w:t>Semiconductor devices, including microwave and optoelectronics.</w:t>
      </w:r>
    </w:p>
    <w:p>
      <w:pPr>
        <w:tabs>
          <w:tab w:pos="3179" w:val="left" w:leader="none"/>
        </w:tabs>
        <w:spacing w:line="256" w:lineRule="auto" w:before="0"/>
        <w:ind w:left="3180" w:right="1140" w:hanging="2880"/>
        <w:jc w:val="left"/>
        <w:rPr>
          <w:sz w:val="22"/>
        </w:rPr>
      </w:pPr>
      <w:r>
        <w:rPr>
          <w:sz w:val="22"/>
        </w:rPr>
        <w:t>Hong, Sangjin</w:t>
        <w:tab/>
        <w:t>Low-power VLSI design of multimedia wireless communications and digital signal</w:t>
      </w:r>
      <w:r>
        <w:rPr>
          <w:spacing w:val="-6"/>
          <w:sz w:val="22"/>
        </w:rPr>
        <w:t> </w:t>
      </w:r>
      <w:r>
        <w:rPr>
          <w:sz w:val="22"/>
        </w:rPr>
        <w:t>processing</w:t>
      </w:r>
      <w:r>
        <w:rPr>
          <w:spacing w:val="-6"/>
          <w:sz w:val="22"/>
        </w:rPr>
        <w:t> </w:t>
      </w:r>
      <w:r>
        <w:rPr>
          <w:sz w:val="22"/>
        </w:rPr>
        <w:t>systems,</w:t>
      </w:r>
      <w:r>
        <w:rPr>
          <w:spacing w:val="-6"/>
          <w:sz w:val="22"/>
        </w:rPr>
        <w:t> </w:t>
      </w:r>
      <w:r>
        <w:rPr>
          <w:sz w:val="22"/>
        </w:rPr>
        <w:t>including</w:t>
      </w:r>
      <w:r>
        <w:rPr>
          <w:spacing w:val="-6"/>
          <w:sz w:val="22"/>
        </w:rPr>
        <w:t> </w:t>
      </w:r>
      <w:r>
        <w:rPr>
          <w:sz w:val="22"/>
        </w:rPr>
        <w:t>SOC</w:t>
      </w:r>
      <w:r>
        <w:rPr>
          <w:spacing w:val="-6"/>
          <w:sz w:val="22"/>
        </w:rPr>
        <w:t> </w:t>
      </w:r>
      <w:r>
        <w:rPr>
          <w:sz w:val="22"/>
        </w:rPr>
        <w:t>design</w:t>
      </w:r>
      <w:r>
        <w:rPr>
          <w:spacing w:val="-6"/>
          <w:sz w:val="22"/>
        </w:rPr>
        <w:t> </w:t>
      </w:r>
      <w:r>
        <w:rPr>
          <w:sz w:val="22"/>
        </w:rPr>
        <w:t>methodology</w:t>
      </w:r>
      <w:r>
        <w:rPr>
          <w:spacing w:val="-6"/>
          <w:sz w:val="22"/>
        </w:rPr>
        <w:t> </w:t>
      </w:r>
      <w:r>
        <w:rPr>
          <w:sz w:val="22"/>
        </w:rPr>
        <w:t>and</w:t>
      </w:r>
      <w:r>
        <w:rPr>
          <w:spacing w:val="-6"/>
          <w:sz w:val="22"/>
        </w:rPr>
        <w:t> </w:t>
      </w:r>
      <w:r>
        <w:rPr>
          <w:sz w:val="22"/>
        </w:rPr>
        <w:t>optimization</w:t>
      </w:r>
    </w:p>
    <w:p>
      <w:pPr>
        <w:tabs>
          <w:tab w:pos="3179" w:val="left" w:leader="none"/>
          <w:tab w:pos="3229" w:val="left" w:leader="none"/>
        </w:tabs>
        <w:spacing w:line="256" w:lineRule="auto" w:before="0"/>
        <w:ind w:left="300" w:right="866" w:firstLine="0"/>
        <w:jc w:val="left"/>
        <w:rPr>
          <w:sz w:val="22"/>
        </w:rPr>
      </w:pPr>
      <w:r>
        <w:rPr>
          <w:sz w:val="22"/>
        </w:rPr>
        <w:t>Kamoua, Ridha</w:t>
        <w:tab/>
        <w:tab/>
        <w:t>High frequency semiconductor devices; microwave devices; terahertz sources.</w:t>
      </w:r>
      <w:r>
        <w:rPr>
          <w:spacing w:val="40"/>
          <w:sz w:val="22"/>
        </w:rPr>
        <w:t> </w:t>
      </w:r>
      <w:r>
        <w:rPr>
          <w:sz w:val="22"/>
        </w:rPr>
        <w:t>Lin, Shan</w:t>
        <w:tab/>
      </w:r>
      <w:r>
        <w:rPr>
          <w:color w:val="212121"/>
          <w:sz w:val="22"/>
        </w:rPr>
        <w:t>Cyber</w:t>
      </w:r>
      <w:r>
        <w:rPr>
          <w:color w:val="212121"/>
          <w:spacing w:val="-5"/>
          <w:sz w:val="22"/>
        </w:rPr>
        <w:t> </w:t>
      </w:r>
      <w:r>
        <w:rPr>
          <w:color w:val="212121"/>
          <w:sz w:val="22"/>
        </w:rPr>
        <w:t>physical</w:t>
      </w:r>
      <w:r>
        <w:rPr>
          <w:color w:val="212121"/>
          <w:spacing w:val="-5"/>
          <w:sz w:val="22"/>
        </w:rPr>
        <w:t> </w:t>
      </w:r>
      <w:r>
        <w:rPr>
          <w:color w:val="212121"/>
          <w:sz w:val="22"/>
        </w:rPr>
        <w:t>systems,</w:t>
      </w:r>
      <w:r>
        <w:rPr>
          <w:color w:val="212121"/>
          <w:spacing w:val="-5"/>
          <w:sz w:val="22"/>
        </w:rPr>
        <w:t> </w:t>
      </w:r>
      <w:r>
        <w:rPr>
          <w:color w:val="212121"/>
          <w:sz w:val="22"/>
        </w:rPr>
        <w:t>networked</w:t>
      </w:r>
      <w:r>
        <w:rPr>
          <w:color w:val="212121"/>
          <w:spacing w:val="-5"/>
          <w:sz w:val="22"/>
        </w:rPr>
        <w:t> </w:t>
      </w:r>
      <w:r>
        <w:rPr>
          <w:color w:val="212121"/>
          <w:sz w:val="22"/>
        </w:rPr>
        <w:t>information</w:t>
      </w:r>
      <w:r>
        <w:rPr>
          <w:color w:val="212121"/>
          <w:spacing w:val="-5"/>
          <w:sz w:val="22"/>
        </w:rPr>
        <w:t> </w:t>
      </w:r>
      <w:r>
        <w:rPr>
          <w:color w:val="212121"/>
          <w:sz w:val="22"/>
        </w:rPr>
        <w:t>systems,</w:t>
      </w:r>
      <w:r>
        <w:rPr>
          <w:color w:val="212121"/>
          <w:spacing w:val="-5"/>
          <w:sz w:val="22"/>
        </w:rPr>
        <w:t> </w:t>
      </w:r>
      <w:r>
        <w:rPr>
          <w:color w:val="212121"/>
          <w:sz w:val="22"/>
        </w:rPr>
        <w:t>and</w:t>
      </w:r>
      <w:r>
        <w:rPr>
          <w:color w:val="212121"/>
          <w:spacing w:val="-5"/>
          <w:sz w:val="22"/>
        </w:rPr>
        <w:t> </w:t>
      </w:r>
      <w:r>
        <w:rPr>
          <w:color w:val="212121"/>
          <w:sz w:val="22"/>
        </w:rPr>
        <w:t>smart</w:t>
      </w:r>
      <w:r>
        <w:rPr>
          <w:color w:val="212121"/>
          <w:spacing w:val="-5"/>
          <w:sz w:val="22"/>
        </w:rPr>
        <w:t> </w:t>
      </w:r>
      <w:r>
        <w:rPr>
          <w:color w:val="212121"/>
          <w:sz w:val="22"/>
        </w:rPr>
        <w:t>sensor</w:t>
      </w:r>
      <w:r>
        <w:rPr>
          <w:color w:val="212121"/>
          <w:spacing w:val="-5"/>
          <w:sz w:val="22"/>
        </w:rPr>
        <w:t> </w:t>
      </w:r>
      <w:r>
        <w:rPr>
          <w:color w:val="212121"/>
          <w:sz w:val="22"/>
        </w:rPr>
        <w:t>systems,</w:t>
      </w:r>
    </w:p>
    <w:p>
      <w:pPr>
        <w:spacing w:line="252" w:lineRule="exact" w:before="0"/>
        <w:ind w:left="3180" w:right="0" w:firstLine="0"/>
        <w:jc w:val="left"/>
        <w:rPr>
          <w:sz w:val="22"/>
        </w:rPr>
      </w:pPr>
      <w:r>
        <w:rPr>
          <w:color w:val="212121"/>
          <w:sz w:val="22"/>
        </w:rPr>
        <w:t>with</w:t>
      </w:r>
      <w:r>
        <w:rPr>
          <w:color w:val="212121"/>
          <w:spacing w:val="-6"/>
          <w:sz w:val="22"/>
        </w:rPr>
        <w:t> </w:t>
      </w:r>
      <w:r>
        <w:rPr>
          <w:color w:val="212121"/>
          <w:sz w:val="22"/>
        </w:rPr>
        <w:t>an</w:t>
      </w:r>
      <w:r>
        <w:rPr>
          <w:color w:val="212121"/>
          <w:spacing w:val="-5"/>
          <w:sz w:val="22"/>
        </w:rPr>
        <w:t> </w:t>
      </w:r>
      <w:r>
        <w:rPr>
          <w:color w:val="212121"/>
          <w:sz w:val="22"/>
        </w:rPr>
        <w:t>emphasis</w:t>
      </w:r>
      <w:r>
        <w:rPr>
          <w:color w:val="212121"/>
          <w:spacing w:val="-5"/>
          <w:sz w:val="22"/>
        </w:rPr>
        <w:t> </w:t>
      </w:r>
      <w:r>
        <w:rPr>
          <w:color w:val="212121"/>
          <w:sz w:val="22"/>
        </w:rPr>
        <w:t>on</w:t>
      </w:r>
      <w:r>
        <w:rPr>
          <w:color w:val="212121"/>
          <w:spacing w:val="-5"/>
          <w:sz w:val="22"/>
        </w:rPr>
        <w:t> </w:t>
      </w:r>
      <w:r>
        <w:rPr>
          <w:color w:val="212121"/>
          <w:sz w:val="22"/>
        </w:rPr>
        <w:t>feedback</w:t>
      </w:r>
      <w:r>
        <w:rPr>
          <w:color w:val="212121"/>
          <w:spacing w:val="-5"/>
          <w:sz w:val="22"/>
        </w:rPr>
        <w:t> </w:t>
      </w:r>
      <w:r>
        <w:rPr>
          <w:color w:val="212121"/>
          <w:sz w:val="22"/>
        </w:rPr>
        <w:t>control</w:t>
      </w:r>
      <w:r>
        <w:rPr>
          <w:color w:val="212121"/>
          <w:spacing w:val="-5"/>
          <w:sz w:val="22"/>
        </w:rPr>
        <w:t> </w:t>
      </w:r>
      <w:r>
        <w:rPr>
          <w:color w:val="212121"/>
          <w:sz w:val="22"/>
        </w:rPr>
        <w:t>based</w:t>
      </w:r>
      <w:r>
        <w:rPr>
          <w:color w:val="212121"/>
          <w:spacing w:val="-5"/>
          <w:sz w:val="22"/>
        </w:rPr>
        <w:t> </w:t>
      </w:r>
      <w:r>
        <w:rPr>
          <w:color w:val="212121"/>
          <w:spacing w:val="-2"/>
          <w:sz w:val="22"/>
        </w:rPr>
        <w:t>designs.</w:t>
      </w:r>
    </w:p>
    <w:p>
      <w:pPr>
        <w:tabs>
          <w:tab w:pos="3179" w:val="left" w:leader="none"/>
        </w:tabs>
        <w:spacing w:line="256" w:lineRule="auto" w:before="11"/>
        <w:ind w:left="3180" w:right="750" w:hanging="2880"/>
        <w:jc w:val="left"/>
        <w:rPr>
          <w:sz w:val="22"/>
        </w:rPr>
      </w:pPr>
      <w:r>
        <w:rPr>
          <w:sz w:val="22"/>
        </w:rPr>
        <w:t>Liu, Ji</w:t>
        <w:tab/>
        <w:t>Distributed</w:t>
      </w:r>
      <w:r>
        <w:rPr>
          <w:spacing w:val="-6"/>
          <w:sz w:val="22"/>
        </w:rPr>
        <w:t> </w:t>
      </w:r>
      <w:r>
        <w:rPr>
          <w:sz w:val="22"/>
        </w:rPr>
        <w:t>control</w:t>
      </w:r>
      <w:r>
        <w:rPr>
          <w:spacing w:val="-6"/>
          <w:sz w:val="22"/>
        </w:rPr>
        <w:t> </w:t>
      </w:r>
      <w:r>
        <w:rPr>
          <w:sz w:val="22"/>
        </w:rPr>
        <w:t>and</w:t>
      </w:r>
      <w:r>
        <w:rPr>
          <w:spacing w:val="-6"/>
          <w:sz w:val="22"/>
        </w:rPr>
        <w:t> </w:t>
      </w:r>
      <w:r>
        <w:rPr>
          <w:sz w:val="22"/>
        </w:rPr>
        <w:t>computation,</w:t>
      </w:r>
      <w:r>
        <w:rPr>
          <w:spacing w:val="-6"/>
          <w:sz w:val="22"/>
        </w:rPr>
        <w:t> </w:t>
      </w:r>
      <w:r>
        <w:rPr>
          <w:sz w:val="22"/>
        </w:rPr>
        <w:t>multi-agent</w:t>
      </w:r>
      <w:r>
        <w:rPr>
          <w:spacing w:val="-6"/>
          <w:sz w:val="22"/>
        </w:rPr>
        <w:t> </w:t>
      </w:r>
      <w:r>
        <w:rPr>
          <w:sz w:val="22"/>
        </w:rPr>
        <w:t>systems,</w:t>
      </w:r>
      <w:r>
        <w:rPr>
          <w:spacing w:val="-6"/>
          <w:sz w:val="22"/>
        </w:rPr>
        <w:t> </w:t>
      </w:r>
      <w:r>
        <w:rPr>
          <w:sz w:val="22"/>
        </w:rPr>
        <w:t>social</w:t>
      </w:r>
      <w:r>
        <w:rPr>
          <w:spacing w:val="-6"/>
          <w:sz w:val="22"/>
        </w:rPr>
        <w:t> </w:t>
      </w:r>
      <w:r>
        <w:rPr>
          <w:sz w:val="22"/>
        </w:rPr>
        <w:t>networks,</w:t>
      </w:r>
      <w:r>
        <w:rPr>
          <w:spacing w:val="-6"/>
          <w:sz w:val="22"/>
        </w:rPr>
        <w:t> </w:t>
      </w:r>
      <w:r>
        <w:rPr>
          <w:sz w:val="22"/>
        </w:rPr>
        <w:t>epidemic networks, and power networks.</w:t>
      </w:r>
    </w:p>
    <w:p>
      <w:pPr>
        <w:tabs>
          <w:tab w:pos="3179" w:val="left" w:leader="none"/>
        </w:tabs>
        <w:spacing w:line="256" w:lineRule="auto" w:before="0"/>
        <w:ind w:left="3180" w:right="370" w:hanging="2880"/>
        <w:jc w:val="left"/>
        <w:rPr>
          <w:sz w:val="22"/>
        </w:rPr>
      </w:pPr>
      <w:r>
        <w:rPr>
          <w:sz w:val="22"/>
        </w:rPr>
        <w:t>Luo, Fang</w:t>
        <w:tab/>
        <w:t>High</w:t>
      </w:r>
      <w:r>
        <w:rPr>
          <w:spacing w:val="-5"/>
          <w:sz w:val="22"/>
        </w:rPr>
        <w:t> </w:t>
      </w:r>
      <w:r>
        <w:rPr>
          <w:sz w:val="22"/>
        </w:rPr>
        <w:t>power-density</w:t>
      </w:r>
      <w:r>
        <w:rPr>
          <w:spacing w:val="-5"/>
          <w:sz w:val="22"/>
        </w:rPr>
        <w:t> </w:t>
      </w:r>
      <w:r>
        <w:rPr>
          <w:sz w:val="22"/>
        </w:rPr>
        <w:t>converter</w:t>
      </w:r>
      <w:r>
        <w:rPr>
          <w:spacing w:val="-5"/>
          <w:sz w:val="22"/>
        </w:rPr>
        <w:t> </w:t>
      </w:r>
      <w:r>
        <w:rPr>
          <w:sz w:val="22"/>
        </w:rPr>
        <w:t>design,</w:t>
      </w:r>
      <w:r>
        <w:rPr>
          <w:spacing w:val="-5"/>
          <w:sz w:val="22"/>
        </w:rPr>
        <w:t> </w:t>
      </w:r>
      <w:r>
        <w:rPr>
          <w:sz w:val="22"/>
        </w:rPr>
        <w:t>high-density</w:t>
      </w:r>
      <w:r>
        <w:rPr>
          <w:spacing w:val="-5"/>
          <w:sz w:val="22"/>
        </w:rPr>
        <w:t> </w:t>
      </w:r>
      <w:r>
        <w:rPr>
          <w:sz w:val="22"/>
        </w:rPr>
        <w:t>EMI</w:t>
      </w:r>
      <w:r>
        <w:rPr>
          <w:spacing w:val="-5"/>
          <w:sz w:val="22"/>
        </w:rPr>
        <w:t> </w:t>
      </w:r>
      <w:r>
        <w:rPr>
          <w:sz w:val="22"/>
        </w:rPr>
        <w:t>filter</w:t>
      </w:r>
      <w:r>
        <w:rPr>
          <w:spacing w:val="-5"/>
          <w:sz w:val="22"/>
        </w:rPr>
        <w:t> </w:t>
      </w:r>
      <w:r>
        <w:rPr>
          <w:sz w:val="22"/>
        </w:rPr>
        <w:t>design</w:t>
      </w:r>
      <w:r>
        <w:rPr>
          <w:spacing w:val="-5"/>
          <w:sz w:val="22"/>
        </w:rPr>
        <w:t> </w:t>
      </w:r>
      <w:r>
        <w:rPr>
          <w:sz w:val="22"/>
        </w:rPr>
        <w:t>and</w:t>
      </w:r>
      <w:r>
        <w:rPr>
          <w:spacing w:val="-5"/>
          <w:sz w:val="22"/>
        </w:rPr>
        <w:t> </w:t>
      </w:r>
      <w:r>
        <w:rPr>
          <w:sz w:val="22"/>
        </w:rPr>
        <w:t>integration,</w:t>
      </w:r>
      <w:r>
        <w:rPr>
          <w:spacing w:val="-5"/>
          <w:sz w:val="22"/>
        </w:rPr>
        <w:t> </w:t>
      </w:r>
      <w:r>
        <w:rPr>
          <w:sz w:val="22"/>
        </w:rPr>
        <w:t>and power module packaging/integration for wide band-gap devices.</w:t>
      </w:r>
    </w:p>
    <w:p>
      <w:pPr>
        <w:tabs>
          <w:tab w:pos="3179" w:val="left" w:leader="none"/>
        </w:tabs>
        <w:spacing w:line="256" w:lineRule="auto" w:before="0"/>
        <w:ind w:left="300" w:right="1709" w:firstLine="0"/>
        <w:jc w:val="left"/>
        <w:rPr>
          <w:sz w:val="22"/>
        </w:rPr>
      </w:pPr>
      <w:r>
        <w:rPr>
          <w:sz w:val="22"/>
        </w:rPr>
        <w:t>Luryi, Serge</w:t>
        <w:tab/>
        <w:t>Sensor</w:t>
      </w:r>
      <w:r>
        <w:rPr>
          <w:spacing w:val="-7"/>
          <w:sz w:val="22"/>
        </w:rPr>
        <w:t> </w:t>
      </w:r>
      <w:r>
        <w:rPr>
          <w:sz w:val="22"/>
        </w:rPr>
        <w:t>systems,</w:t>
      </w:r>
      <w:r>
        <w:rPr>
          <w:spacing w:val="-7"/>
          <w:sz w:val="22"/>
        </w:rPr>
        <w:t> </w:t>
      </w:r>
      <w:r>
        <w:rPr>
          <w:sz w:val="22"/>
        </w:rPr>
        <w:t>semiconductor</w:t>
      </w:r>
      <w:r>
        <w:rPr>
          <w:spacing w:val="-7"/>
          <w:sz w:val="22"/>
        </w:rPr>
        <w:t> </w:t>
      </w:r>
      <w:r>
        <w:rPr>
          <w:sz w:val="22"/>
        </w:rPr>
        <w:t>devices</w:t>
      </w:r>
      <w:r>
        <w:rPr>
          <w:spacing w:val="-7"/>
          <w:sz w:val="22"/>
        </w:rPr>
        <w:t> </w:t>
      </w:r>
      <w:r>
        <w:rPr>
          <w:sz w:val="22"/>
        </w:rPr>
        <w:t>and</w:t>
      </w:r>
      <w:r>
        <w:rPr>
          <w:spacing w:val="-7"/>
          <w:sz w:val="22"/>
        </w:rPr>
        <w:t> </w:t>
      </w:r>
      <w:r>
        <w:rPr>
          <w:sz w:val="22"/>
        </w:rPr>
        <w:t>technologies,</w:t>
      </w:r>
      <w:r>
        <w:rPr>
          <w:spacing w:val="-7"/>
          <w:sz w:val="22"/>
        </w:rPr>
        <w:t> </w:t>
      </w:r>
      <w:r>
        <w:rPr>
          <w:sz w:val="22"/>
        </w:rPr>
        <w:t>Optoelectronics Milder, Peter</w:t>
        <w:tab/>
        <w:t>Domain-specific hardware generation tools for FPGA and ASIC</w:t>
      </w:r>
    </w:p>
    <w:p>
      <w:pPr>
        <w:tabs>
          <w:tab w:pos="3179" w:val="left" w:leader="none"/>
        </w:tabs>
        <w:spacing w:line="252" w:lineRule="exact" w:before="0"/>
        <w:ind w:left="300" w:right="0" w:firstLine="0"/>
        <w:jc w:val="left"/>
        <w:rPr>
          <w:sz w:val="22"/>
        </w:rPr>
      </w:pPr>
      <w:r>
        <w:rPr>
          <w:sz w:val="22"/>
        </w:rPr>
        <w:t>Parekh,</w:t>
      </w:r>
      <w:r>
        <w:rPr>
          <w:spacing w:val="-7"/>
          <w:sz w:val="22"/>
        </w:rPr>
        <w:t> </w:t>
      </w:r>
      <w:r>
        <w:rPr>
          <w:sz w:val="22"/>
        </w:rPr>
        <w:t>Jayant</w:t>
      </w:r>
      <w:r>
        <w:rPr>
          <w:spacing w:val="-6"/>
          <w:sz w:val="22"/>
        </w:rPr>
        <w:t> </w:t>
      </w:r>
      <w:r>
        <w:rPr>
          <w:spacing w:val="-5"/>
          <w:sz w:val="22"/>
        </w:rPr>
        <w:t>P.</w:t>
      </w:r>
      <w:r>
        <w:rPr>
          <w:sz w:val="22"/>
        </w:rPr>
        <w:tab/>
        <w:t>Microwave</w:t>
      </w:r>
      <w:r>
        <w:rPr>
          <w:spacing w:val="-12"/>
          <w:sz w:val="22"/>
        </w:rPr>
        <w:t> </w:t>
      </w:r>
      <w:r>
        <w:rPr>
          <w:sz w:val="22"/>
        </w:rPr>
        <w:t>acoustics;</w:t>
      </w:r>
      <w:r>
        <w:rPr>
          <w:spacing w:val="-9"/>
          <w:sz w:val="22"/>
        </w:rPr>
        <w:t> </w:t>
      </w:r>
      <w:r>
        <w:rPr>
          <w:sz w:val="22"/>
        </w:rPr>
        <w:t>microwave</w:t>
      </w:r>
      <w:r>
        <w:rPr>
          <w:spacing w:val="-10"/>
          <w:sz w:val="22"/>
        </w:rPr>
        <w:t> </w:t>
      </w:r>
      <w:r>
        <w:rPr>
          <w:sz w:val="22"/>
        </w:rPr>
        <w:t>magnetics;</w:t>
      </w:r>
      <w:r>
        <w:rPr>
          <w:spacing w:val="-9"/>
          <w:sz w:val="22"/>
        </w:rPr>
        <w:t> </w:t>
      </w:r>
      <w:r>
        <w:rPr>
          <w:sz w:val="22"/>
        </w:rPr>
        <w:t>microwave</w:t>
      </w:r>
      <w:r>
        <w:rPr>
          <w:spacing w:val="-9"/>
          <w:sz w:val="22"/>
        </w:rPr>
        <w:t> </w:t>
      </w:r>
      <w:r>
        <w:rPr>
          <w:spacing w:val="-2"/>
          <w:sz w:val="22"/>
        </w:rPr>
        <w:t>electronics;</w:t>
      </w:r>
    </w:p>
    <w:p>
      <w:pPr>
        <w:spacing w:before="14"/>
        <w:ind w:left="3174" w:right="0" w:firstLine="0"/>
        <w:jc w:val="left"/>
        <w:rPr>
          <w:sz w:val="22"/>
        </w:rPr>
      </w:pPr>
      <w:r>
        <w:rPr>
          <w:sz w:val="22"/>
        </w:rPr>
        <w:t>microcomputer</w:t>
      </w:r>
      <w:r>
        <w:rPr>
          <w:spacing w:val="-13"/>
          <w:sz w:val="22"/>
        </w:rPr>
        <w:t> </w:t>
      </w:r>
      <w:r>
        <w:rPr>
          <w:spacing w:val="-2"/>
          <w:sz w:val="22"/>
        </w:rPr>
        <w:t>applications.</w:t>
      </w:r>
    </w:p>
    <w:p>
      <w:pPr>
        <w:tabs>
          <w:tab w:pos="3179" w:val="left" w:leader="none"/>
        </w:tabs>
        <w:spacing w:line="256" w:lineRule="auto" w:before="18"/>
        <w:ind w:left="300" w:right="526" w:firstLine="0"/>
        <w:jc w:val="left"/>
        <w:rPr>
          <w:sz w:val="22"/>
        </w:rPr>
      </w:pPr>
      <w:r>
        <w:rPr>
          <w:sz w:val="22"/>
        </w:rPr>
        <w:t>Robertazzi, Thomas G.</w:t>
        <w:tab/>
        <w:t>Computer</w:t>
      </w:r>
      <w:r>
        <w:rPr>
          <w:spacing w:val="-6"/>
          <w:sz w:val="22"/>
        </w:rPr>
        <w:t> </w:t>
      </w:r>
      <w:r>
        <w:rPr>
          <w:sz w:val="22"/>
        </w:rPr>
        <w:t>networks;</w:t>
      </w:r>
      <w:r>
        <w:rPr>
          <w:spacing w:val="-6"/>
          <w:sz w:val="22"/>
        </w:rPr>
        <w:t> </w:t>
      </w:r>
      <w:r>
        <w:rPr>
          <w:sz w:val="22"/>
        </w:rPr>
        <w:t>parallel</w:t>
      </w:r>
      <w:r>
        <w:rPr>
          <w:spacing w:val="-6"/>
          <w:sz w:val="22"/>
        </w:rPr>
        <w:t> </w:t>
      </w:r>
      <w:r>
        <w:rPr>
          <w:sz w:val="22"/>
        </w:rPr>
        <w:t>processing,</w:t>
      </w:r>
      <w:r>
        <w:rPr>
          <w:spacing w:val="-6"/>
          <w:sz w:val="22"/>
        </w:rPr>
        <w:t> </w:t>
      </w:r>
      <w:r>
        <w:rPr>
          <w:sz w:val="22"/>
        </w:rPr>
        <w:t>performance</w:t>
      </w:r>
      <w:r>
        <w:rPr>
          <w:spacing w:val="-6"/>
          <w:sz w:val="22"/>
        </w:rPr>
        <w:t> </w:t>
      </w:r>
      <w:r>
        <w:rPr>
          <w:sz w:val="22"/>
        </w:rPr>
        <w:t>evaluation</w:t>
      </w:r>
      <w:r>
        <w:rPr>
          <w:spacing w:val="-6"/>
          <w:sz w:val="22"/>
        </w:rPr>
        <w:t> </w:t>
      </w:r>
      <w:r>
        <w:rPr>
          <w:sz w:val="22"/>
        </w:rPr>
        <w:t>and</w:t>
      </w:r>
      <w:r>
        <w:rPr>
          <w:spacing w:val="-6"/>
          <w:sz w:val="22"/>
        </w:rPr>
        <w:t> </w:t>
      </w:r>
      <w:r>
        <w:rPr>
          <w:sz w:val="22"/>
        </w:rPr>
        <w:t>e-commerce</w:t>
      </w:r>
      <w:r>
        <w:rPr>
          <w:spacing w:val="-6"/>
          <w:sz w:val="22"/>
        </w:rPr>
        <w:t> </w:t>
      </w:r>
      <w:r>
        <w:rPr>
          <w:sz w:val="22"/>
        </w:rPr>
        <w:t>tech. Salman, Emre</w:t>
        <w:tab/>
        <w:t>Nanoscale integrated circuit design; digital and mixed signal circuits</w:t>
      </w:r>
    </w:p>
    <w:p>
      <w:pPr>
        <w:tabs>
          <w:tab w:pos="3949" w:val="left" w:leader="none"/>
        </w:tabs>
        <w:spacing w:line="252" w:lineRule="exact" w:before="0"/>
        <w:ind w:left="300" w:right="0" w:firstLine="0"/>
        <w:jc w:val="left"/>
        <w:rPr>
          <w:sz w:val="22"/>
        </w:rPr>
      </w:pPr>
      <w:r>
        <w:rPr>
          <w:spacing w:val="-2"/>
          <w:sz w:val="22"/>
        </w:rPr>
        <w:t>Shamash,</w:t>
      </w:r>
      <w:r>
        <w:rPr>
          <w:sz w:val="22"/>
        </w:rPr>
        <w:t> </w:t>
      </w:r>
      <w:r>
        <w:rPr>
          <w:spacing w:val="-4"/>
          <w:sz w:val="22"/>
        </w:rPr>
        <w:t>Yacov</w:t>
      </w:r>
      <w:r>
        <w:rPr>
          <w:sz w:val="22"/>
        </w:rPr>
        <w:tab/>
        <w:t>Control</w:t>
      </w:r>
      <w:r>
        <w:rPr>
          <w:spacing w:val="-8"/>
          <w:sz w:val="22"/>
        </w:rPr>
        <w:t> </w:t>
      </w:r>
      <w:r>
        <w:rPr>
          <w:sz w:val="22"/>
        </w:rPr>
        <w:t>systems</w:t>
      </w:r>
      <w:r>
        <w:rPr>
          <w:spacing w:val="-6"/>
          <w:sz w:val="22"/>
        </w:rPr>
        <w:t> </w:t>
      </w:r>
      <w:r>
        <w:rPr>
          <w:sz w:val="22"/>
        </w:rPr>
        <w:t>and</w:t>
      </w:r>
      <w:r>
        <w:rPr>
          <w:spacing w:val="-5"/>
          <w:sz w:val="22"/>
        </w:rPr>
        <w:t> </w:t>
      </w:r>
      <w:r>
        <w:rPr>
          <w:spacing w:val="-2"/>
          <w:sz w:val="22"/>
        </w:rPr>
        <w:t>robotics.</w:t>
      </w:r>
    </w:p>
    <w:p>
      <w:pPr>
        <w:tabs>
          <w:tab w:pos="3179" w:val="left" w:leader="none"/>
        </w:tabs>
        <w:spacing w:line="256" w:lineRule="auto" w:before="17"/>
        <w:ind w:left="3180" w:right="1380" w:hanging="2880"/>
        <w:jc w:val="left"/>
        <w:rPr>
          <w:sz w:val="22"/>
        </w:rPr>
      </w:pPr>
      <w:r>
        <w:rPr>
          <w:sz w:val="22"/>
        </w:rPr>
        <w:t>Shterengas, Leon</w:t>
        <w:tab/>
        <w:t>High</w:t>
      </w:r>
      <w:r>
        <w:rPr>
          <w:spacing w:val="-5"/>
          <w:sz w:val="22"/>
        </w:rPr>
        <w:t> </w:t>
      </w:r>
      <w:r>
        <w:rPr>
          <w:sz w:val="22"/>
        </w:rPr>
        <w:t>power</w:t>
      </w:r>
      <w:r>
        <w:rPr>
          <w:spacing w:val="-5"/>
          <w:sz w:val="22"/>
        </w:rPr>
        <w:t> </w:t>
      </w:r>
      <w:r>
        <w:rPr>
          <w:sz w:val="22"/>
        </w:rPr>
        <w:t>and</w:t>
      </w:r>
      <w:r>
        <w:rPr>
          <w:spacing w:val="-5"/>
          <w:sz w:val="22"/>
        </w:rPr>
        <w:t> </w:t>
      </w:r>
      <w:r>
        <w:rPr>
          <w:sz w:val="22"/>
        </w:rPr>
        <w:t>high</w:t>
      </w:r>
      <w:r>
        <w:rPr>
          <w:spacing w:val="-5"/>
          <w:sz w:val="22"/>
        </w:rPr>
        <w:t> </w:t>
      </w:r>
      <w:r>
        <w:rPr>
          <w:sz w:val="22"/>
        </w:rPr>
        <w:t>speed</w:t>
      </w:r>
      <w:r>
        <w:rPr>
          <w:spacing w:val="-5"/>
          <w:sz w:val="22"/>
        </w:rPr>
        <w:t> </w:t>
      </w:r>
      <w:r>
        <w:rPr>
          <w:sz w:val="22"/>
        </w:rPr>
        <w:t>light</w:t>
      </w:r>
      <w:r>
        <w:rPr>
          <w:spacing w:val="-5"/>
          <w:sz w:val="22"/>
        </w:rPr>
        <w:t> </w:t>
      </w:r>
      <w:r>
        <w:rPr>
          <w:sz w:val="22"/>
        </w:rPr>
        <w:t>emitters,</w:t>
      </w:r>
      <w:r>
        <w:rPr>
          <w:spacing w:val="-5"/>
          <w:sz w:val="22"/>
        </w:rPr>
        <w:t> </w:t>
      </w:r>
      <w:r>
        <w:rPr>
          <w:sz w:val="22"/>
        </w:rPr>
        <w:t>carrier</w:t>
      </w:r>
      <w:r>
        <w:rPr>
          <w:spacing w:val="-5"/>
          <w:sz w:val="22"/>
        </w:rPr>
        <w:t> </w:t>
      </w:r>
      <w:r>
        <w:rPr>
          <w:sz w:val="22"/>
        </w:rPr>
        <w:t>dynamics</w:t>
      </w:r>
      <w:r>
        <w:rPr>
          <w:spacing w:val="-5"/>
          <w:sz w:val="22"/>
        </w:rPr>
        <w:t> </w:t>
      </w:r>
      <w:r>
        <w:rPr>
          <w:sz w:val="22"/>
        </w:rPr>
        <w:t>in</w:t>
      </w:r>
      <w:r>
        <w:rPr>
          <w:spacing w:val="-5"/>
          <w:sz w:val="22"/>
        </w:rPr>
        <w:t> </w:t>
      </w:r>
      <w:r>
        <w:rPr>
          <w:sz w:val="22"/>
        </w:rPr>
        <w:t>nanostructures, molecular beam epitaxy</w:t>
      </w:r>
    </w:p>
    <w:p>
      <w:pPr>
        <w:tabs>
          <w:tab w:pos="3179" w:val="left" w:leader="none"/>
        </w:tabs>
        <w:spacing w:line="252" w:lineRule="exact" w:before="0"/>
        <w:ind w:left="300" w:right="0" w:firstLine="0"/>
        <w:jc w:val="left"/>
        <w:rPr>
          <w:sz w:val="22"/>
        </w:rPr>
      </w:pPr>
      <w:r>
        <w:rPr>
          <w:sz w:val="22"/>
        </w:rPr>
        <w:t>Short,</w:t>
      </w:r>
      <w:r>
        <w:rPr>
          <w:spacing w:val="-7"/>
          <w:sz w:val="22"/>
        </w:rPr>
        <w:t> </w:t>
      </w:r>
      <w:r>
        <w:rPr>
          <w:sz w:val="22"/>
        </w:rPr>
        <w:t>Kenneth</w:t>
      </w:r>
      <w:r>
        <w:rPr>
          <w:spacing w:val="-6"/>
          <w:sz w:val="22"/>
        </w:rPr>
        <w:t> </w:t>
      </w:r>
      <w:r>
        <w:rPr>
          <w:spacing w:val="-5"/>
          <w:sz w:val="22"/>
        </w:rPr>
        <w:t>L.</w:t>
      </w:r>
      <w:r>
        <w:rPr>
          <w:sz w:val="22"/>
        </w:rPr>
        <w:tab/>
        <w:t>Digital</w:t>
      </w:r>
      <w:r>
        <w:rPr>
          <w:spacing w:val="-11"/>
          <w:sz w:val="22"/>
        </w:rPr>
        <w:t> </w:t>
      </w:r>
      <w:r>
        <w:rPr>
          <w:sz w:val="22"/>
        </w:rPr>
        <w:t>system</w:t>
      </w:r>
      <w:r>
        <w:rPr>
          <w:spacing w:val="-8"/>
          <w:sz w:val="22"/>
        </w:rPr>
        <w:t> </w:t>
      </w:r>
      <w:r>
        <w:rPr>
          <w:sz w:val="22"/>
        </w:rPr>
        <w:t>design;</w:t>
      </w:r>
      <w:r>
        <w:rPr>
          <w:spacing w:val="-8"/>
          <w:sz w:val="22"/>
        </w:rPr>
        <w:t> </w:t>
      </w:r>
      <w:r>
        <w:rPr>
          <w:sz w:val="22"/>
        </w:rPr>
        <w:t>embedded</w:t>
      </w:r>
      <w:r>
        <w:rPr>
          <w:spacing w:val="-9"/>
          <w:sz w:val="22"/>
        </w:rPr>
        <w:t> </w:t>
      </w:r>
      <w:r>
        <w:rPr>
          <w:sz w:val="22"/>
        </w:rPr>
        <w:t>microprocessor</w:t>
      </w:r>
      <w:r>
        <w:rPr>
          <w:spacing w:val="-8"/>
          <w:sz w:val="22"/>
        </w:rPr>
        <w:t> </w:t>
      </w:r>
      <w:r>
        <w:rPr>
          <w:sz w:val="22"/>
        </w:rPr>
        <w:t>systems;</w:t>
      </w:r>
      <w:r>
        <w:rPr>
          <w:spacing w:val="-8"/>
          <w:sz w:val="22"/>
        </w:rPr>
        <w:t> </w:t>
      </w:r>
      <w:r>
        <w:rPr>
          <w:spacing w:val="-2"/>
          <w:sz w:val="22"/>
        </w:rPr>
        <w:t>instrumentation.</w:t>
      </w:r>
    </w:p>
    <w:p>
      <w:pPr>
        <w:tabs>
          <w:tab w:pos="3179" w:val="left" w:leader="none"/>
        </w:tabs>
        <w:spacing w:line="256" w:lineRule="auto" w:before="17"/>
        <w:ind w:left="3180" w:right="481" w:hanging="2880"/>
        <w:jc w:val="left"/>
        <w:rPr>
          <w:sz w:val="22"/>
        </w:rPr>
      </w:pPr>
      <w:r>
        <w:rPr>
          <w:sz w:val="22"/>
        </w:rPr>
        <w:t>Suchalkin, Sergey</w:t>
        <w:tab/>
        <w:t>Design</w:t>
      </w:r>
      <w:r>
        <w:rPr>
          <w:spacing w:val="-6"/>
          <w:sz w:val="22"/>
        </w:rPr>
        <w:t> </w:t>
      </w:r>
      <w:r>
        <w:rPr>
          <w:sz w:val="22"/>
        </w:rPr>
        <w:t>and</w:t>
      </w:r>
      <w:r>
        <w:rPr>
          <w:spacing w:val="-6"/>
          <w:sz w:val="22"/>
        </w:rPr>
        <w:t> </w:t>
      </w:r>
      <w:r>
        <w:rPr>
          <w:sz w:val="22"/>
        </w:rPr>
        <w:t>Development</w:t>
      </w:r>
      <w:r>
        <w:rPr>
          <w:spacing w:val="-6"/>
          <w:sz w:val="22"/>
        </w:rPr>
        <w:t> </w:t>
      </w:r>
      <w:r>
        <w:rPr>
          <w:sz w:val="22"/>
        </w:rPr>
        <w:t>of</w:t>
      </w:r>
      <w:r>
        <w:rPr>
          <w:spacing w:val="-6"/>
          <w:sz w:val="22"/>
        </w:rPr>
        <w:t> </w:t>
      </w:r>
      <w:r>
        <w:rPr>
          <w:sz w:val="22"/>
        </w:rPr>
        <w:t>optoelectronic</w:t>
      </w:r>
      <w:r>
        <w:rPr>
          <w:spacing w:val="-6"/>
          <w:sz w:val="22"/>
        </w:rPr>
        <w:t> </w:t>
      </w:r>
      <w:r>
        <w:rPr>
          <w:sz w:val="22"/>
        </w:rPr>
        <w:t>devices.</w:t>
      </w:r>
      <w:r>
        <w:rPr>
          <w:spacing w:val="-6"/>
          <w:sz w:val="22"/>
        </w:rPr>
        <w:t> </w:t>
      </w:r>
      <w:r>
        <w:rPr>
          <w:sz w:val="22"/>
        </w:rPr>
        <w:t>Far-</w:t>
      </w:r>
      <w:r>
        <w:rPr>
          <w:spacing w:val="-6"/>
          <w:sz w:val="22"/>
        </w:rPr>
        <w:t> </w:t>
      </w:r>
      <w:r>
        <w:rPr>
          <w:sz w:val="22"/>
        </w:rPr>
        <w:t>and</w:t>
      </w:r>
      <w:r>
        <w:rPr>
          <w:spacing w:val="-6"/>
          <w:sz w:val="22"/>
        </w:rPr>
        <w:t> </w:t>
      </w:r>
      <w:r>
        <w:rPr>
          <w:sz w:val="22"/>
        </w:rPr>
        <w:t>Mid-infrared</w:t>
      </w:r>
      <w:r>
        <w:rPr>
          <w:spacing w:val="-6"/>
          <w:sz w:val="22"/>
        </w:rPr>
        <w:t> </w:t>
      </w:r>
      <w:r>
        <w:rPr>
          <w:sz w:val="22"/>
        </w:rPr>
        <w:t>spectroscopy of solids. Physics of semiconductors and nanostructures.</w:t>
      </w:r>
    </w:p>
    <w:p>
      <w:pPr>
        <w:tabs>
          <w:tab w:pos="3179" w:val="left" w:leader="none"/>
        </w:tabs>
        <w:spacing w:line="256" w:lineRule="auto" w:before="0"/>
        <w:ind w:left="300" w:right="5097" w:firstLine="0"/>
        <w:jc w:val="left"/>
        <w:rPr>
          <w:sz w:val="22"/>
        </w:rPr>
      </w:pPr>
      <w:r>
        <w:rPr>
          <w:sz w:val="22"/>
        </w:rPr>
        <w:t>Stanacevic, Milutin</w:t>
        <w:tab/>
        <w:t>Analog and Digital VLSI Circuits Subbarao, Murali</w:t>
        <w:tab/>
        <w:t>Computer</w:t>
      </w:r>
      <w:r>
        <w:rPr>
          <w:spacing w:val="-13"/>
          <w:sz w:val="22"/>
        </w:rPr>
        <w:t> </w:t>
      </w:r>
      <w:r>
        <w:rPr>
          <w:sz w:val="22"/>
        </w:rPr>
        <w:t>vision;</w:t>
      </w:r>
      <w:r>
        <w:rPr>
          <w:spacing w:val="-13"/>
          <w:sz w:val="22"/>
        </w:rPr>
        <w:t> </w:t>
      </w:r>
      <w:r>
        <w:rPr>
          <w:sz w:val="22"/>
        </w:rPr>
        <w:t>image</w:t>
      </w:r>
      <w:r>
        <w:rPr>
          <w:spacing w:val="-13"/>
          <w:sz w:val="22"/>
        </w:rPr>
        <w:t> </w:t>
      </w:r>
      <w:r>
        <w:rPr>
          <w:sz w:val="22"/>
        </w:rPr>
        <w:t>processing</w:t>
      </w:r>
    </w:p>
    <w:p>
      <w:pPr>
        <w:tabs>
          <w:tab w:pos="3179" w:val="left" w:leader="none"/>
        </w:tabs>
        <w:spacing w:line="256" w:lineRule="auto" w:before="0"/>
        <w:ind w:left="3180" w:right="629" w:hanging="2880"/>
        <w:jc w:val="left"/>
        <w:rPr>
          <w:sz w:val="22"/>
        </w:rPr>
      </w:pPr>
      <w:r>
        <w:rPr>
          <w:sz w:val="22"/>
        </w:rPr>
        <w:t>Tang, K. Wendy</w:t>
        <w:tab/>
        <w:t>Parallel</w:t>
      </w:r>
      <w:r>
        <w:rPr>
          <w:spacing w:val="-6"/>
          <w:sz w:val="22"/>
        </w:rPr>
        <w:t> </w:t>
      </w:r>
      <w:r>
        <w:rPr>
          <w:sz w:val="22"/>
        </w:rPr>
        <w:t>and</w:t>
      </w:r>
      <w:r>
        <w:rPr>
          <w:spacing w:val="-6"/>
          <w:sz w:val="22"/>
        </w:rPr>
        <w:t> </w:t>
      </w:r>
      <w:r>
        <w:rPr>
          <w:sz w:val="22"/>
        </w:rPr>
        <w:t>distributed</w:t>
      </w:r>
      <w:r>
        <w:rPr>
          <w:spacing w:val="-6"/>
          <w:sz w:val="22"/>
        </w:rPr>
        <w:t> </w:t>
      </w:r>
      <w:r>
        <w:rPr>
          <w:sz w:val="22"/>
        </w:rPr>
        <w:t>processing;</w:t>
      </w:r>
      <w:r>
        <w:rPr>
          <w:spacing w:val="-6"/>
          <w:sz w:val="22"/>
        </w:rPr>
        <w:t> </w:t>
      </w:r>
      <w:r>
        <w:rPr>
          <w:sz w:val="22"/>
        </w:rPr>
        <w:t>massively</w:t>
      </w:r>
      <w:r>
        <w:rPr>
          <w:spacing w:val="-6"/>
          <w:sz w:val="22"/>
        </w:rPr>
        <w:t> </w:t>
      </w:r>
      <w:r>
        <w:rPr>
          <w:sz w:val="22"/>
        </w:rPr>
        <w:t>parallel</w:t>
      </w:r>
      <w:r>
        <w:rPr>
          <w:spacing w:val="-6"/>
          <w:sz w:val="22"/>
        </w:rPr>
        <w:t> </w:t>
      </w:r>
      <w:r>
        <w:rPr>
          <w:sz w:val="22"/>
        </w:rPr>
        <w:t>systems;</w:t>
      </w:r>
      <w:r>
        <w:rPr>
          <w:spacing w:val="-6"/>
          <w:sz w:val="22"/>
        </w:rPr>
        <w:t> </w:t>
      </w:r>
      <w:r>
        <w:rPr>
          <w:sz w:val="22"/>
        </w:rPr>
        <w:t>computer</w:t>
      </w:r>
      <w:r>
        <w:rPr>
          <w:spacing w:val="-6"/>
          <w:sz w:val="22"/>
        </w:rPr>
        <w:t> </w:t>
      </w:r>
      <w:r>
        <w:rPr>
          <w:sz w:val="22"/>
        </w:rPr>
        <w:t>architecture, neural networks.</w:t>
      </w:r>
    </w:p>
    <w:p>
      <w:pPr>
        <w:tabs>
          <w:tab w:pos="3179" w:val="left" w:leader="none"/>
        </w:tabs>
        <w:spacing w:line="252" w:lineRule="exact" w:before="0"/>
        <w:ind w:left="300" w:right="0" w:firstLine="0"/>
        <w:jc w:val="left"/>
        <w:rPr>
          <w:sz w:val="22"/>
        </w:rPr>
      </w:pPr>
      <w:r>
        <w:rPr>
          <w:sz w:val="22"/>
        </w:rPr>
        <w:t>Wang,</w:t>
      </w:r>
      <w:r>
        <w:rPr>
          <w:spacing w:val="33"/>
          <w:sz w:val="22"/>
        </w:rPr>
        <w:t> </w:t>
      </w:r>
      <w:r>
        <w:rPr>
          <w:spacing w:val="-5"/>
          <w:sz w:val="22"/>
        </w:rPr>
        <w:t>Xin</w:t>
      </w:r>
      <w:r>
        <w:rPr>
          <w:sz w:val="22"/>
        </w:rPr>
        <w:tab/>
        <w:t>Mobile</w:t>
      </w:r>
      <w:r>
        <w:rPr>
          <w:spacing w:val="-11"/>
          <w:sz w:val="22"/>
        </w:rPr>
        <w:t> </w:t>
      </w:r>
      <w:r>
        <w:rPr>
          <w:sz w:val="22"/>
        </w:rPr>
        <w:t>Computing</w:t>
      </w:r>
      <w:r>
        <w:rPr>
          <w:spacing w:val="-9"/>
          <w:sz w:val="22"/>
        </w:rPr>
        <w:t> </w:t>
      </w:r>
      <w:r>
        <w:rPr>
          <w:sz w:val="22"/>
        </w:rPr>
        <w:t>and</w:t>
      </w:r>
      <w:r>
        <w:rPr>
          <w:spacing w:val="-12"/>
          <w:sz w:val="22"/>
        </w:rPr>
        <w:t> </w:t>
      </w:r>
      <w:r>
        <w:rPr>
          <w:sz w:val="22"/>
        </w:rPr>
        <w:t>Wireless</w:t>
      </w:r>
      <w:r>
        <w:rPr>
          <w:spacing w:val="-8"/>
          <w:sz w:val="22"/>
        </w:rPr>
        <w:t> </w:t>
      </w:r>
      <w:r>
        <w:rPr>
          <w:spacing w:val="-2"/>
          <w:sz w:val="22"/>
        </w:rPr>
        <w:t>Networking</w:t>
      </w:r>
    </w:p>
    <w:p>
      <w:pPr>
        <w:tabs>
          <w:tab w:pos="3179" w:val="left" w:leader="none"/>
        </w:tabs>
        <w:spacing w:line="256" w:lineRule="auto" w:before="14"/>
        <w:ind w:left="3180" w:right="923" w:hanging="2880"/>
        <w:jc w:val="left"/>
        <w:rPr>
          <w:sz w:val="22"/>
        </w:rPr>
      </w:pPr>
      <w:r>
        <w:rPr>
          <w:sz w:val="22"/>
        </w:rPr>
        <w:t>Westerfeld, David</w:t>
        <w:tab/>
        <w:t>Design</w:t>
      </w:r>
      <w:r>
        <w:rPr>
          <w:spacing w:val="-6"/>
          <w:sz w:val="22"/>
        </w:rPr>
        <w:t> </w:t>
      </w:r>
      <w:r>
        <w:rPr>
          <w:sz w:val="22"/>
        </w:rPr>
        <w:t>and</w:t>
      </w:r>
      <w:r>
        <w:rPr>
          <w:spacing w:val="-7"/>
          <w:sz w:val="22"/>
        </w:rPr>
        <w:t> </w:t>
      </w:r>
      <w:r>
        <w:rPr>
          <w:sz w:val="22"/>
        </w:rPr>
        <w:t>characterization</w:t>
      </w:r>
      <w:r>
        <w:rPr>
          <w:spacing w:val="-6"/>
          <w:sz w:val="22"/>
        </w:rPr>
        <w:t> </w:t>
      </w:r>
      <w:r>
        <w:rPr>
          <w:sz w:val="22"/>
        </w:rPr>
        <w:t>of</w:t>
      </w:r>
      <w:r>
        <w:rPr>
          <w:spacing w:val="-7"/>
          <w:sz w:val="22"/>
        </w:rPr>
        <w:t> </w:t>
      </w:r>
      <w:r>
        <w:rPr>
          <w:sz w:val="22"/>
        </w:rPr>
        <w:t>high-performance</w:t>
      </w:r>
      <w:r>
        <w:rPr>
          <w:spacing w:val="-6"/>
          <w:sz w:val="22"/>
        </w:rPr>
        <w:t> </w:t>
      </w:r>
      <w:r>
        <w:rPr>
          <w:sz w:val="22"/>
        </w:rPr>
        <w:t>mid-infrared</w:t>
      </w:r>
      <w:r>
        <w:rPr>
          <w:spacing w:val="-7"/>
          <w:sz w:val="22"/>
        </w:rPr>
        <w:t> </w:t>
      </w:r>
      <w:r>
        <w:rPr>
          <w:sz w:val="22"/>
        </w:rPr>
        <w:t>semiconductor</w:t>
      </w:r>
      <w:r>
        <w:rPr>
          <w:spacing w:val="-6"/>
          <w:sz w:val="22"/>
        </w:rPr>
        <w:t> </w:t>
      </w:r>
      <w:r>
        <w:rPr>
          <w:sz w:val="22"/>
        </w:rPr>
        <w:t>light sources (LEDs and lasers).</w:t>
      </w:r>
    </w:p>
    <w:p>
      <w:pPr>
        <w:tabs>
          <w:tab w:pos="3179" w:val="left" w:leader="none"/>
        </w:tabs>
        <w:spacing w:line="256" w:lineRule="auto" w:before="0"/>
        <w:ind w:left="3180" w:right="526" w:hanging="2880"/>
        <w:jc w:val="left"/>
        <w:rPr>
          <w:sz w:val="22"/>
        </w:rPr>
      </w:pPr>
      <w:r>
        <w:rPr>
          <w:sz w:val="22"/>
        </w:rPr>
        <w:t>Yang,</w:t>
      </w:r>
      <w:r>
        <w:rPr>
          <w:spacing w:val="-4"/>
          <w:sz w:val="22"/>
        </w:rPr>
        <w:t> </w:t>
      </w:r>
      <w:r>
        <w:rPr>
          <w:sz w:val="22"/>
        </w:rPr>
        <w:t>Yuanyuan</w:t>
        <w:tab/>
        <w:t>Parallel</w:t>
      </w:r>
      <w:r>
        <w:rPr>
          <w:spacing w:val="-5"/>
          <w:sz w:val="22"/>
        </w:rPr>
        <w:t> </w:t>
      </w:r>
      <w:r>
        <w:rPr>
          <w:sz w:val="22"/>
        </w:rPr>
        <w:t>and</w:t>
      </w:r>
      <w:r>
        <w:rPr>
          <w:spacing w:val="-5"/>
          <w:sz w:val="22"/>
        </w:rPr>
        <w:t> </w:t>
      </w:r>
      <w:r>
        <w:rPr>
          <w:sz w:val="22"/>
        </w:rPr>
        <w:t>distributed</w:t>
      </w:r>
      <w:r>
        <w:rPr>
          <w:spacing w:val="-5"/>
          <w:sz w:val="22"/>
        </w:rPr>
        <w:t> </w:t>
      </w:r>
      <w:r>
        <w:rPr>
          <w:sz w:val="22"/>
        </w:rPr>
        <w:t>computing</w:t>
      </w:r>
      <w:r>
        <w:rPr>
          <w:spacing w:val="-5"/>
          <w:sz w:val="22"/>
        </w:rPr>
        <w:t> </w:t>
      </w:r>
      <w:r>
        <w:rPr>
          <w:sz w:val="22"/>
        </w:rPr>
        <w:t>and</w:t>
      </w:r>
      <w:r>
        <w:rPr>
          <w:spacing w:val="-5"/>
          <w:sz w:val="22"/>
        </w:rPr>
        <w:t> </w:t>
      </w:r>
      <w:r>
        <w:rPr>
          <w:sz w:val="22"/>
        </w:rPr>
        <w:t>systems,</w:t>
      </w:r>
      <w:r>
        <w:rPr>
          <w:spacing w:val="-5"/>
          <w:sz w:val="22"/>
        </w:rPr>
        <w:t> </w:t>
      </w:r>
      <w:r>
        <w:rPr>
          <w:sz w:val="22"/>
        </w:rPr>
        <w:t>high</w:t>
      </w:r>
      <w:r>
        <w:rPr>
          <w:spacing w:val="-5"/>
          <w:sz w:val="22"/>
        </w:rPr>
        <w:t> </w:t>
      </w:r>
      <w:r>
        <w:rPr>
          <w:sz w:val="22"/>
        </w:rPr>
        <w:t>speed</w:t>
      </w:r>
      <w:r>
        <w:rPr>
          <w:spacing w:val="-5"/>
          <w:sz w:val="22"/>
        </w:rPr>
        <w:t> </w:t>
      </w:r>
      <w:r>
        <w:rPr>
          <w:sz w:val="22"/>
        </w:rPr>
        <w:t>networks,</w:t>
      </w:r>
      <w:r>
        <w:rPr>
          <w:spacing w:val="-5"/>
          <w:sz w:val="22"/>
        </w:rPr>
        <w:t> </w:t>
      </w:r>
      <w:r>
        <w:rPr>
          <w:sz w:val="22"/>
        </w:rPr>
        <w:t>optical</w:t>
      </w:r>
      <w:r>
        <w:rPr>
          <w:spacing w:val="-5"/>
          <w:sz w:val="22"/>
        </w:rPr>
        <w:t> </w:t>
      </w:r>
      <w:r>
        <w:rPr>
          <w:sz w:val="22"/>
        </w:rPr>
        <w:t>networks, high performance computer architecture, and fault-tolerant computing</w:t>
      </w:r>
    </w:p>
    <w:p>
      <w:pPr>
        <w:tabs>
          <w:tab w:pos="3164" w:val="left" w:leader="none"/>
        </w:tabs>
        <w:spacing w:line="256" w:lineRule="auto" w:before="0"/>
        <w:ind w:left="3165" w:right="576" w:hanging="2865"/>
        <w:jc w:val="left"/>
        <w:rPr>
          <w:sz w:val="22"/>
        </w:rPr>
      </w:pPr>
      <w:r>
        <w:rPr>
          <w:sz w:val="22"/>
        </w:rPr>
        <w:t>Ye, Fan</w:t>
        <w:tab/>
        <w:t>Mobile</w:t>
      </w:r>
      <w:r>
        <w:rPr>
          <w:spacing w:val="-5"/>
          <w:sz w:val="22"/>
        </w:rPr>
        <w:t> </w:t>
      </w:r>
      <w:r>
        <w:rPr>
          <w:sz w:val="22"/>
        </w:rPr>
        <w:t>computing/sensing</w:t>
      </w:r>
      <w:r>
        <w:rPr>
          <w:spacing w:val="-5"/>
          <w:sz w:val="22"/>
        </w:rPr>
        <w:t> </w:t>
      </w:r>
      <w:r>
        <w:rPr>
          <w:sz w:val="22"/>
        </w:rPr>
        <w:t>systems</w:t>
      </w:r>
      <w:r>
        <w:rPr>
          <w:spacing w:val="-5"/>
          <w:sz w:val="22"/>
        </w:rPr>
        <w:t> </w:t>
      </w:r>
      <w:r>
        <w:rPr>
          <w:sz w:val="22"/>
        </w:rPr>
        <w:t>and</w:t>
      </w:r>
      <w:r>
        <w:rPr>
          <w:spacing w:val="-5"/>
          <w:sz w:val="22"/>
        </w:rPr>
        <w:t> </w:t>
      </w:r>
      <w:r>
        <w:rPr>
          <w:sz w:val="22"/>
        </w:rPr>
        <w:t>applications,</w:t>
      </w:r>
      <w:r>
        <w:rPr>
          <w:spacing w:val="-5"/>
          <w:sz w:val="22"/>
        </w:rPr>
        <w:t> </w:t>
      </w:r>
      <w:r>
        <w:rPr>
          <w:sz w:val="22"/>
        </w:rPr>
        <w:t>Indoor</w:t>
      </w:r>
      <w:r>
        <w:rPr>
          <w:spacing w:val="-5"/>
          <w:sz w:val="22"/>
        </w:rPr>
        <w:t> </w:t>
      </w:r>
      <w:r>
        <w:rPr>
          <w:sz w:val="22"/>
        </w:rPr>
        <w:t>localization</w:t>
      </w:r>
      <w:r>
        <w:rPr>
          <w:spacing w:val="-5"/>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tabs>
          <w:tab w:pos="3164" w:val="left" w:leader="none"/>
        </w:tabs>
        <w:spacing w:line="256" w:lineRule="auto" w:before="0"/>
        <w:ind w:left="3165" w:right="301" w:hanging="2865"/>
        <w:jc w:val="both"/>
        <w:rPr>
          <w:sz w:val="22"/>
        </w:rPr>
      </w:pPr>
      <w:r>
        <w:rPr>
          <w:color w:val="212121"/>
          <w:sz w:val="22"/>
        </w:rPr>
        <w:t>Zhang, Peng</w:t>
        <w:tab/>
      </w:r>
      <w:r>
        <w:rPr>
          <w:sz w:val="22"/>
        </w:rPr>
        <w:t>Power system, programmable microgrids, networked microgrids, software-defined distribution network, cyber-resilient power grid, formal methods, reachability analysis, power system stability and control.</w:t>
      </w:r>
    </w:p>
    <w:p>
      <w:pPr>
        <w:spacing w:after="0" w:line="256" w:lineRule="auto"/>
        <w:jc w:val="both"/>
        <w:rPr>
          <w:sz w:val="22"/>
        </w:rPr>
        <w:sectPr>
          <w:pgSz w:w="12240" w:h="15840"/>
          <w:pgMar w:header="0" w:footer="357" w:top="80" w:bottom="540" w:left="420" w:right="420"/>
        </w:sectPr>
      </w:pPr>
    </w:p>
    <w:p>
      <w:pPr>
        <w:tabs>
          <w:tab w:pos="3164" w:val="left" w:leader="none"/>
        </w:tabs>
        <w:spacing w:line="256" w:lineRule="auto" w:before="69"/>
        <w:ind w:left="3165" w:right="689" w:hanging="2865"/>
        <w:jc w:val="left"/>
        <w:rPr>
          <w:sz w:val="22"/>
        </w:rPr>
      </w:pPr>
      <w:r>
        <w:rPr>
          <w:color w:val="212121"/>
          <w:sz w:val="22"/>
        </w:rPr>
        <w:t>Zhao,</w:t>
      </w:r>
      <w:r>
        <w:rPr>
          <w:color w:val="212121"/>
          <w:spacing w:val="-4"/>
          <w:sz w:val="22"/>
        </w:rPr>
        <w:t> </w:t>
      </w:r>
      <w:r>
        <w:rPr>
          <w:color w:val="212121"/>
          <w:sz w:val="22"/>
        </w:rPr>
        <w:t>Yue</w:t>
        <w:tab/>
        <w:t>Smart</w:t>
      </w:r>
      <w:r>
        <w:rPr>
          <w:color w:val="212121"/>
          <w:spacing w:val="-7"/>
          <w:sz w:val="22"/>
        </w:rPr>
        <w:t> </w:t>
      </w:r>
      <w:r>
        <w:rPr>
          <w:color w:val="212121"/>
          <w:sz w:val="22"/>
        </w:rPr>
        <w:t>energy</w:t>
      </w:r>
      <w:r>
        <w:rPr>
          <w:color w:val="212121"/>
          <w:spacing w:val="-7"/>
          <w:sz w:val="22"/>
        </w:rPr>
        <w:t> </w:t>
      </w:r>
      <w:r>
        <w:rPr>
          <w:color w:val="212121"/>
          <w:sz w:val="22"/>
        </w:rPr>
        <w:t>systems,</w:t>
      </w:r>
      <w:r>
        <w:rPr>
          <w:color w:val="212121"/>
          <w:spacing w:val="-7"/>
          <w:sz w:val="22"/>
        </w:rPr>
        <w:t> </w:t>
      </w:r>
      <w:r>
        <w:rPr>
          <w:color w:val="212121"/>
          <w:sz w:val="22"/>
        </w:rPr>
        <w:t>renewable</w:t>
      </w:r>
      <w:r>
        <w:rPr>
          <w:color w:val="212121"/>
          <w:spacing w:val="-7"/>
          <w:sz w:val="22"/>
        </w:rPr>
        <w:t> </w:t>
      </w:r>
      <w:r>
        <w:rPr>
          <w:color w:val="212121"/>
          <w:sz w:val="22"/>
        </w:rPr>
        <w:t>energy</w:t>
      </w:r>
      <w:r>
        <w:rPr>
          <w:color w:val="212121"/>
          <w:spacing w:val="-7"/>
          <w:sz w:val="22"/>
        </w:rPr>
        <w:t> </w:t>
      </w:r>
      <w:r>
        <w:rPr>
          <w:color w:val="212121"/>
          <w:sz w:val="22"/>
        </w:rPr>
        <w:t>integration,</w:t>
      </w:r>
      <w:r>
        <w:rPr>
          <w:color w:val="212121"/>
          <w:spacing w:val="-7"/>
          <w:sz w:val="22"/>
        </w:rPr>
        <w:t> </w:t>
      </w:r>
      <w:r>
        <w:rPr>
          <w:color w:val="212121"/>
          <w:sz w:val="22"/>
        </w:rPr>
        <w:t>electricity</w:t>
      </w:r>
      <w:r>
        <w:rPr>
          <w:color w:val="212121"/>
          <w:spacing w:val="-7"/>
          <w:sz w:val="22"/>
        </w:rPr>
        <w:t> </w:t>
      </w:r>
      <w:r>
        <w:rPr>
          <w:color w:val="212121"/>
          <w:sz w:val="22"/>
        </w:rPr>
        <w:t>market,</w:t>
      </w:r>
      <w:r>
        <w:rPr>
          <w:color w:val="212121"/>
          <w:spacing w:val="-7"/>
          <w:sz w:val="22"/>
        </w:rPr>
        <w:t> </w:t>
      </w:r>
      <w:r>
        <w:rPr>
          <w:color w:val="212121"/>
          <w:sz w:val="22"/>
        </w:rPr>
        <w:t>infrastructure security, sensing and signal processing, optimization theory, information theory, communication networks.</w:t>
      </w:r>
    </w:p>
    <w:p>
      <w:pPr>
        <w:pStyle w:val="BodyText"/>
        <w:rPr>
          <w:sz w:val="22"/>
        </w:rPr>
      </w:pPr>
    </w:p>
    <w:p>
      <w:pPr>
        <w:pStyle w:val="BodyText"/>
        <w:spacing w:before="63"/>
        <w:rPr>
          <w:sz w:val="22"/>
        </w:rPr>
      </w:pPr>
    </w:p>
    <w:p>
      <w:pPr>
        <w:spacing w:line="252" w:lineRule="auto" w:before="1"/>
        <w:ind w:left="3924" w:right="3515" w:firstLine="945"/>
        <w:jc w:val="left"/>
        <w:rPr>
          <w:b/>
          <w:sz w:val="26"/>
        </w:rPr>
      </w:pPr>
      <w:r>
        <w:rPr>
          <w:b/>
          <w:sz w:val="26"/>
          <w:u w:val="single"/>
        </w:rPr>
        <w:t>APPENDIX</w:t>
      </w:r>
      <w:r>
        <w:rPr>
          <w:b/>
          <w:spacing w:val="40"/>
          <w:sz w:val="26"/>
          <w:u w:val="single"/>
        </w:rPr>
        <w:t> </w:t>
      </w:r>
      <w:r>
        <w:rPr>
          <w:b/>
          <w:sz w:val="26"/>
          <w:u w:val="single"/>
        </w:rPr>
        <w:t>C</w:t>
      </w:r>
      <w:r>
        <w:rPr>
          <w:b/>
          <w:sz w:val="26"/>
          <w:u w:val="none"/>
        </w:rPr>
        <w:t> </w:t>
      </w:r>
      <w:r>
        <w:rPr>
          <w:b/>
          <w:spacing w:val="-2"/>
          <w:sz w:val="26"/>
          <w:u w:val="single"/>
        </w:rPr>
        <w:t>TEACHING</w:t>
      </w:r>
      <w:r>
        <w:rPr>
          <w:b/>
          <w:spacing w:val="-15"/>
          <w:sz w:val="26"/>
          <w:u w:val="single"/>
        </w:rPr>
        <w:t> </w:t>
      </w:r>
      <w:r>
        <w:rPr>
          <w:b/>
          <w:spacing w:val="-2"/>
          <w:sz w:val="26"/>
          <w:u w:val="single"/>
        </w:rPr>
        <w:t>LABORATORIES</w:t>
      </w:r>
    </w:p>
    <w:p>
      <w:pPr>
        <w:pStyle w:val="Heading3"/>
        <w:spacing w:before="272"/>
      </w:pPr>
      <w:r>
        <w:rPr/>
        <w:t>Analog</w:t>
      </w:r>
      <w:r>
        <w:rPr>
          <w:spacing w:val="-6"/>
        </w:rPr>
        <w:t> </w:t>
      </w:r>
      <w:r>
        <w:rPr>
          <w:spacing w:val="-2"/>
        </w:rPr>
        <w:t>Laboratory</w:t>
      </w:r>
    </w:p>
    <w:p>
      <w:pPr>
        <w:tabs>
          <w:tab w:pos="3899" w:val="left" w:leader="none"/>
        </w:tabs>
        <w:spacing w:before="285"/>
        <w:ind w:left="300" w:right="0" w:firstLine="0"/>
        <w:jc w:val="left"/>
        <w:rPr>
          <w:sz w:val="22"/>
        </w:rPr>
      </w:pPr>
      <w:r>
        <w:rPr>
          <w:sz w:val="22"/>
        </w:rPr>
        <w:t>Contact</w:t>
      </w:r>
      <w:r>
        <w:rPr>
          <w:spacing w:val="-7"/>
          <w:sz w:val="22"/>
        </w:rPr>
        <w:t> </w:t>
      </w:r>
      <w:r>
        <w:rPr>
          <w:spacing w:val="-2"/>
          <w:sz w:val="22"/>
        </w:rPr>
        <w:t>Person:</w:t>
      </w:r>
      <w:r>
        <w:rPr>
          <w:sz w:val="22"/>
        </w:rPr>
        <w:tab/>
        <w:t>Anthony</w:t>
      </w:r>
      <w:r>
        <w:rPr>
          <w:spacing w:val="-9"/>
          <w:sz w:val="22"/>
        </w:rPr>
        <w:t> </w:t>
      </w:r>
      <w:r>
        <w:rPr>
          <w:spacing w:val="-2"/>
          <w:sz w:val="22"/>
        </w:rPr>
        <w:t>Olivo</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283,</w:t>
      </w:r>
      <w:r>
        <w:rPr>
          <w:spacing w:val="-4"/>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w:t>
      </w:r>
      <w:r>
        <w:rPr>
          <w:spacing w:val="-7"/>
          <w:sz w:val="22"/>
        </w:rPr>
        <w:t> </w:t>
      </w:r>
      <w:r>
        <w:rPr>
          <w:sz w:val="22"/>
        </w:rPr>
        <w:t>123,</w:t>
      </w:r>
      <w:r>
        <w:rPr>
          <w:spacing w:val="-4"/>
          <w:sz w:val="22"/>
        </w:rPr>
        <w:t> </w:t>
      </w:r>
      <w:r>
        <w:rPr>
          <w:sz w:val="22"/>
        </w:rPr>
        <w:t>ESE</w:t>
      </w:r>
      <w:r>
        <w:rPr>
          <w:spacing w:val="-5"/>
          <w:sz w:val="22"/>
        </w:rPr>
        <w:t> </w:t>
      </w:r>
      <w:r>
        <w:rPr>
          <w:sz w:val="22"/>
        </w:rPr>
        <w:t>211,</w:t>
      </w:r>
      <w:r>
        <w:rPr>
          <w:spacing w:val="-4"/>
          <w:sz w:val="22"/>
        </w:rPr>
        <w:t> </w:t>
      </w:r>
      <w:r>
        <w:rPr>
          <w:sz w:val="22"/>
        </w:rPr>
        <w:t>ESE</w:t>
      </w:r>
      <w:r>
        <w:rPr>
          <w:spacing w:val="-4"/>
          <w:sz w:val="22"/>
        </w:rPr>
        <w:t> </w:t>
      </w:r>
      <w:r>
        <w:rPr>
          <w:sz w:val="22"/>
        </w:rPr>
        <w:t>314,</w:t>
      </w:r>
      <w:r>
        <w:rPr>
          <w:spacing w:val="-5"/>
          <w:sz w:val="22"/>
        </w:rPr>
        <w:t> </w:t>
      </w:r>
      <w:r>
        <w:rPr>
          <w:sz w:val="22"/>
        </w:rPr>
        <w:t>and</w:t>
      </w:r>
      <w:r>
        <w:rPr>
          <w:spacing w:val="-4"/>
          <w:sz w:val="22"/>
        </w:rPr>
        <w:t> </w:t>
      </w:r>
      <w:r>
        <w:rPr>
          <w:sz w:val="22"/>
        </w:rPr>
        <w:t>ESE</w:t>
      </w:r>
      <w:r>
        <w:rPr>
          <w:spacing w:val="-4"/>
          <w:sz w:val="22"/>
        </w:rPr>
        <w:t> </w:t>
      </w:r>
      <w:r>
        <w:rPr>
          <w:spacing w:val="-5"/>
          <w:sz w:val="22"/>
        </w:rPr>
        <w:t>324</w:t>
      </w:r>
    </w:p>
    <w:p>
      <w:pPr>
        <w:pStyle w:val="BodyText"/>
        <w:spacing w:before="34"/>
        <w:rPr>
          <w:sz w:val="22"/>
        </w:rPr>
      </w:pPr>
    </w:p>
    <w:p>
      <w:pPr>
        <w:spacing w:line="256" w:lineRule="auto" w:before="0"/>
        <w:ind w:left="300" w:right="302" w:firstLine="0"/>
        <w:jc w:val="both"/>
        <w:rPr>
          <w:sz w:val="22"/>
        </w:rPr>
      </w:pPr>
      <w:r>
        <w:rPr>
          <w:sz w:val="22"/>
        </w:rPr>
        <w:t>This lab serves the ESE 123, ESE 211, ESE 314, and ESE 324 engineering courses. It contains eighteen workstations equipped</w:t>
      </w:r>
      <w:r>
        <w:rPr>
          <w:spacing w:val="27"/>
          <w:sz w:val="22"/>
        </w:rPr>
        <w:t> </w:t>
      </w:r>
      <w:r>
        <w:rPr>
          <w:sz w:val="22"/>
        </w:rPr>
        <w:t>for</w:t>
      </w:r>
      <w:r>
        <w:rPr>
          <w:spacing w:val="27"/>
          <w:sz w:val="22"/>
        </w:rPr>
        <w:t> </w:t>
      </w:r>
      <w:r>
        <w:rPr>
          <w:sz w:val="22"/>
        </w:rPr>
        <w:t>testing simple to complex analog circuits, from DC to 20 MHz Each workstation consists of the following test equipment:</w:t>
      </w:r>
    </w:p>
    <w:p>
      <w:pPr>
        <w:pStyle w:val="ListParagraph"/>
        <w:numPr>
          <w:ilvl w:val="0"/>
          <w:numId w:val="9"/>
        </w:numPr>
        <w:tabs>
          <w:tab w:pos="1019" w:val="left" w:leader="none"/>
        </w:tabs>
        <w:spacing w:line="251" w:lineRule="exact" w:before="0" w:after="0"/>
        <w:ind w:left="1019" w:right="0" w:hanging="359"/>
        <w:jc w:val="left"/>
        <w:rPr>
          <w:sz w:val="22"/>
        </w:rPr>
      </w:pPr>
      <w:r>
        <w:rPr>
          <w:sz w:val="22"/>
        </w:rPr>
        <w:t>Dell</w:t>
      </w:r>
      <w:r>
        <w:rPr>
          <w:spacing w:val="-16"/>
          <w:sz w:val="22"/>
        </w:rPr>
        <w:t> </w:t>
      </w:r>
      <w:r>
        <w:rPr>
          <w:sz w:val="22"/>
        </w:rPr>
        <w:t>Optiplex</w:t>
      </w:r>
      <w:r>
        <w:rPr>
          <w:spacing w:val="-10"/>
          <w:sz w:val="22"/>
        </w:rPr>
        <w:t> </w:t>
      </w:r>
      <w:r>
        <w:rPr>
          <w:sz w:val="22"/>
        </w:rPr>
        <w:t>990</w:t>
      </w:r>
      <w:r>
        <w:rPr>
          <w:spacing w:val="-9"/>
          <w:sz w:val="22"/>
        </w:rPr>
        <w:t> </w:t>
      </w:r>
      <w:r>
        <w:rPr>
          <w:sz w:val="22"/>
        </w:rPr>
        <w:t>Personal</w:t>
      </w:r>
      <w:r>
        <w:rPr>
          <w:spacing w:val="-10"/>
          <w:sz w:val="22"/>
        </w:rPr>
        <w:t> </w:t>
      </w:r>
      <w:r>
        <w:rPr>
          <w:sz w:val="22"/>
        </w:rPr>
        <w:t>Computer</w:t>
      </w:r>
      <w:r>
        <w:rPr>
          <w:spacing w:val="-9"/>
          <w:sz w:val="22"/>
        </w:rPr>
        <w:t> </w:t>
      </w:r>
      <w:r>
        <w:rPr>
          <w:sz w:val="22"/>
        </w:rPr>
        <w:t>with</w:t>
      </w:r>
      <w:r>
        <w:rPr>
          <w:spacing w:val="-13"/>
          <w:sz w:val="22"/>
        </w:rPr>
        <w:t> </w:t>
      </w:r>
      <w:r>
        <w:rPr>
          <w:sz w:val="22"/>
        </w:rPr>
        <w:t>ATE</w:t>
      </w:r>
      <w:r>
        <w:rPr>
          <w:spacing w:val="-9"/>
          <w:sz w:val="22"/>
        </w:rPr>
        <w:t> </w:t>
      </w:r>
      <w:r>
        <w:rPr>
          <w:spacing w:val="-2"/>
          <w:sz w:val="22"/>
        </w:rPr>
        <w:t>connectivity.</w:t>
      </w:r>
    </w:p>
    <w:p>
      <w:pPr>
        <w:pStyle w:val="ListParagraph"/>
        <w:numPr>
          <w:ilvl w:val="0"/>
          <w:numId w:val="9"/>
        </w:numPr>
        <w:tabs>
          <w:tab w:pos="1019" w:val="left" w:leader="none"/>
        </w:tabs>
        <w:spacing w:line="240" w:lineRule="auto" w:before="16" w:after="0"/>
        <w:ind w:left="1019" w:right="0" w:hanging="359"/>
        <w:jc w:val="left"/>
        <w:rPr>
          <w:sz w:val="22"/>
        </w:rPr>
      </w:pPr>
      <w:r>
        <w:rPr>
          <w:sz w:val="22"/>
        </w:rPr>
        <w:t>Keysight</w:t>
      </w:r>
      <w:r>
        <w:rPr>
          <w:spacing w:val="-14"/>
          <w:sz w:val="22"/>
        </w:rPr>
        <w:t> </w:t>
      </w:r>
      <w:r>
        <w:rPr>
          <w:sz w:val="22"/>
        </w:rPr>
        <w:t>Model</w:t>
      </w:r>
      <w:r>
        <w:rPr>
          <w:spacing w:val="-8"/>
          <w:sz w:val="22"/>
        </w:rPr>
        <w:t> </w:t>
      </w:r>
      <w:r>
        <w:rPr>
          <w:sz w:val="22"/>
        </w:rPr>
        <w:t>DSO3012A</w:t>
      </w:r>
      <w:r>
        <w:rPr>
          <w:spacing w:val="-14"/>
          <w:sz w:val="22"/>
        </w:rPr>
        <w:t> </w:t>
      </w:r>
      <w:r>
        <w:rPr>
          <w:sz w:val="22"/>
        </w:rPr>
        <w:t>100</w:t>
      </w:r>
      <w:r>
        <w:rPr>
          <w:spacing w:val="-7"/>
          <w:sz w:val="22"/>
        </w:rPr>
        <w:t> </w:t>
      </w:r>
      <w:r>
        <w:rPr>
          <w:sz w:val="22"/>
        </w:rPr>
        <w:t>MHz</w:t>
      </w:r>
      <w:r>
        <w:rPr>
          <w:spacing w:val="-11"/>
          <w:sz w:val="22"/>
        </w:rPr>
        <w:t> </w:t>
      </w:r>
      <w:r>
        <w:rPr>
          <w:sz w:val="22"/>
        </w:rPr>
        <w:t>Two</w:t>
      </w:r>
      <w:r>
        <w:rPr>
          <w:spacing w:val="-8"/>
          <w:sz w:val="22"/>
        </w:rPr>
        <w:t> </w:t>
      </w:r>
      <w:r>
        <w:rPr>
          <w:sz w:val="22"/>
        </w:rPr>
        <w:t>Channel</w:t>
      </w:r>
      <w:r>
        <w:rPr>
          <w:spacing w:val="-7"/>
          <w:sz w:val="22"/>
        </w:rPr>
        <w:t> </w:t>
      </w:r>
      <w:r>
        <w:rPr>
          <w:sz w:val="22"/>
        </w:rPr>
        <w:t>Digital</w:t>
      </w:r>
      <w:r>
        <w:rPr>
          <w:spacing w:val="-8"/>
          <w:sz w:val="22"/>
        </w:rPr>
        <w:t> </w:t>
      </w:r>
      <w:r>
        <w:rPr>
          <w:sz w:val="22"/>
        </w:rPr>
        <w:t>Storage</w:t>
      </w:r>
      <w:r>
        <w:rPr>
          <w:spacing w:val="-7"/>
          <w:sz w:val="22"/>
        </w:rPr>
        <w:t> </w:t>
      </w:r>
      <w:r>
        <w:rPr>
          <w:spacing w:val="-2"/>
          <w:sz w:val="22"/>
        </w:rPr>
        <w:t>Oscilloscope.</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5"/>
          <w:sz w:val="22"/>
        </w:rPr>
        <w:t> </w:t>
      </w:r>
      <w:r>
        <w:rPr>
          <w:sz w:val="22"/>
        </w:rPr>
        <w:t>E3631A</w:t>
      </w:r>
      <w:r>
        <w:rPr>
          <w:spacing w:val="-17"/>
          <w:sz w:val="22"/>
        </w:rPr>
        <w:t> </w:t>
      </w:r>
      <w:r>
        <w:rPr>
          <w:sz w:val="22"/>
        </w:rPr>
        <w:t>Triple</w:t>
      </w:r>
      <w:r>
        <w:rPr>
          <w:spacing w:val="-5"/>
          <w:sz w:val="22"/>
        </w:rPr>
        <w:t> </w:t>
      </w:r>
      <w:r>
        <w:rPr>
          <w:sz w:val="22"/>
        </w:rPr>
        <w:t>Output</w:t>
      </w:r>
      <w:r>
        <w:rPr>
          <w:spacing w:val="-5"/>
          <w:sz w:val="22"/>
        </w:rPr>
        <w:t> </w:t>
      </w:r>
      <w:r>
        <w:rPr>
          <w:sz w:val="22"/>
        </w:rPr>
        <w:t>Power</w:t>
      </w:r>
      <w:r>
        <w:rPr>
          <w:spacing w:val="-5"/>
          <w:sz w:val="22"/>
        </w:rPr>
        <w:t> </w:t>
      </w:r>
      <w:r>
        <w:rPr>
          <w:sz w:val="22"/>
        </w:rPr>
        <w:t>Supply</w:t>
      </w:r>
      <w:r>
        <w:rPr>
          <w:spacing w:val="-5"/>
          <w:sz w:val="22"/>
        </w:rPr>
        <w:t> </w:t>
      </w:r>
      <w:r>
        <w:rPr>
          <w:sz w:val="22"/>
        </w:rPr>
        <w:t>with</w:t>
      </w:r>
      <w:r>
        <w:rPr>
          <w:spacing w:val="-5"/>
          <w:sz w:val="22"/>
        </w:rPr>
        <w:t> </w:t>
      </w:r>
      <w:r>
        <w:rPr>
          <w:sz w:val="22"/>
        </w:rPr>
        <w:t>a</w:t>
      </w:r>
      <w:r>
        <w:rPr>
          <w:spacing w:val="-5"/>
          <w:sz w:val="22"/>
        </w:rPr>
        <w:t> </w:t>
      </w:r>
      <w:r>
        <w:rPr>
          <w:sz w:val="22"/>
        </w:rPr>
        <w:t>variable</w:t>
      </w:r>
      <w:r>
        <w:rPr>
          <w:spacing w:val="-5"/>
          <w:sz w:val="22"/>
        </w:rPr>
        <w:t> </w:t>
      </w:r>
      <w:r>
        <w:rPr>
          <w:sz w:val="22"/>
        </w:rPr>
        <w:t>+6</w:t>
      </w:r>
      <w:r>
        <w:rPr>
          <w:spacing w:val="-8"/>
          <w:sz w:val="22"/>
        </w:rPr>
        <w:t> </w:t>
      </w:r>
      <w:r>
        <w:rPr>
          <w:sz w:val="22"/>
        </w:rPr>
        <w:t>VDC</w:t>
      </w:r>
      <w:r>
        <w:rPr>
          <w:spacing w:val="-5"/>
          <w:sz w:val="22"/>
        </w:rPr>
        <w:t> </w:t>
      </w:r>
      <w:r>
        <w:rPr>
          <w:sz w:val="22"/>
        </w:rPr>
        <w:t>and</w:t>
      </w:r>
      <w:r>
        <w:rPr>
          <w:spacing w:val="-5"/>
          <w:sz w:val="22"/>
        </w:rPr>
        <w:t> </w:t>
      </w:r>
      <w:r>
        <w:rPr>
          <w:sz w:val="22"/>
        </w:rPr>
        <w:t>+/-</w:t>
      </w:r>
      <w:r>
        <w:rPr>
          <w:spacing w:val="-5"/>
          <w:sz w:val="22"/>
        </w:rPr>
        <w:t> </w:t>
      </w:r>
      <w:r>
        <w:rPr>
          <w:sz w:val="22"/>
        </w:rPr>
        <w:t>25</w:t>
      </w:r>
      <w:r>
        <w:rPr>
          <w:spacing w:val="-9"/>
          <w:sz w:val="22"/>
        </w:rPr>
        <w:t> </w:t>
      </w:r>
      <w:r>
        <w:rPr>
          <w:sz w:val="22"/>
        </w:rPr>
        <w:t>VDC</w:t>
      </w:r>
      <w:r>
        <w:rPr>
          <w:spacing w:val="-4"/>
          <w:sz w:val="22"/>
        </w:rPr>
        <w:t> </w:t>
      </w:r>
      <w:r>
        <w:rPr>
          <w:spacing w:val="-2"/>
          <w:sz w:val="22"/>
        </w:rPr>
        <w:t>outputs.</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6"/>
          <w:sz w:val="22"/>
        </w:rPr>
        <w:t> </w:t>
      </w:r>
      <w:r>
        <w:rPr>
          <w:sz w:val="22"/>
        </w:rPr>
        <w:t>34450A</w:t>
      </w:r>
      <w:r>
        <w:rPr>
          <w:spacing w:val="-13"/>
          <w:sz w:val="22"/>
        </w:rPr>
        <w:t> </w:t>
      </w:r>
      <w:r>
        <w:rPr>
          <w:sz w:val="22"/>
        </w:rPr>
        <w:t>5½</w:t>
      </w:r>
      <w:r>
        <w:rPr>
          <w:spacing w:val="-6"/>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6"/>
          <w:sz w:val="22"/>
        </w:rPr>
        <w:t> </w:t>
      </w:r>
      <w:r>
        <w:rPr>
          <w:sz w:val="22"/>
        </w:rPr>
        <w:t>34401A</w:t>
      </w:r>
      <w:r>
        <w:rPr>
          <w:spacing w:val="-13"/>
          <w:sz w:val="22"/>
        </w:rPr>
        <w:t> </w:t>
      </w:r>
      <w:r>
        <w:rPr>
          <w:sz w:val="22"/>
        </w:rPr>
        <w:t>6½</w:t>
      </w:r>
      <w:r>
        <w:rPr>
          <w:spacing w:val="-6"/>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Agilent</w:t>
      </w:r>
      <w:r>
        <w:rPr>
          <w:spacing w:val="-11"/>
          <w:sz w:val="22"/>
        </w:rPr>
        <w:t> </w:t>
      </w:r>
      <w:r>
        <w:rPr>
          <w:sz w:val="22"/>
        </w:rPr>
        <w:t>Model</w:t>
      </w:r>
      <w:r>
        <w:rPr>
          <w:spacing w:val="-6"/>
          <w:sz w:val="22"/>
        </w:rPr>
        <w:t> </w:t>
      </w:r>
      <w:r>
        <w:rPr>
          <w:sz w:val="22"/>
        </w:rPr>
        <w:t>33120A</w:t>
      </w:r>
      <w:r>
        <w:rPr>
          <w:spacing w:val="-25"/>
          <w:sz w:val="22"/>
        </w:rPr>
        <w:t> </w:t>
      </w:r>
      <w:r>
        <w:rPr>
          <w:sz w:val="22"/>
        </w:rPr>
        <w:t>Arbitrary</w:t>
      </w:r>
      <w:r>
        <w:rPr>
          <w:spacing w:val="-11"/>
          <w:sz w:val="22"/>
        </w:rPr>
        <w:t> </w:t>
      </w:r>
      <w:r>
        <w:rPr>
          <w:sz w:val="22"/>
        </w:rPr>
        <w:t>Waveform</w:t>
      </w:r>
      <w:r>
        <w:rPr>
          <w:spacing w:val="-7"/>
          <w:sz w:val="22"/>
        </w:rPr>
        <w:t> </w:t>
      </w:r>
      <w:r>
        <w:rPr>
          <w:sz w:val="22"/>
        </w:rPr>
        <w:t>Generator</w:t>
      </w:r>
      <w:r>
        <w:rPr>
          <w:spacing w:val="-7"/>
          <w:sz w:val="22"/>
        </w:rPr>
        <w:t> </w:t>
      </w:r>
      <w:r>
        <w:rPr>
          <w:sz w:val="22"/>
        </w:rPr>
        <w:t>that</w:t>
      </w:r>
      <w:r>
        <w:rPr>
          <w:spacing w:val="-7"/>
          <w:sz w:val="22"/>
        </w:rPr>
        <w:t> </w:t>
      </w:r>
      <w:r>
        <w:rPr>
          <w:sz w:val="22"/>
        </w:rPr>
        <w:t>produces</w:t>
      </w:r>
      <w:r>
        <w:rPr>
          <w:spacing w:val="-6"/>
          <w:sz w:val="22"/>
        </w:rPr>
        <w:t> </w:t>
      </w:r>
      <w:r>
        <w:rPr>
          <w:sz w:val="22"/>
        </w:rPr>
        <w:t>various</w:t>
      </w:r>
      <w:r>
        <w:rPr>
          <w:spacing w:val="-7"/>
          <w:sz w:val="22"/>
        </w:rPr>
        <w:t> </w:t>
      </w:r>
      <w:r>
        <w:rPr>
          <w:sz w:val="22"/>
        </w:rPr>
        <w:t>signals</w:t>
      </w:r>
      <w:r>
        <w:rPr>
          <w:spacing w:val="-7"/>
          <w:sz w:val="22"/>
        </w:rPr>
        <w:t> </w:t>
      </w:r>
      <w:r>
        <w:rPr>
          <w:sz w:val="22"/>
        </w:rPr>
        <w:t>from</w:t>
      </w:r>
      <w:r>
        <w:rPr>
          <w:spacing w:val="-7"/>
          <w:sz w:val="22"/>
        </w:rPr>
        <w:t> </w:t>
      </w:r>
      <w:r>
        <w:rPr>
          <w:sz w:val="22"/>
        </w:rPr>
        <w:t>0.1</w:t>
      </w:r>
      <w:r>
        <w:rPr>
          <w:spacing w:val="-7"/>
          <w:sz w:val="22"/>
        </w:rPr>
        <w:t> </w:t>
      </w:r>
      <w:r>
        <w:rPr>
          <w:sz w:val="22"/>
        </w:rPr>
        <w:t>Hz</w:t>
      </w:r>
      <w:r>
        <w:rPr>
          <w:spacing w:val="-7"/>
          <w:sz w:val="22"/>
        </w:rPr>
        <w:t> </w:t>
      </w:r>
      <w:r>
        <w:rPr>
          <w:sz w:val="22"/>
        </w:rPr>
        <w:t>to</w:t>
      </w:r>
      <w:r>
        <w:rPr>
          <w:spacing w:val="-7"/>
          <w:sz w:val="22"/>
        </w:rPr>
        <w:t> </w:t>
      </w:r>
      <w:r>
        <w:rPr>
          <w:sz w:val="22"/>
        </w:rPr>
        <w:t>15</w:t>
      </w:r>
      <w:r>
        <w:rPr>
          <w:spacing w:val="-6"/>
          <w:sz w:val="22"/>
        </w:rPr>
        <w:t> </w:t>
      </w:r>
      <w:r>
        <w:rPr>
          <w:spacing w:val="-5"/>
          <w:sz w:val="22"/>
        </w:rPr>
        <w:t>MHz</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Agilent</w:t>
      </w:r>
      <w:r>
        <w:rPr>
          <w:spacing w:val="-11"/>
          <w:sz w:val="22"/>
        </w:rPr>
        <w:t> </w:t>
      </w:r>
      <w:r>
        <w:rPr>
          <w:sz w:val="22"/>
        </w:rPr>
        <w:t>Model</w:t>
      </w:r>
      <w:r>
        <w:rPr>
          <w:spacing w:val="-6"/>
          <w:sz w:val="22"/>
        </w:rPr>
        <w:t> </w:t>
      </w:r>
      <w:r>
        <w:rPr>
          <w:sz w:val="22"/>
        </w:rPr>
        <w:t>33220A</w:t>
      </w:r>
      <w:r>
        <w:rPr>
          <w:spacing w:val="-25"/>
          <w:sz w:val="22"/>
        </w:rPr>
        <w:t> </w:t>
      </w:r>
      <w:r>
        <w:rPr>
          <w:sz w:val="22"/>
        </w:rPr>
        <w:t>Arbitrary</w:t>
      </w:r>
      <w:r>
        <w:rPr>
          <w:spacing w:val="-11"/>
          <w:sz w:val="22"/>
        </w:rPr>
        <w:t> </w:t>
      </w:r>
      <w:r>
        <w:rPr>
          <w:sz w:val="22"/>
        </w:rPr>
        <w:t>Waveform</w:t>
      </w:r>
      <w:r>
        <w:rPr>
          <w:spacing w:val="-7"/>
          <w:sz w:val="22"/>
        </w:rPr>
        <w:t> </w:t>
      </w:r>
      <w:r>
        <w:rPr>
          <w:sz w:val="22"/>
        </w:rPr>
        <w:t>Generator</w:t>
      </w:r>
      <w:r>
        <w:rPr>
          <w:spacing w:val="-7"/>
          <w:sz w:val="22"/>
        </w:rPr>
        <w:t> </w:t>
      </w:r>
      <w:r>
        <w:rPr>
          <w:sz w:val="22"/>
        </w:rPr>
        <w:t>that</w:t>
      </w:r>
      <w:r>
        <w:rPr>
          <w:spacing w:val="-7"/>
          <w:sz w:val="22"/>
        </w:rPr>
        <w:t> </w:t>
      </w:r>
      <w:r>
        <w:rPr>
          <w:sz w:val="22"/>
        </w:rPr>
        <w:t>produces</w:t>
      </w:r>
      <w:r>
        <w:rPr>
          <w:spacing w:val="-6"/>
          <w:sz w:val="22"/>
        </w:rPr>
        <w:t> </w:t>
      </w:r>
      <w:r>
        <w:rPr>
          <w:sz w:val="22"/>
        </w:rPr>
        <w:t>various</w:t>
      </w:r>
      <w:r>
        <w:rPr>
          <w:spacing w:val="-7"/>
          <w:sz w:val="22"/>
        </w:rPr>
        <w:t> </w:t>
      </w:r>
      <w:r>
        <w:rPr>
          <w:sz w:val="22"/>
        </w:rPr>
        <w:t>signals</w:t>
      </w:r>
      <w:r>
        <w:rPr>
          <w:spacing w:val="-7"/>
          <w:sz w:val="22"/>
        </w:rPr>
        <w:t> </w:t>
      </w:r>
      <w:r>
        <w:rPr>
          <w:sz w:val="22"/>
        </w:rPr>
        <w:t>from</w:t>
      </w:r>
      <w:r>
        <w:rPr>
          <w:spacing w:val="-7"/>
          <w:sz w:val="22"/>
        </w:rPr>
        <w:t> </w:t>
      </w:r>
      <w:r>
        <w:rPr>
          <w:sz w:val="22"/>
        </w:rPr>
        <w:t>0.1</w:t>
      </w:r>
      <w:r>
        <w:rPr>
          <w:spacing w:val="-7"/>
          <w:sz w:val="22"/>
        </w:rPr>
        <w:t> </w:t>
      </w:r>
      <w:r>
        <w:rPr>
          <w:sz w:val="22"/>
        </w:rPr>
        <w:t>Hz</w:t>
      </w:r>
      <w:r>
        <w:rPr>
          <w:spacing w:val="-7"/>
          <w:sz w:val="22"/>
        </w:rPr>
        <w:t> </w:t>
      </w:r>
      <w:r>
        <w:rPr>
          <w:sz w:val="22"/>
        </w:rPr>
        <w:t>to</w:t>
      </w:r>
      <w:r>
        <w:rPr>
          <w:spacing w:val="-7"/>
          <w:sz w:val="22"/>
        </w:rPr>
        <w:t> </w:t>
      </w:r>
      <w:r>
        <w:rPr>
          <w:sz w:val="22"/>
        </w:rPr>
        <w:t>20</w:t>
      </w:r>
      <w:r>
        <w:rPr>
          <w:spacing w:val="-6"/>
          <w:sz w:val="22"/>
        </w:rPr>
        <w:t> </w:t>
      </w:r>
      <w:r>
        <w:rPr>
          <w:spacing w:val="-5"/>
          <w:sz w:val="22"/>
        </w:rPr>
        <w:t>MHz</w:t>
      </w:r>
    </w:p>
    <w:p>
      <w:pPr>
        <w:pStyle w:val="ListParagraph"/>
        <w:numPr>
          <w:ilvl w:val="0"/>
          <w:numId w:val="9"/>
        </w:numPr>
        <w:tabs>
          <w:tab w:pos="1019" w:val="left" w:leader="none"/>
        </w:tabs>
        <w:spacing w:line="240" w:lineRule="auto" w:before="16" w:after="0"/>
        <w:ind w:left="1019" w:right="0" w:hanging="359"/>
        <w:jc w:val="left"/>
        <w:rPr>
          <w:sz w:val="22"/>
        </w:rPr>
      </w:pPr>
      <w:r>
        <w:rPr>
          <w:sz w:val="22"/>
        </w:rPr>
        <w:t>Three</w:t>
      </w:r>
      <w:r>
        <w:rPr>
          <w:spacing w:val="-8"/>
          <w:sz w:val="22"/>
        </w:rPr>
        <w:t> </w:t>
      </w:r>
      <w:r>
        <w:rPr>
          <w:sz w:val="22"/>
        </w:rPr>
        <w:t>section</w:t>
      </w:r>
      <w:r>
        <w:rPr>
          <w:spacing w:val="-6"/>
          <w:sz w:val="22"/>
        </w:rPr>
        <w:t> </w:t>
      </w:r>
      <w:r>
        <w:rPr>
          <w:sz w:val="22"/>
        </w:rPr>
        <w:t>Solderless</w:t>
      </w:r>
      <w:r>
        <w:rPr>
          <w:spacing w:val="-6"/>
          <w:sz w:val="22"/>
        </w:rPr>
        <w:t> </w:t>
      </w:r>
      <w:r>
        <w:rPr>
          <w:sz w:val="22"/>
        </w:rPr>
        <w:t>Breadboard</w:t>
      </w:r>
      <w:r>
        <w:rPr>
          <w:spacing w:val="-6"/>
          <w:sz w:val="22"/>
        </w:rPr>
        <w:t> </w:t>
      </w:r>
      <w:r>
        <w:rPr>
          <w:sz w:val="22"/>
        </w:rPr>
        <w:t>for</w:t>
      </w:r>
      <w:r>
        <w:rPr>
          <w:spacing w:val="-6"/>
          <w:sz w:val="22"/>
        </w:rPr>
        <w:t> </w:t>
      </w:r>
      <w:r>
        <w:rPr>
          <w:sz w:val="22"/>
        </w:rPr>
        <w:t>the</w:t>
      </w:r>
      <w:r>
        <w:rPr>
          <w:spacing w:val="-6"/>
          <w:sz w:val="22"/>
        </w:rPr>
        <w:t> </w:t>
      </w:r>
      <w:r>
        <w:rPr>
          <w:sz w:val="22"/>
        </w:rPr>
        <w:t>construction</w:t>
      </w:r>
      <w:r>
        <w:rPr>
          <w:spacing w:val="-6"/>
          <w:sz w:val="22"/>
        </w:rPr>
        <w:t> </w:t>
      </w:r>
      <w:r>
        <w:rPr>
          <w:sz w:val="22"/>
        </w:rPr>
        <w:t>and</w:t>
      </w:r>
      <w:r>
        <w:rPr>
          <w:spacing w:val="-6"/>
          <w:sz w:val="22"/>
        </w:rPr>
        <w:t> </w:t>
      </w:r>
      <w:r>
        <w:rPr>
          <w:sz w:val="22"/>
        </w:rPr>
        <w:t>testing</w:t>
      </w:r>
      <w:r>
        <w:rPr>
          <w:spacing w:val="-6"/>
          <w:sz w:val="22"/>
        </w:rPr>
        <w:t> </w:t>
      </w:r>
      <w:r>
        <w:rPr>
          <w:sz w:val="22"/>
        </w:rPr>
        <w:t>of</w:t>
      </w:r>
      <w:r>
        <w:rPr>
          <w:spacing w:val="-6"/>
          <w:sz w:val="22"/>
        </w:rPr>
        <w:t> </w:t>
      </w:r>
      <w:r>
        <w:rPr>
          <w:sz w:val="22"/>
        </w:rPr>
        <w:t>circuits</w:t>
      </w:r>
      <w:r>
        <w:rPr>
          <w:spacing w:val="-6"/>
          <w:sz w:val="22"/>
        </w:rPr>
        <w:t> </w:t>
      </w:r>
      <w:r>
        <w:rPr>
          <w:sz w:val="22"/>
        </w:rPr>
        <w:t>designed</w:t>
      </w:r>
      <w:r>
        <w:rPr>
          <w:spacing w:val="-6"/>
          <w:sz w:val="22"/>
        </w:rPr>
        <w:t> </w:t>
      </w:r>
      <w:r>
        <w:rPr>
          <w:sz w:val="22"/>
        </w:rPr>
        <w:t>in</w:t>
      </w:r>
      <w:r>
        <w:rPr>
          <w:spacing w:val="-6"/>
          <w:sz w:val="22"/>
        </w:rPr>
        <w:t> </w:t>
      </w:r>
      <w:r>
        <w:rPr>
          <w:sz w:val="22"/>
        </w:rPr>
        <w:t>the</w:t>
      </w:r>
      <w:r>
        <w:rPr>
          <w:spacing w:val="-5"/>
          <w:sz w:val="22"/>
        </w:rPr>
        <w:t> </w:t>
      </w:r>
      <w:r>
        <w:rPr>
          <w:spacing w:val="-2"/>
          <w:sz w:val="22"/>
        </w:rPr>
        <w:t>laboratory.</w:t>
      </w:r>
    </w:p>
    <w:p>
      <w:pPr>
        <w:pStyle w:val="ListParagraph"/>
        <w:numPr>
          <w:ilvl w:val="0"/>
          <w:numId w:val="9"/>
        </w:numPr>
        <w:tabs>
          <w:tab w:pos="1019" w:val="left" w:leader="none"/>
        </w:tabs>
        <w:spacing w:line="240" w:lineRule="auto" w:before="16" w:after="0"/>
        <w:ind w:left="1019" w:right="0" w:hanging="359"/>
        <w:jc w:val="left"/>
        <w:rPr>
          <w:sz w:val="22"/>
        </w:rPr>
      </w:pPr>
      <w:r>
        <w:rPr>
          <w:sz w:val="22"/>
        </w:rPr>
        <w:t>A</w:t>
      </w:r>
      <w:r>
        <w:rPr>
          <w:spacing w:val="-16"/>
          <w:sz w:val="22"/>
        </w:rPr>
        <w:t> </w:t>
      </w:r>
      <w:r>
        <w:rPr>
          <w:sz w:val="22"/>
        </w:rPr>
        <w:t>Philips</w:t>
      </w:r>
      <w:r>
        <w:rPr>
          <w:spacing w:val="-11"/>
          <w:sz w:val="22"/>
        </w:rPr>
        <w:t> </w:t>
      </w:r>
      <w:r>
        <w:rPr>
          <w:sz w:val="22"/>
        </w:rPr>
        <w:t>Model</w:t>
      </w:r>
      <w:r>
        <w:rPr>
          <w:spacing w:val="-5"/>
          <w:sz w:val="22"/>
        </w:rPr>
        <w:t> </w:t>
      </w:r>
      <w:r>
        <w:rPr>
          <w:sz w:val="22"/>
        </w:rPr>
        <w:t>6303A</w:t>
      </w:r>
      <w:r>
        <w:rPr>
          <w:spacing w:val="-25"/>
          <w:sz w:val="22"/>
        </w:rPr>
        <w:t> </w:t>
      </w:r>
      <w:r>
        <w:rPr>
          <w:sz w:val="22"/>
        </w:rPr>
        <w:t>Automatic</w:t>
      </w:r>
      <w:r>
        <w:rPr>
          <w:spacing w:val="-5"/>
          <w:sz w:val="22"/>
        </w:rPr>
        <w:t> </w:t>
      </w:r>
      <w:r>
        <w:rPr>
          <w:sz w:val="22"/>
        </w:rPr>
        <w:t>RLC</w:t>
      </w:r>
      <w:r>
        <w:rPr>
          <w:spacing w:val="-6"/>
          <w:sz w:val="22"/>
        </w:rPr>
        <w:t> </w:t>
      </w:r>
      <w:r>
        <w:rPr>
          <w:sz w:val="22"/>
        </w:rPr>
        <w:t>meter</w:t>
      </w:r>
      <w:r>
        <w:rPr>
          <w:spacing w:val="-5"/>
          <w:sz w:val="22"/>
        </w:rPr>
        <w:t> </w:t>
      </w:r>
      <w:r>
        <w:rPr>
          <w:sz w:val="22"/>
        </w:rPr>
        <w:t>is</w:t>
      </w:r>
      <w:r>
        <w:rPr>
          <w:spacing w:val="-5"/>
          <w:sz w:val="22"/>
        </w:rPr>
        <w:t> </w:t>
      </w:r>
      <w:r>
        <w:rPr>
          <w:sz w:val="22"/>
        </w:rPr>
        <w:t>available</w:t>
      </w:r>
      <w:r>
        <w:rPr>
          <w:spacing w:val="-6"/>
          <w:sz w:val="22"/>
        </w:rPr>
        <w:t> </w:t>
      </w:r>
      <w:r>
        <w:rPr>
          <w:sz w:val="22"/>
        </w:rPr>
        <w:t>for</w:t>
      </w:r>
      <w:r>
        <w:rPr>
          <w:spacing w:val="-5"/>
          <w:sz w:val="22"/>
        </w:rPr>
        <w:t> </w:t>
      </w:r>
      <w:r>
        <w:rPr>
          <w:sz w:val="22"/>
        </w:rPr>
        <w:t>general</w:t>
      </w:r>
      <w:r>
        <w:rPr>
          <w:spacing w:val="-5"/>
          <w:sz w:val="22"/>
        </w:rPr>
        <w:t> </w:t>
      </w:r>
      <w:r>
        <w:rPr>
          <w:spacing w:val="-4"/>
          <w:sz w:val="22"/>
        </w:rPr>
        <w:t>use.</w:t>
      </w:r>
    </w:p>
    <w:p>
      <w:pPr>
        <w:pStyle w:val="ListParagraph"/>
        <w:numPr>
          <w:ilvl w:val="0"/>
          <w:numId w:val="9"/>
        </w:numPr>
        <w:tabs>
          <w:tab w:pos="1020" w:val="left" w:leader="none"/>
        </w:tabs>
        <w:spacing w:line="256" w:lineRule="auto" w:before="16" w:after="0"/>
        <w:ind w:left="1020" w:right="309" w:hanging="360"/>
        <w:jc w:val="left"/>
        <w:rPr>
          <w:sz w:val="22"/>
        </w:rPr>
      </w:pPr>
      <w:r>
        <w:rPr>
          <w:sz w:val="22"/>
        </w:rPr>
        <w:t>The</w:t>
      </w:r>
      <w:r>
        <w:rPr>
          <w:spacing w:val="40"/>
          <w:sz w:val="22"/>
        </w:rPr>
        <w:t> </w:t>
      </w:r>
      <w:r>
        <w:rPr>
          <w:sz w:val="22"/>
        </w:rPr>
        <w:t>workstations</w:t>
      </w:r>
      <w:r>
        <w:rPr>
          <w:spacing w:val="27"/>
          <w:sz w:val="22"/>
        </w:rPr>
        <w:t> </w:t>
      </w:r>
      <w:r>
        <w:rPr>
          <w:sz w:val="22"/>
        </w:rPr>
        <w:t>are</w:t>
      </w:r>
      <w:r>
        <w:rPr>
          <w:spacing w:val="27"/>
          <w:sz w:val="22"/>
        </w:rPr>
        <w:t> </w:t>
      </w:r>
      <w:r>
        <w:rPr>
          <w:sz w:val="22"/>
        </w:rPr>
        <w:t>networked</w:t>
      </w:r>
      <w:r>
        <w:rPr>
          <w:spacing w:val="27"/>
          <w:sz w:val="22"/>
        </w:rPr>
        <w:t> </w:t>
      </w:r>
      <w:r>
        <w:rPr>
          <w:sz w:val="22"/>
        </w:rPr>
        <w:t>through</w:t>
      </w:r>
      <w:r>
        <w:rPr>
          <w:spacing w:val="27"/>
          <w:sz w:val="22"/>
        </w:rPr>
        <w:t> </w:t>
      </w:r>
      <w:r>
        <w:rPr>
          <w:sz w:val="22"/>
        </w:rPr>
        <w:t>a</w:t>
      </w:r>
      <w:r>
        <w:rPr>
          <w:spacing w:val="27"/>
          <w:sz w:val="22"/>
        </w:rPr>
        <w:t> </w:t>
      </w:r>
      <w:r>
        <w:rPr>
          <w:sz w:val="22"/>
        </w:rPr>
        <w:t>HP</w:t>
      </w:r>
      <w:r>
        <w:rPr>
          <w:spacing w:val="27"/>
          <w:sz w:val="22"/>
        </w:rPr>
        <w:t> </w:t>
      </w:r>
      <w:r>
        <w:rPr>
          <w:sz w:val="22"/>
        </w:rPr>
        <w:t>Procurve</w:t>
      </w:r>
      <w:r>
        <w:rPr>
          <w:spacing w:val="27"/>
          <w:sz w:val="22"/>
        </w:rPr>
        <w:t> </w:t>
      </w:r>
      <w:r>
        <w:rPr>
          <w:sz w:val="22"/>
        </w:rPr>
        <w:t>1800</w:t>
      </w:r>
      <w:r>
        <w:rPr>
          <w:spacing w:val="27"/>
          <w:sz w:val="22"/>
        </w:rPr>
        <w:t> </w:t>
      </w:r>
      <w:r>
        <w:rPr>
          <w:sz w:val="22"/>
        </w:rPr>
        <w:t>24</w:t>
      </w:r>
      <w:r>
        <w:rPr>
          <w:spacing w:val="27"/>
          <w:sz w:val="22"/>
        </w:rPr>
        <w:t> </w:t>
      </w:r>
      <w:r>
        <w:rPr>
          <w:sz w:val="22"/>
        </w:rPr>
        <w:t>port</w:t>
      </w:r>
      <w:r>
        <w:rPr>
          <w:spacing w:val="27"/>
          <w:sz w:val="22"/>
        </w:rPr>
        <w:t> </w:t>
      </w:r>
      <w:r>
        <w:rPr>
          <w:sz w:val="22"/>
        </w:rPr>
        <w:t>Gigabit</w:t>
      </w:r>
      <w:r>
        <w:rPr>
          <w:spacing w:val="27"/>
          <w:sz w:val="22"/>
        </w:rPr>
        <w:t> </w:t>
      </w:r>
      <w:r>
        <w:rPr>
          <w:sz w:val="22"/>
        </w:rPr>
        <w:t>switch</w:t>
      </w:r>
      <w:r>
        <w:rPr>
          <w:spacing w:val="27"/>
          <w:sz w:val="22"/>
        </w:rPr>
        <w:t> </w:t>
      </w:r>
      <w:r>
        <w:rPr>
          <w:sz w:val="22"/>
        </w:rPr>
        <w:t>to</w:t>
      </w:r>
      <w:r>
        <w:rPr>
          <w:spacing w:val="27"/>
          <w:sz w:val="22"/>
        </w:rPr>
        <w:t> </w:t>
      </w:r>
      <w:r>
        <w:rPr>
          <w:sz w:val="22"/>
        </w:rPr>
        <w:t>a</w:t>
      </w:r>
      <w:r>
        <w:rPr>
          <w:spacing w:val="27"/>
          <w:sz w:val="22"/>
        </w:rPr>
        <w:t> </w:t>
      </w:r>
      <w:r>
        <w:rPr>
          <w:sz w:val="22"/>
        </w:rPr>
        <w:t>HP</w:t>
      </w:r>
      <w:r>
        <w:rPr>
          <w:spacing w:val="27"/>
          <w:sz w:val="22"/>
        </w:rPr>
        <w:t> </w:t>
      </w:r>
      <w:r>
        <w:rPr>
          <w:sz w:val="22"/>
        </w:rPr>
        <w:t>P3015</w:t>
      </w:r>
      <w:r>
        <w:rPr>
          <w:spacing w:val="27"/>
          <w:sz w:val="22"/>
        </w:rPr>
        <w:t> </w:t>
      </w:r>
      <w:r>
        <w:rPr>
          <w:sz w:val="22"/>
        </w:rPr>
        <w:t>LaserJet Network Printer.</w:t>
      </w:r>
    </w:p>
    <w:p>
      <w:pPr>
        <w:spacing w:before="119"/>
        <w:ind w:left="300" w:right="0" w:firstLine="0"/>
        <w:jc w:val="left"/>
        <w:rPr>
          <w:sz w:val="22"/>
        </w:rPr>
      </w:pPr>
      <w:r>
        <w:rPr>
          <w:sz w:val="22"/>
        </w:rPr>
        <w:t>This</w:t>
      </w:r>
      <w:r>
        <w:rPr>
          <w:spacing w:val="-8"/>
          <w:sz w:val="22"/>
        </w:rPr>
        <w:t> </w:t>
      </w:r>
      <w:r>
        <w:rPr>
          <w:sz w:val="22"/>
        </w:rPr>
        <w:t>laboratory</w:t>
      </w:r>
      <w:r>
        <w:rPr>
          <w:spacing w:val="-6"/>
          <w:sz w:val="22"/>
        </w:rPr>
        <w:t> </w:t>
      </w:r>
      <w:r>
        <w:rPr>
          <w:sz w:val="22"/>
        </w:rPr>
        <w:t>includes</w:t>
      </w:r>
      <w:r>
        <w:rPr>
          <w:spacing w:val="-6"/>
          <w:sz w:val="22"/>
        </w:rPr>
        <w:t> </w:t>
      </w:r>
      <w:r>
        <w:rPr>
          <w:sz w:val="22"/>
        </w:rPr>
        <w:t>8</w:t>
      </w:r>
      <w:r>
        <w:rPr>
          <w:spacing w:val="-6"/>
          <w:sz w:val="22"/>
        </w:rPr>
        <w:t> </w:t>
      </w:r>
      <w:r>
        <w:rPr>
          <w:sz w:val="22"/>
        </w:rPr>
        <w:t>Soldering</w:t>
      </w:r>
      <w:r>
        <w:rPr>
          <w:spacing w:val="-6"/>
          <w:sz w:val="22"/>
        </w:rPr>
        <w:t> </w:t>
      </w:r>
      <w:r>
        <w:rPr>
          <w:sz w:val="22"/>
        </w:rPr>
        <w:t>Stations</w:t>
      </w:r>
      <w:r>
        <w:rPr>
          <w:spacing w:val="-5"/>
          <w:sz w:val="22"/>
        </w:rPr>
        <w:t> </w:t>
      </w:r>
      <w:r>
        <w:rPr>
          <w:sz w:val="22"/>
        </w:rPr>
        <w:t>for</w:t>
      </w:r>
      <w:r>
        <w:rPr>
          <w:spacing w:val="-6"/>
          <w:sz w:val="22"/>
        </w:rPr>
        <w:t> </w:t>
      </w:r>
      <w:r>
        <w:rPr>
          <w:sz w:val="22"/>
        </w:rPr>
        <w:t>the</w:t>
      </w:r>
      <w:r>
        <w:rPr>
          <w:spacing w:val="-6"/>
          <w:sz w:val="22"/>
        </w:rPr>
        <w:t> </w:t>
      </w:r>
      <w:r>
        <w:rPr>
          <w:sz w:val="22"/>
        </w:rPr>
        <w:t>assembly</w:t>
      </w:r>
      <w:r>
        <w:rPr>
          <w:spacing w:val="-6"/>
          <w:sz w:val="22"/>
        </w:rPr>
        <w:t> </w:t>
      </w:r>
      <w:r>
        <w:rPr>
          <w:sz w:val="22"/>
        </w:rPr>
        <w:t>of</w:t>
      </w:r>
      <w:r>
        <w:rPr>
          <w:spacing w:val="-6"/>
          <w:sz w:val="22"/>
        </w:rPr>
        <w:t> </w:t>
      </w:r>
      <w:r>
        <w:rPr>
          <w:sz w:val="22"/>
        </w:rPr>
        <w:t>printed</w:t>
      </w:r>
      <w:r>
        <w:rPr>
          <w:spacing w:val="-6"/>
          <w:sz w:val="22"/>
        </w:rPr>
        <w:t> </w:t>
      </w:r>
      <w:r>
        <w:rPr>
          <w:sz w:val="22"/>
        </w:rPr>
        <w:t>circuit</w:t>
      </w:r>
      <w:r>
        <w:rPr>
          <w:spacing w:val="-5"/>
          <w:sz w:val="22"/>
        </w:rPr>
        <w:t> </w:t>
      </w:r>
      <w:r>
        <w:rPr>
          <w:spacing w:val="-2"/>
          <w:sz w:val="22"/>
        </w:rPr>
        <w:t>boards.</w:t>
      </w:r>
    </w:p>
    <w:p>
      <w:pPr>
        <w:spacing w:line="256" w:lineRule="auto" w:before="17"/>
        <w:ind w:left="300" w:right="343" w:firstLine="0"/>
        <w:jc w:val="left"/>
        <w:rPr>
          <w:sz w:val="22"/>
        </w:rPr>
      </w:pPr>
      <w:r>
        <w:rPr>
          <w:sz w:val="22"/>
        </w:rPr>
        <w:t>The</w:t>
      </w:r>
      <w:r>
        <w:rPr>
          <w:spacing w:val="-3"/>
          <w:sz w:val="22"/>
        </w:rPr>
        <w:t> </w:t>
      </w:r>
      <w:r>
        <w:rPr>
          <w:sz w:val="22"/>
        </w:rPr>
        <w:t>CAD</w:t>
      </w:r>
      <w:r>
        <w:rPr>
          <w:spacing w:val="-3"/>
          <w:sz w:val="22"/>
        </w:rPr>
        <w:t> </w:t>
      </w:r>
      <w:r>
        <w:rPr>
          <w:sz w:val="22"/>
        </w:rPr>
        <w:t>laboratory</w:t>
      </w:r>
      <w:r>
        <w:rPr>
          <w:spacing w:val="-3"/>
          <w:sz w:val="22"/>
        </w:rPr>
        <w:t> </w:t>
      </w:r>
      <w:r>
        <w:rPr>
          <w:sz w:val="22"/>
        </w:rPr>
        <w:t>is</w:t>
      </w:r>
      <w:r>
        <w:rPr>
          <w:spacing w:val="-3"/>
          <w:sz w:val="22"/>
        </w:rPr>
        <w:t> </w:t>
      </w:r>
      <w:r>
        <w:rPr>
          <w:sz w:val="22"/>
        </w:rPr>
        <w:t>used</w:t>
      </w:r>
      <w:r>
        <w:rPr>
          <w:spacing w:val="-3"/>
          <w:sz w:val="22"/>
        </w:rPr>
        <w:t> </w:t>
      </w:r>
      <w:r>
        <w:rPr>
          <w:sz w:val="22"/>
        </w:rPr>
        <w:t>in</w:t>
      </w:r>
      <w:r>
        <w:rPr>
          <w:spacing w:val="-3"/>
          <w:sz w:val="22"/>
        </w:rPr>
        <w:t> </w:t>
      </w:r>
      <w:r>
        <w:rPr>
          <w:sz w:val="22"/>
        </w:rPr>
        <w:t>conjunction</w:t>
      </w:r>
      <w:r>
        <w:rPr>
          <w:spacing w:val="-3"/>
          <w:sz w:val="22"/>
        </w:rPr>
        <w:t> </w:t>
      </w:r>
      <w:r>
        <w:rPr>
          <w:sz w:val="22"/>
        </w:rPr>
        <w:t>with</w:t>
      </w:r>
      <w:r>
        <w:rPr>
          <w:spacing w:val="-3"/>
          <w:sz w:val="22"/>
        </w:rPr>
        <w:t> </w:t>
      </w:r>
      <w:r>
        <w:rPr>
          <w:sz w:val="22"/>
        </w:rPr>
        <w:t>this</w:t>
      </w:r>
      <w:r>
        <w:rPr>
          <w:spacing w:val="-3"/>
          <w:sz w:val="22"/>
        </w:rPr>
        <w:t> </w:t>
      </w:r>
      <w:r>
        <w:rPr>
          <w:sz w:val="22"/>
        </w:rPr>
        <w:t>laboratory</w:t>
      </w:r>
      <w:r>
        <w:rPr>
          <w:spacing w:val="-3"/>
          <w:sz w:val="22"/>
        </w:rPr>
        <w:t> </w:t>
      </w:r>
      <w:r>
        <w:rPr>
          <w:sz w:val="22"/>
        </w:rPr>
        <w:t>for</w:t>
      </w:r>
      <w:r>
        <w:rPr>
          <w:spacing w:val="-3"/>
          <w:sz w:val="22"/>
        </w:rPr>
        <w:t> </w:t>
      </w:r>
      <w:r>
        <w:rPr>
          <w:sz w:val="22"/>
        </w:rPr>
        <w:t>the</w:t>
      </w:r>
      <w:r>
        <w:rPr>
          <w:spacing w:val="-3"/>
          <w:sz w:val="22"/>
        </w:rPr>
        <w:t> </w:t>
      </w:r>
      <w:r>
        <w:rPr>
          <w:sz w:val="22"/>
        </w:rPr>
        <w:t>design,</w:t>
      </w:r>
      <w:r>
        <w:rPr>
          <w:spacing w:val="-3"/>
          <w:sz w:val="22"/>
        </w:rPr>
        <w:t> </w:t>
      </w:r>
      <w:r>
        <w:rPr>
          <w:sz w:val="22"/>
        </w:rPr>
        <w:t>modeling,</w:t>
      </w:r>
      <w:r>
        <w:rPr>
          <w:spacing w:val="-3"/>
          <w:sz w:val="22"/>
        </w:rPr>
        <w:t> </w:t>
      </w:r>
      <w:r>
        <w:rPr>
          <w:sz w:val="22"/>
        </w:rPr>
        <w:t>and</w:t>
      </w:r>
      <w:r>
        <w:rPr>
          <w:spacing w:val="-3"/>
          <w:sz w:val="22"/>
        </w:rPr>
        <w:t> </w:t>
      </w:r>
      <w:r>
        <w:rPr>
          <w:sz w:val="22"/>
        </w:rPr>
        <w:t>simulation</w:t>
      </w:r>
      <w:r>
        <w:rPr>
          <w:spacing w:val="-3"/>
          <w:sz w:val="22"/>
        </w:rPr>
        <w:t> </w:t>
      </w:r>
      <w:r>
        <w:rPr>
          <w:sz w:val="22"/>
        </w:rPr>
        <w:t>of</w:t>
      </w:r>
      <w:r>
        <w:rPr>
          <w:spacing w:val="-3"/>
          <w:sz w:val="22"/>
        </w:rPr>
        <w:t> </w:t>
      </w:r>
      <w:r>
        <w:rPr>
          <w:sz w:val="22"/>
        </w:rPr>
        <w:t>all</w:t>
      </w:r>
      <w:r>
        <w:rPr>
          <w:spacing w:val="-14"/>
          <w:sz w:val="22"/>
        </w:rPr>
        <w:t> </w:t>
      </w:r>
      <w:r>
        <w:rPr>
          <w:sz w:val="22"/>
        </w:rPr>
        <w:t>Analog</w:t>
      </w:r>
      <w:r>
        <w:rPr>
          <w:spacing w:val="-3"/>
          <w:sz w:val="22"/>
        </w:rPr>
        <w:t> </w:t>
      </w:r>
      <w:r>
        <w:rPr>
          <w:sz w:val="22"/>
        </w:rPr>
        <w:t>and Digital circuits built and tested for laboratory experiments.</w:t>
      </w:r>
      <w:r>
        <w:rPr>
          <w:spacing w:val="-1"/>
          <w:sz w:val="22"/>
        </w:rPr>
        <w:t> </w:t>
      </w:r>
      <w:r>
        <w:rPr>
          <w:sz w:val="22"/>
        </w:rPr>
        <w:t>This laboratory is in use every weekday and most nights</w:t>
      </w:r>
      <w:r>
        <w:rPr>
          <w:spacing w:val="40"/>
          <w:sz w:val="22"/>
        </w:rPr>
        <w:t> </w:t>
      </w:r>
      <w:r>
        <w:rPr>
          <w:sz w:val="22"/>
        </w:rPr>
        <w:t>during each semester. In addition to normal lab hours, students use this lab on an irregular basis to do additional work beyond the limit of the formal lab sessions.</w:t>
      </w:r>
    </w:p>
    <w:p>
      <w:pPr>
        <w:pStyle w:val="BodyText"/>
        <w:spacing w:before="15"/>
        <w:rPr>
          <w:sz w:val="22"/>
        </w:rPr>
      </w:pPr>
    </w:p>
    <w:p>
      <w:pPr>
        <w:pStyle w:val="Heading3"/>
      </w:pPr>
      <w:r>
        <w:rPr/>
        <w:t>Digital</w:t>
      </w:r>
      <w:r>
        <w:rPr>
          <w:spacing w:val="-7"/>
        </w:rPr>
        <w:t> </w:t>
      </w:r>
      <w:r>
        <w:rPr/>
        <w:t>Systems</w:t>
      </w:r>
      <w:r>
        <w:rPr>
          <w:spacing w:val="-7"/>
        </w:rPr>
        <w:t> </w:t>
      </w:r>
      <w:r>
        <w:rPr/>
        <w:t>Design</w:t>
      </w:r>
      <w:r>
        <w:rPr>
          <w:spacing w:val="-6"/>
        </w:rPr>
        <w:t> </w:t>
      </w:r>
      <w:r>
        <w:rPr>
          <w:spacing w:val="-2"/>
        </w:rPr>
        <w:t>Laboratory</w:t>
      </w:r>
    </w:p>
    <w:p>
      <w:pPr>
        <w:pStyle w:val="BodyText"/>
        <w:spacing w:before="31"/>
        <w:rPr>
          <w:b/>
          <w:sz w:val="26"/>
        </w:rPr>
      </w:pPr>
    </w:p>
    <w:p>
      <w:pPr>
        <w:tabs>
          <w:tab w:pos="3942" w:val="left" w:leader="none"/>
        </w:tabs>
        <w:spacing w:before="0"/>
        <w:ind w:left="300" w:right="0" w:firstLine="0"/>
        <w:jc w:val="left"/>
        <w:rPr>
          <w:sz w:val="22"/>
        </w:rPr>
      </w:pPr>
      <w:r>
        <w:rPr>
          <w:sz w:val="22"/>
        </w:rPr>
        <w:t>Contact</w:t>
      </w:r>
      <w:r>
        <w:rPr>
          <w:spacing w:val="-7"/>
          <w:sz w:val="22"/>
        </w:rPr>
        <w:t> </w:t>
      </w:r>
      <w:r>
        <w:rPr>
          <w:spacing w:val="-2"/>
          <w:sz w:val="22"/>
        </w:rPr>
        <w:t>Person:</w:t>
      </w:r>
      <w:r>
        <w:rPr>
          <w:sz w:val="22"/>
        </w:rPr>
        <w:tab/>
        <w:t>Anthony</w:t>
      </w:r>
      <w:r>
        <w:rPr>
          <w:spacing w:val="-7"/>
          <w:sz w:val="22"/>
        </w:rPr>
        <w:t> </w:t>
      </w:r>
      <w:r>
        <w:rPr>
          <w:spacing w:val="-2"/>
          <w:sz w:val="22"/>
        </w:rPr>
        <w:t>Olivo</w:t>
      </w:r>
    </w:p>
    <w:p>
      <w:pPr>
        <w:tabs>
          <w:tab w:pos="395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235,</w:t>
      </w:r>
      <w:r>
        <w:rPr>
          <w:spacing w:val="-4"/>
          <w:sz w:val="22"/>
        </w:rPr>
        <w:t> </w:t>
      </w:r>
      <w:r>
        <w:rPr>
          <w:sz w:val="22"/>
        </w:rPr>
        <w:t>Heavy</w:t>
      </w:r>
      <w:r>
        <w:rPr>
          <w:spacing w:val="-4"/>
          <w:sz w:val="22"/>
        </w:rPr>
        <w:t> </w:t>
      </w:r>
      <w:r>
        <w:rPr>
          <w:spacing w:val="-2"/>
          <w:sz w:val="22"/>
        </w:rPr>
        <w:t>Engineering</w:t>
      </w:r>
    </w:p>
    <w:p>
      <w:pPr>
        <w:tabs>
          <w:tab w:pos="3954" w:val="left" w:leader="none"/>
        </w:tabs>
        <w:spacing w:before="17"/>
        <w:ind w:left="300" w:right="0" w:firstLine="0"/>
        <w:jc w:val="both"/>
        <w:rPr>
          <w:sz w:val="22"/>
        </w:rPr>
      </w:pPr>
      <w:r>
        <w:rPr>
          <w:spacing w:val="-2"/>
          <w:sz w:val="22"/>
        </w:rPr>
        <w:t>Usage:</w:t>
      </w:r>
      <w:r>
        <w:rPr>
          <w:sz w:val="22"/>
        </w:rPr>
        <w:tab/>
        <w:t>ESE</w:t>
      </w:r>
      <w:r>
        <w:rPr>
          <w:spacing w:val="-5"/>
          <w:sz w:val="22"/>
        </w:rPr>
        <w:t> 218</w:t>
      </w:r>
    </w:p>
    <w:p>
      <w:pPr>
        <w:pStyle w:val="BodyText"/>
        <w:spacing w:before="34"/>
        <w:rPr>
          <w:sz w:val="22"/>
        </w:rPr>
      </w:pPr>
    </w:p>
    <w:p>
      <w:pPr>
        <w:spacing w:line="256" w:lineRule="auto" w:before="0"/>
        <w:ind w:left="300" w:right="305" w:firstLine="0"/>
        <w:jc w:val="both"/>
        <w:rPr>
          <w:sz w:val="22"/>
        </w:rPr>
      </w:pPr>
      <w:r>
        <w:rPr>
          <w:sz w:val="22"/>
        </w:rPr>
        <w:t>This laboratory serves ESE-218 (Digital Systems Design).</w:t>
      </w:r>
      <w:r>
        <w:rPr>
          <w:spacing w:val="-4"/>
          <w:sz w:val="22"/>
        </w:rPr>
        <w:t> </w:t>
      </w:r>
      <w:r>
        <w:rPr>
          <w:sz w:val="22"/>
        </w:rPr>
        <w:t>The</w:t>
      </w:r>
      <w:r>
        <w:rPr>
          <w:spacing w:val="-4"/>
          <w:sz w:val="22"/>
        </w:rPr>
        <w:t> </w:t>
      </w:r>
      <w:r>
        <w:rPr>
          <w:sz w:val="22"/>
        </w:rPr>
        <w:t>laboratory</w:t>
      </w:r>
      <w:r>
        <w:rPr>
          <w:spacing w:val="-4"/>
          <w:sz w:val="22"/>
        </w:rPr>
        <w:t> </w:t>
      </w:r>
      <w:r>
        <w:rPr>
          <w:sz w:val="22"/>
        </w:rPr>
        <w:t>contains</w:t>
      </w:r>
      <w:r>
        <w:rPr>
          <w:spacing w:val="-4"/>
          <w:sz w:val="22"/>
        </w:rPr>
        <w:t> </w:t>
      </w:r>
      <w:r>
        <w:rPr>
          <w:sz w:val="22"/>
        </w:rPr>
        <w:t>fourteen</w:t>
      </w:r>
      <w:r>
        <w:rPr>
          <w:spacing w:val="-4"/>
          <w:sz w:val="22"/>
        </w:rPr>
        <w:t> </w:t>
      </w:r>
      <w:r>
        <w:rPr>
          <w:sz w:val="22"/>
        </w:rPr>
        <w:t>workstations,</w:t>
      </w:r>
      <w:r>
        <w:rPr>
          <w:spacing w:val="-4"/>
          <w:sz w:val="22"/>
        </w:rPr>
        <w:t> </w:t>
      </w:r>
      <w:r>
        <w:rPr>
          <w:sz w:val="22"/>
        </w:rPr>
        <w:t>each</w:t>
      </w:r>
      <w:r>
        <w:rPr>
          <w:spacing w:val="-4"/>
          <w:sz w:val="22"/>
        </w:rPr>
        <w:t> </w:t>
      </w:r>
      <w:r>
        <w:rPr>
          <w:sz w:val="22"/>
        </w:rPr>
        <w:t>consisting of a Keysight MSO3012A 100MHz Dual Trace Oscilloscope/16 Bit Digital Logic Analyzer, a PB 505 Digital Design Workstation and a Dell Optiplex 990 Personal Computer. The Digital Logic Analyzer can capture and display up to 16 channels of digital data via a flexible dual 8-channel cable. Data acquisition is accomplished by normal, time base,</w:t>
      </w:r>
      <w:r>
        <w:rPr>
          <w:spacing w:val="40"/>
          <w:sz w:val="22"/>
        </w:rPr>
        <w:t> </w:t>
      </w:r>
      <w:r>
        <w:rPr>
          <w:sz w:val="22"/>
        </w:rPr>
        <w:t>channel activity, or glitch triggering.</w:t>
      </w:r>
    </w:p>
    <w:p>
      <w:pPr>
        <w:pStyle w:val="BodyText"/>
        <w:spacing w:before="14"/>
        <w:rPr>
          <w:sz w:val="22"/>
        </w:rPr>
      </w:pPr>
    </w:p>
    <w:p>
      <w:pPr>
        <w:spacing w:before="0"/>
        <w:ind w:left="300" w:right="0" w:firstLine="0"/>
        <w:jc w:val="left"/>
        <w:rPr>
          <w:sz w:val="22"/>
        </w:rPr>
      </w:pPr>
      <w:r>
        <w:rPr>
          <w:sz w:val="22"/>
        </w:rPr>
        <w:t>The</w:t>
      </w:r>
      <w:r>
        <w:rPr>
          <w:spacing w:val="-9"/>
          <w:sz w:val="22"/>
        </w:rPr>
        <w:t> </w:t>
      </w:r>
      <w:r>
        <w:rPr>
          <w:sz w:val="22"/>
        </w:rPr>
        <w:t>PB</w:t>
      </w:r>
      <w:r>
        <w:rPr>
          <w:spacing w:val="-7"/>
          <w:sz w:val="22"/>
        </w:rPr>
        <w:t> </w:t>
      </w:r>
      <w:r>
        <w:rPr>
          <w:sz w:val="22"/>
        </w:rPr>
        <w:t>505</w:t>
      </w:r>
      <w:r>
        <w:rPr>
          <w:spacing w:val="-7"/>
          <w:sz w:val="22"/>
        </w:rPr>
        <w:t> </w:t>
      </w:r>
      <w:r>
        <w:rPr>
          <w:sz w:val="22"/>
        </w:rPr>
        <w:t>Digital</w:t>
      </w:r>
      <w:r>
        <w:rPr>
          <w:spacing w:val="-7"/>
          <w:sz w:val="22"/>
        </w:rPr>
        <w:t> </w:t>
      </w:r>
      <w:r>
        <w:rPr>
          <w:sz w:val="22"/>
        </w:rPr>
        <w:t>Design</w:t>
      </w:r>
      <w:r>
        <w:rPr>
          <w:spacing w:val="-10"/>
          <w:sz w:val="22"/>
        </w:rPr>
        <w:t> </w:t>
      </w:r>
      <w:r>
        <w:rPr>
          <w:sz w:val="22"/>
        </w:rPr>
        <w:t>Workstation</w:t>
      </w:r>
      <w:r>
        <w:rPr>
          <w:spacing w:val="-7"/>
          <w:sz w:val="22"/>
        </w:rPr>
        <w:t> </w:t>
      </w:r>
      <w:r>
        <w:rPr>
          <w:sz w:val="22"/>
        </w:rPr>
        <w:t>is</w:t>
      </w:r>
      <w:r>
        <w:rPr>
          <w:spacing w:val="-6"/>
          <w:sz w:val="22"/>
        </w:rPr>
        <w:t> </w:t>
      </w:r>
      <w:r>
        <w:rPr>
          <w:sz w:val="22"/>
        </w:rPr>
        <w:t>a</w:t>
      </w:r>
      <w:r>
        <w:rPr>
          <w:spacing w:val="-7"/>
          <w:sz w:val="22"/>
        </w:rPr>
        <w:t> </w:t>
      </w:r>
      <w:r>
        <w:rPr>
          <w:sz w:val="22"/>
        </w:rPr>
        <w:t>multi-function</w:t>
      </w:r>
      <w:r>
        <w:rPr>
          <w:spacing w:val="-7"/>
          <w:sz w:val="22"/>
        </w:rPr>
        <w:t> </w:t>
      </w:r>
      <w:r>
        <w:rPr>
          <w:sz w:val="22"/>
        </w:rPr>
        <w:t>breadboard</w:t>
      </w:r>
      <w:r>
        <w:rPr>
          <w:spacing w:val="-7"/>
          <w:sz w:val="22"/>
        </w:rPr>
        <w:t> </w:t>
      </w:r>
      <w:r>
        <w:rPr>
          <w:sz w:val="22"/>
        </w:rPr>
        <w:t>system,</w:t>
      </w:r>
      <w:r>
        <w:rPr>
          <w:spacing w:val="-6"/>
          <w:sz w:val="22"/>
        </w:rPr>
        <w:t> </w:t>
      </w:r>
      <w:r>
        <w:rPr>
          <w:sz w:val="22"/>
        </w:rPr>
        <w:t>which</w:t>
      </w:r>
      <w:r>
        <w:rPr>
          <w:spacing w:val="-7"/>
          <w:sz w:val="22"/>
        </w:rPr>
        <w:t> </w:t>
      </w:r>
      <w:r>
        <w:rPr>
          <w:sz w:val="22"/>
        </w:rPr>
        <w:t>consists</w:t>
      </w:r>
      <w:r>
        <w:rPr>
          <w:spacing w:val="-7"/>
          <w:sz w:val="22"/>
        </w:rPr>
        <w:t> </w:t>
      </w:r>
      <w:r>
        <w:rPr>
          <w:sz w:val="22"/>
        </w:rPr>
        <w:t>of</w:t>
      </w:r>
      <w:r>
        <w:rPr>
          <w:spacing w:val="-7"/>
          <w:sz w:val="22"/>
        </w:rPr>
        <w:t> </w:t>
      </w:r>
      <w:r>
        <w:rPr>
          <w:sz w:val="22"/>
        </w:rPr>
        <w:t>the</w:t>
      </w:r>
      <w:r>
        <w:rPr>
          <w:spacing w:val="-6"/>
          <w:sz w:val="22"/>
        </w:rPr>
        <w:t> </w:t>
      </w:r>
      <w:r>
        <w:rPr>
          <w:spacing w:val="-2"/>
          <w:sz w:val="22"/>
        </w:rPr>
        <w:t>following:</w:t>
      </w:r>
    </w:p>
    <w:p>
      <w:pPr>
        <w:pStyle w:val="ListParagraph"/>
        <w:numPr>
          <w:ilvl w:val="0"/>
          <w:numId w:val="10"/>
        </w:numPr>
        <w:tabs>
          <w:tab w:pos="1379" w:val="left" w:leader="none"/>
        </w:tabs>
        <w:spacing w:line="240" w:lineRule="auto" w:before="16" w:after="0"/>
        <w:ind w:left="1379" w:right="0" w:hanging="359"/>
        <w:jc w:val="left"/>
        <w:rPr>
          <w:sz w:val="22"/>
        </w:rPr>
      </w:pPr>
      <w:r>
        <w:rPr>
          <w:sz w:val="22"/>
        </w:rPr>
        <w:t>A</w:t>
      </w:r>
      <w:r>
        <w:rPr>
          <w:spacing w:val="-14"/>
          <w:sz w:val="22"/>
        </w:rPr>
        <w:t> </w:t>
      </w:r>
      <w:r>
        <w:rPr>
          <w:sz w:val="22"/>
        </w:rPr>
        <w:t>three</w:t>
      </w:r>
      <w:r>
        <w:rPr>
          <w:spacing w:val="-9"/>
          <w:sz w:val="22"/>
        </w:rPr>
        <w:t> </w:t>
      </w:r>
      <w:r>
        <w:rPr>
          <w:sz w:val="22"/>
        </w:rPr>
        <w:t>section</w:t>
      </w:r>
      <w:r>
        <w:rPr>
          <w:spacing w:val="-6"/>
          <w:sz w:val="22"/>
        </w:rPr>
        <w:t> </w:t>
      </w:r>
      <w:r>
        <w:rPr>
          <w:sz w:val="22"/>
        </w:rPr>
        <w:t>Solderless</w:t>
      </w:r>
      <w:r>
        <w:rPr>
          <w:spacing w:val="-6"/>
          <w:sz w:val="22"/>
        </w:rPr>
        <w:t> </w:t>
      </w:r>
      <w:r>
        <w:rPr>
          <w:sz w:val="22"/>
        </w:rPr>
        <w:t>Breadboard</w:t>
      </w:r>
      <w:r>
        <w:rPr>
          <w:spacing w:val="-6"/>
          <w:sz w:val="22"/>
        </w:rPr>
        <w:t> </w:t>
      </w:r>
      <w:r>
        <w:rPr>
          <w:sz w:val="22"/>
        </w:rPr>
        <w:t>for</w:t>
      </w:r>
      <w:r>
        <w:rPr>
          <w:spacing w:val="-5"/>
          <w:sz w:val="22"/>
        </w:rPr>
        <w:t> </w:t>
      </w:r>
      <w:r>
        <w:rPr>
          <w:sz w:val="22"/>
        </w:rPr>
        <w:t>the</w:t>
      </w:r>
      <w:r>
        <w:rPr>
          <w:spacing w:val="-6"/>
          <w:sz w:val="22"/>
        </w:rPr>
        <w:t> </w:t>
      </w:r>
      <w:r>
        <w:rPr>
          <w:sz w:val="22"/>
        </w:rPr>
        <w:t>construction</w:t>
      </w:r>
      <w:r>
        <w:rPr>
          <w:spacing w:val="-6"/>
          <w:sz w:val="22"/>
        </w:rPr>
        <w:t> </w:t>
      </w:r>
      <w:r>
        <w:rPr>
          <w:sz w:val="22"/>
        </w:rPr>
        <w:t>and</w:t>
      </w:r>
      <w:r>
        <w:rPr>
          <w:spacing w:val="-6"/>
          <w:sz w:val="22"/>
        </w:rPr>
        <w:t> </w:t>
      </w:r>
      <w:r>
        <w:rPr>
          <w:sz w:val="22"/>
        </w:rPr>
        <w:t>testing</w:t>
      </w:r>
      <w:r>
        <w:rPr>
          <w:spacing w:val="-6"/>
          <w:sz w:val="22"/>
        </w:rPr>
        <w:t> </w:t>
      </w:r>
      <w:r>
        <w:rPr>
          <w:sz w:val="22"/>
        </w:rPr>
        <w:t>of</w:t>
      </w:r>
      <w:r>
        <w:rPr>
          <w:spacing w:val="-5"/>
          <w:sz w:val="22"/>
        </w:rPr>
        <w:t> </w:t>
      </w:r>
      <w:r>
        <w:rPr>
          <w:spacing w:val="-2"/>
          <w:sz w:val="22"/>
        </w:rPr>
        <w:t>circuits,</w:t>
      </w:r>
    </w:p>
    <w:p>
      <w:pPr>
        <w:pStyle w:val="ListParagraph"/>
        <w:numPr>
          <w:ilvl w:val="0"/>
          <w:numId w:val="10"/>
        </w:numPr>
        <w:tabs>
          <w:tab w:pos="1379" w:val="left" w:leader="none"/>
        </w:tabs>
        <w:spacing w:line="240" w:lineRule="auto" w:before="16" w:after="0"/>
        <w:ind w:left="1379" w:right="0" w:hanging="359"/>
        <w:jc w:val="left"/>
        <w:rPr>
          <w:sz w:val="22"/>
        </w:rPr>
      </w:pPr>
      <w:r>
        <w:rPr>
          <w:sz w:val="22"/>
        </w:rPr>
        <w:t>A</w:t>
      </w:r>
      <w:r>
        <w:rPr>
          <w:spacing w:val="-16"/>
          <w:sz w:val="22"/>
        </w:rPr>
        <w:t> </w:t>
      </w:r>
      <w:r>
        <w:rPr>
          <w:sz w:val="22"/>
        </w:rPr>
        <w:t>function</w:t>
      </w:r>
      <w:r>
        <w:rPr>
          <w:spacing w:val="-10"/>
          <w:sz w:val="22"/>
        </w:rPr>
        <w:t> </w:t>
      </w:r>
      <w:r>
        <w:rPr>
          <w:sz w:val="22"/>
        </w:rPr>
        <w:t>generator,</w:t>
      </w:r>
      <w:r>
        <w:rPr>
          <w:spacing w:val="-6"/>
          <w:sz w:val="22"/>
        </w:rPr>
        <w:t> </w:t>
      </w:r>
      <w:r>
        <w:rPr>
          <w:sz w:val="22"/>
        </w:rPr>
        <w:t>which</w:t>
      </w:r>
      <w:r>
        <w:rPr>
          <w:spacing w:val="-6"/>
          <w:sz w:val="22"/>
        </w:rPr>
        <w:t> </w:t>
      </w:r>
      <w:r>
        <w:rPr>
          <w:sz w:val="22"/>
        </w:rPr>
        <w:t>outputs</w:t>
      </w:r>
      <w:r>
        <w:rPr>
          <w:spacing w:val="-7"/>
          <w:sz w:val="22"/>
        </w:rPr>
        <w:t> </w:t>
      </w:r>
      <w:r>
        <w:rPr>
          <w:sz w:val="22"/>
        </w:rPr>
        <w:t>sine</w:t>
      </w:r>
      <w:r>
        <w:rPr>
          <w:spacing w:val="-6"/>
          <w:sz w:val="22"/>
        </w:rPr>
        <w:t> </w:t>
      </w:r>
      <w:r>
        <w:rPr>
          <w:sz w:val="22"/>
        </w:rPr>
        <w:t>waves,</w:t>
      </w:r>
      <w:r>
        <w:rPr>
          <w:spacing w:val="-6"/>
          <w:sz w:val="22"/>
        </w:rPr>
        <w:t> </w:t>
      </w:r>
      <w:r>
        <w:rPr>
          <w:sz w:val="22"/>
        </w:rPr>
        <w:t>triangle</w:t>
      </w:r>
      <w:r>
        <w:rPr>
          <w:spacing w:val="-7"/>
          <w:sz w:val="22"/>
        </w:rPr>
        <w:t> </w:t>
      </w:r>
      <w:r>
        <w:rPr>
          <w:sz w:val="22"/>
        </w:rPr>
        <w:t>waves,</w:t>
      </w:r>
      <w:r>
        <w:rPr>
          <w:spacing w:val="-6"/>
          <w:sz w:val="22"/>
        </w:rPr>
        <w:t> </w:t>
      </w:r>
      <w:r>
        <w:rPr>
          <w:sz w:val="22"/>
        </w:rPr>
        <w:t>square</w:t>
      </w:r>
      <w:r>
        <w:rPr>
          <w:spacing w:val="-6"/>
          <w:sz w:val="22"/>
        </w:rPr>
        <w:t> </w:t>
      </w:r>
      <w:r>
        <w:rPr>
          <w:sz w:val="22"/>
        </w:rPr>
        <w:t>waves,</w:t>
      </w:r>
      <w:r>
        <w:rPr>
          <w:spacing w:val="-7"/>
          <w:sz w:val="22"/>
        </w:rPr>
        <w:t> </w:t>
      </w:r>
      <w:r>
        <w:rPr>
          <w:sz w:val="22"/>
        </w:rPr>
        <w:t>and</w:t>
      </w:r>
      <w:r>
        <w:rPr>
          <w:spacing w:val="-9"/>
          <w:sz w:val="22"/>
        </w:rPr>
        <w:t> </w:t>
      </w:r>
      <w:r>
        <w:rPr>
          <w:sz w:val="22"/>
        </w:rPr>
        <w:t>TTL</w:t>
      </w:r>
      <w:r>
        <w:rPr>
          <w:spacing w:val="-14"/>
          <w:sz w:val="22"/>
        </w:rPr>
        <w:t> </w:t>
      </w:r>
      <w:r>
        <w:rPr>
          <w:sz w:val="22"/>
        </w:rPr>
        <w:t>square</w:t>
      </w:r>
      <w:r>
        <w:rPr>
          <w:spacing w:val="-6"/>
          <w:sz w:val="22"/>
        </w:rPr>
        <w:t> </w:t>
      </w:r>
      <w:r>
        <w:rPr>
          <w:sz w:val="22"/>
        </w:rPr>
        <w:t>waves</w:t>
      </w:r>
      <w:r>
        <w:rPr>
          <w:spacing w:val="-6"/>
          <w:sz w:val="22"/>
        </w:rPr>
        <w:t> </w:t>
      </w:r>
      <w:r>
        <w:rPr>
          <w:spacing w:val="-4"/>
          <w:sz w:val="22"/>
        </w:rPr>
        <w:t>from</w:t>
      </w:r>
    </w:p>
    <w:p>
      <w:pPr>
        <w:spacing w:before="17"/>
        <w:ind w:left="1380" w:right="0" w:firstLine="0"/>
        <w:jc w:val="left"/>
        <w:rPr>
          <w:sz w:val="22"/>
        </w:rPr>
      </w:pPr>
      <w:r>
        <w:rPr>
          <w:sz w:val="22"/>
        </w:rPr>
        <w:t>0.1</w:t>
      </w:r>
      <w:r>
        <w:rPr>
          <w:spacing w:val="-3"/>
          <w:sz w:val="22"/>
        </w:rPr>
        <w:t> </w:t>
      </w:r>
      <w:r>
        <w:rPr>
          <w:sz w:val="22"/>
        </w:rPr>
        <w:t>Hz</w:t>
      </w:r>
      <w:r>
        <w:rPr>
          <w:spacing w:val="-2"/>
          <w:sz w:val="22"/>
        </w:rPr>
        <w:t> </w:t>
      </w:r>
      <w:r>
        <w:rPr>
          <w:sz w:val="22"/>
        </w:rPr>
        <w:t>to</w:t>
      </w:r>
      <w:r>
        <w:rPr>
          <w:spacing w:val="-3"/>
          <w:sz w:val="22"/>
        </w:rPr>
        <w:t> </w:t>
      </w:r>
      <w:r>
        <w:rPr>
          <w:sz w:val="22"/>
        </w:rPr>
        <w:t>100</w:t>
      </w:r>
      <w:r>
        <w:rPr>
          <w:spacing w:val="-2"/>
          <w:sz w:val="22"/>
        </w:rPr>
        <w:t> </w:t>
      </w:r>
      <w:r>
        <w:rPr>
          <w:spacing w:val="-4"/>
          <w:sz w:val="22"/>
        </w:rPr>
        <w:t>kHz.</w:t>
      </w:r>
    </w:p>
    <w:p>
      <w:pPr>
        <w:pStyle w:val="ListParagraph"/>
        <w:numPr>
          <w:ilvl w:val="0"/>
          <w:numId w:val="10"/>
        </w:numPr>
        <w:tabs>
          <w:tab w:pos="1380" w:val="left" w:leader="none"/>
        </w:tabs>
        <w:spacing w:line="256" w:lineRule="auto" w:before="16" w:after="0"/>
        <w:ind w:left="1380" w:right="803" w:hanging="360"/>
        <w:jc w:val="left"/>
        <w:rPr>
          <w:sz w:val="22"/>
        </w:rPr>
      </w:pPr>
      <w:r>
        <w:rPr>
          <w:sz w:val="22"/>
        </w:rPr>
        <w:t>Three</w:t>
      </w:r>
      <w:r>
        <w:rPr>
          <w:spacing w:val="-3"/>
          <w:sz w:val="22"/>
        </w:rPr>
        <w:t> </w:t>
      </w:r>
      <w:r>
        <w:rPr>
          <w:sz w:val="22"/>
        </w:rPr>
        <w:t>internal</w:t>
      </w:r>
      <w:r>
        <w:rPr>
          <w:spacing w:val="-3"/>
          <w:sz w:val="22"/>
        </w:rPr>
        <w:t> </w:t>
      </w:r>
      <w:r>
        <w:rPr>
          <w:sz w:val="22"/>
        </w:rPr>
        <w:t>power</w:t>
      </w:r>
      <w:r>
        <w:rPr>
          <w:spacing w:val="-3"/>
          <w:sz w:val="22"/>
        </w:rPr>
        <w:t> </w:t>
      </w:r>
      <w:r>
        <w:rPr>
          <w:sz w:val="22"/>
        </w:rPr>
        <w:t>supplies</w:t>
      </w:r>
      <w:r>
        <w:rPr>
          <w:spacing w:val="-3"/>
          <w:sz w:val="22"/>
        </w:rPr>
        <w:t> </w:t>
      </w:r>
      <w:r>
        <w:rPr>
          <w:sz w:val="22"/>
        </w:rPr>
        <w:t>with</w:t>
      </w:r>
      <w:r>
        <w:rPr>
          <w:spacing w:val="-3"/>
          <w:sz w:val="22"/>
        </w:rPr>
        <w:t> </w:t>
      </w:r>
      <w:r>
        <w:rPr>
          <w:sz w:val="22"/>
        </w:rPr>
        <w:t>a</w:t>
      </w:r>
      <w:r>
        <w:rPr>
          <w:spacing w:val="-3"/>
          <w:sz w:val="22"/>
        </w:rPr>
        <w:t> </w:t>
      </w:r>
      <w:r>
        <w:rPr>
          <w:sz w:val="22"/>
        </w:rPr>
        <w:t>fixed</w:t>
      </w:r>
      <w:r>
        <w:rPr>
          <w:spacing w:val="-3"/>
          <w:sz w:val="22"/>
        </w:rPr>
        <w:t> </w:t>
      </w:r>
      <w:r>
        <w:rPr>
          <w:sz w:val="22"/>
        </w:rPr>
        <w:t>+5VDC,</w:t>
      </w:r>
      <w:r>
        <w:rPr>
          <w:spacing w:val="-3"/>
          <w:sz w:val="22"/>
        </w:rPr>
        <w:t> </w:t>
      </w:r>
      <w:r>
        <w:rPr>
          <w:sz w:val="22"/>
        </w:rPr>
        <w:t>a</w:t>
      </w:r>
      <w:r>
        <w:rPr>
          <w:spacing w:val="-3"/>
          <w:sz w:val="22"/>
        </w:rPr>
        <w:t> </w:t>
      </w:r>
      <w:r>
        <w:rPr>
          <w:sz w:val="22"/>
        </w:rPr>
        <w:t>+1.3</w:t>
      </w:r>
      <w:r>
        <w:rPr>
          <w:spacing w:val="-3"/>
          <w:sz w:val="22"/>
        </w:rPr>
        <w:t> </w:t>
      </w:r>
      <w:r>
        <w:rPr>
          <w:sz w:val="22"/>
        </w:rPr>
        <w:t>to</w:t>
      </w:r>
      <w:r>
        <w:rPr>
          <w:spacing w:val="-3"/>
          <w:sz w:val="22"/>
        </w:rPr>
        <w:t> </w:t>
      </w:r>
      <w:r>
        <w:rPr>
          <w:sz w:val="22"/>
        </w:rPr>
        <w:t>+15</w:t>
      </w:r>
      <w:r>
        <w:rPr>
          <w:spacing w:val="-7"/>
          <w:sz w:val="22"/>
        </w:rPr>
        <w:t> </w:t>
      </w:r>
      <w:r>
        <w:rPr>
          <w:sz w:val="22"/>
        </w:rPr>
        <w:t>VDC</w:t>
      </w:r>
      <w:r>
        <w:rPr>
          <w:spacing w:val="-3"/>
          <w:sz w:val="22"/>
        </w:rPr>
        <w:t> </w:t>
      </w:r>
      <w:r>
        <w:rPr>
          <w:sz w:val="22"/>
        </w:rPr>
        <w:t>variable</w:t>
      </w:r>
      <w:r>
        <w:rPr>
          <w:spacing w:val="-3"/>
          <w:sz w:val="22"/>
        </w:rPr>
        <w:t> </w:t>
      </w:r>
      <w:r>
        <w:rPr>
          <w:sz w:val="22"/>
        </w:rPr>
        <w:t>output,</w:t>
      </w:r>
      <w:r>
        <w:rPr>
          <w:spacing w:val="-3"/>
          <w:sz w:val="22"/>
        </w:rPr>
        <w:t> </w:t>
      </w:r>
      <w:r>
        <w:rPr>
          <w:sz w:val="22"/>
        </w:rPr>
        <w:t>and</w:t>
      </w:r>
      <w:r>
        <w:rPr>
          <w:spacing w:val="-3"/>
          <w:sz w:val="22"/>
        </w:rPr>
        <w:t> </w:t>
      </w:r>
      <w:r>
        <w:rPr>
          <w:sz w:val="22"/>
        </w:rPr>
        <w:t>a</w:t>
      </w:r>
      <w:r>
        <w:rPr>
          <w:spacing w:val="-3"/>
          <w:sz w:val="22"/>
        </w:rPr>
        <w:t> </w:t>
      </w:r>
      <w:r>
        <w:rPr>
          <w:sz w:val="22"/>
        </w:rPr>
        <w:t>-1.3</w:t>
      </w:r>
      <w:r>
        <w:rPr>
          <w:spacing w:val="-3"/>
          <w:sz w:val="22"/>
        </w:rPr>
        <w:t> </w:t>
      </w:r>
      <w:r>
        <w:rPr>
          <w:sz w:val="22"/>
        </w:rPr>
        <w:t>to</w:t>
      </w:r>
      <w:r>
        <w:rPr>
          <w:spacing w:val="-3"/>
          <w:sz w:val="22"/>
        </w:rPr>
        <w:t> </w:t>
      </w:r>
      <w:r>
        <w:rPr>
          <w:sz w:val="22"/>
        </w:rPr>
        <w:t>-15 VDC variable output.</w:t>
      </w:r>
    </w:p>
    <w:p>
      <w:pPr>
        <w:pStyle w:val="ListParagraph"/>
        <w:numPr>
          <w:ilvl w:val="0"/>
          <w:numId w:val="10"/>
        </w:numPr>
        <w:tabs>
          <w:tab w:pos="1379" w:val="left" w:leader="none"/>
        </w:tabs>
        <w:spacing w:line="252" w:lineRule="exact" w:before="0" w:after="0"/>
        <w:ind w:left="1379" w:right="0" w:hanging="359"/>
        <w:jc w:val="left"/>
        <w:rPr>
          <w:sz w:val="22"/>
        </w:rPr>
      </w:pPr>
      <w:r>
        <w:rPr>
          <w:sz w:val="22"/>
        </w:rPr>
        <w:t>16</w:t>
      </w:r>
      <w:r>
        <w:rPr>
          <w:spacing w:val="-6"/>
          <w:sz w:val="22"/>
        </w:rPr>
        <w:t> </w:t>
      </w:r>
      <w:r>
        <w:rPr>
          <w:sz w:val="22"/>
        </w:rPr>
        <w:t>LED</w:t>
      </w:r>
      <w:r>
        <w:rPr>
          <w:spacing w:val="-4"/>
          <w:sz w:val="22"/>
        </w:rPr>
        <w:t> </w:t>
      </w:r>
      <w:r>
        <w:rPr>
          <w:sz w:val="22"/>
        </w:rPr>
        <w:t>logic</w:t>
      </w:r>
      <w:r>
        <w:rPr>
          <w:spacing w:val="-4"/>
          <w:sz w:val="22"/>
        </w:rPr>
        <w:t> </w:t>
      </w:r>
      <w:r>
        <w:rPr>
          <w:sz w:val="22"/>
        </w:rPr>
        <w:t>indicators</w:t>
      </w:r>
      <w:r>
        <w:rPr>
          <w:spacing w:val="-4"/>
          <w:sz w:val="22"/>
        </w:rPr>
        <w:t> </w:t>
      </w:r>
      <w:r>
        <w:rPr>
          <w:sz w:val="22"/>
        </w:rPr>
        <w:t>(8</w:t>
      </w:r>
      <w:r>
        <w:rPr>
          <w:spacing w:val="-4"/>
          <w:sz w:val="22"/>
        </w:rPr>
        <w:t> </w:t>
      </w:r>
      <w:r>
        <w:rPr>
          <w:sz w:val="22"/>
        </w:rPr>
        <w:t>logic</w:t>
      </w:r>
      <w:r>
        <w:rPr>
          <w:spacing w:val="-4"/>
          <w:sz w:val="22"/>
        </w:rPr>
        <w:t> </w:t>
      </w:r>
      <w:r>
        <w:rPr>
          <w:sz w:val="22"/>
        </w:rPr>
        <w:t>HIGH</w:t>
      </w:r>
      <w:r>
        <w:rPr>
          <w:spacing w:val="-4"/>
          <w:sz w:val="22"/>
        </w:rPr>
        <w:t> </w:t>
      </w:r>
      <w:r>
        <w:rPr>
          <w:sz w:val="22"/>
        </w:rPr>
        <w:t>and</w:t>
      </w:r>
      <w:r>
        <w:rPr>
          <w:spacing w:val="-4"/>
          <w:sz w:val="22"/>
        </w:rPr>
        <w:t> </w:t>
      </w:r>
      <w:r>
        <w:rPr>
          <w:sz w:val="22"/>
        </w:rPr>
        <w:t>8</w:t>
      </w:r>
      <w:r>
        <w:rPr>
          <w:spacing w:val="-4"/>
          <w:sz w:val="22"/>
        </w:rPr>
        <w:t> </w:t>
      </w:r>
      <w:r>
        <w:rPr>
          <w:sz w:val="22"/>
        </w:rPr>
        <w:t>Logic</w:t>
      </w:r>
      <w:r>
        <w:rPr>
          <w:spacing w:val="-4"/>
          <w:sz w:val="22"/>
        </w:rPr>
        <w:t> LOW)</w:t>
      </w:r>
    </w:p>
    <w:p>
      <w:pPr>
        <w:pStyle w:val="ListParagraph"/>
        <w:numPr>
          <w:ilvl w:val="0"/>
          <w:numId w:val="10"/>
        </w:numPr>
        <w:tabs>
          <w:tab w:pos="1379" w:val="left" w:leader="none"/>
        </w:tabs>
        <w:spacing w:line="240" w:lineRule="auto" w:before="16" w:after="0"/>
        <w:ind w:left="1379" w:right="0" w:hanging="359"/>
        <w:jc w:val="left"/>
        <w:rPr>
          <w:sz w:val="22"/>
        </w:rPr>
      </w:pPr>
      <w:r>
        <w:rPr>
          <w:sz w:val="22"/>
        </w:rPr>
        <w:t>8</w:t>
      </w:r>
      <w:r>
        <w:rPr>
          <w:spacing w:val="-7"/>
          <w:sz w:val="22"/>
        </w:rPr>
        <w:t> </w:t>
      </w:r>
      <w:r>
        <w:rPr>
          <w:sz w:val="22"/>
        </w:rPr>
        <w:t>Logic</w:t>
      </w:r>
      <w:r>
        <w:rPr>
          <w:spacing w:val="-4"/>
          <w:sz w:val="22"/>
        </w:rPr>
        <w:t> </w:t>
      </w:r>
      <w:r>
        <w:rPr>
          <w:sz w:val="22"/>
        </w:rPr>
        <w:t>switches,</w:t>
      </w:r>
      <w:r>
        <w:rPr>
          <w:spacing w:val="-5"/>
          <w:sz w:val="22"/>
        </w:rPr>
        <w:t> </w:t>
      </w:r>
      <w:r>
        <w:rPr>
          <w:sz w:val="22"/>
        </w:rPr>
        <w:t>two</w:t>
      </w:r>
      <w:r>
        <w:rPr>
          <w:spacing w:val="-4"/>
          <w:sz w:val="22"/>
        </w:rPr>
        <w:t> </w:t>
      </w:r>
      <w:r>
        <w:rPr>
          <w:sz w:val="22"/>
        </w:rPr>
        <w:t>debounced</w:t>
      </w:r>
      <w:r>
        <w:rPr>
          <w:spacing w:val="-5"/>
          <w:sz w:val="22"/>
        </w:rPr>
        <w:t> </w:t>
      </w:r>
      <w:r>
        <w:rPr>
          <w:sz w:val="22"/>
        </w:rPr>
        <w:t>switches,</w:t>
      </w:r>
      <w:r>
        <w:rPr>
          <w:spacing w:val="-4"/>
          <w:sz w:val="22"/>
        </w:rPr>
        <w:t> </w:t>
      </w:r>
      <w:r>
        <w:rPr>
          <w:sz w:val="22"/>
        </w:rPr>
        <w:t>and</w:t>
      </w:r>
      <w:r>
        <w:rPr>
          <w:spacing w:val="-5"/>
          <w:sz w:val="22"/>
        </w:rPr>
        <w:t> </w:t>
      </w:r>
      <w:r>
        <w:rPr>
          <w:sz w:val="22"/>
        </w:rPr>
        <w:t>an</w:t>
      </w:r>
      <w:r>
        <w:rPr>
          <w:spacing w:val="-4"/>
          <w:sz w:val="22"/>
        </w:rPr>
        <w:t> </w:t>
      </w:r>
      <w:r>
        <w:rPr>
          <w:sz w:val="22"/>
        </w:rPr>
        <w:t>8</w:t>
      </w:r>
      <w:r>
        <w:rPr>
          <w:spacing w:val="-5"/>
          <w:sz w:val="22"/>
        </w:rPr>
        <w:t> </w:t>
      </w:r>
      <w:r>
        <w:rPr>
          <w:sz w:val="22"/>
        </w:rPr>
        <w:t>ohm</w:t>
      </w:r>
      <w:r>
        <w:rPr>
          <w:spacing w:val="-4"/>
          <w:sz w:val="22"/>
        </w:rPr>
        <w:t> </w:t>
      </w:r>
      <w:r>
        <w:rPr>
          <w:spacing w:val="-2"/>
          <w:sz w:val="22"/>
        </w:rPr>
        <w:t>speaker</w:t>
      </w:r>
    </w:p>
    <w:p>
      <w:pPr>
        <w:spacing w:after="0" w:line="240" w:lineRule="auto"/>
        <w:jc w:val="left"/>
        <w:rPr>
          <w:sz w:val="22"/>
        </w:rPr>
        <w:sectPr>
          <w:pgSz w:w="12240" w:h="15840"/>
          <w:pgMar w:header="0" w:footer="357" w:top="80" w:bottom="540" w:left="420" w:right="420"/>
        </w:sectPr>
      </w:pPr>
    </w:p>
    <w:p>
      <w:pPr>
        <w:spacing w:line="256" w:lineRule="auto" w:before="79"/>
        <w:ind w:left="300" w:right="575" w:firstLine="0"/>
        <w:jc w:val="left"/>
        <w:rPr>
          <w:sz w:val="22"/>
        </w:rPr>
      </w:pPr>
      <w:r>
        <w:rPr>
          <w:sz w:val="22"/>
        </w:rPr>
        <w:t>The</w:t>
      </w:r>
      <w:r>
        <w:rPr>
          <w:spacing w:val="-3"/>
          <w:sz w:val="22"/>
        </w:rPr>
        <w:t> </w:t>
      </w:r>
      <w:r>
        <w:rPr>
          <w:sz w:val="22"/>
        </w:rPr>
        <w:t>CAD</w:t>
      </w:r>
      <w:r>
        <w:rPr>
          <w:spacing w:val="-3"/>
          <w:sz w:val="22"/>
        </w:rPr>
        <w:t> </w:t>
      </w:r>
      <w:r>
        <w:rPr>
          <w:sz w:val="22"/>
        </w:rPr>
        <w:t>laboratory</w:t>
      </w:r>
      <w:r>
        <w:rPr>
          <w:spacing w:val="-3"/>
          <w:sz w:val="22"/>
        </w:rPr>
        <w:t> </w:t>
      </w:r>
      <w:r>
        <w:rPr>
          <w:sz w:val="22"/>
        </w:rPr>
        <w:t>is</w:t>
      </w:r>
      <w:r>
        <w:rPr>
          <w:spacing w:val="-3"/>
          <w:sz w:val="22"/>
        </w:rPr>
        <w:t> </w:t>
      </w:r>
      <w:r>
        <w:rPr>
          <w:sz w:val="22"/>
        </w:rPr>
        <w:t>used</w:t>
      </w:r>
      <w:r>
        <w:rPr>
          <w:spacing w:val="-3"/>
          <w:sz w:val="22"/>
        </w:rPr>
        <w:t> </w:t>
      </w:r>
      <w:r>
        <w:rPr>
          <w:sz w:val="22"/>
        </w:rPr>
        <w:t>in</w:t>
      </w:r>
      <w:r>
        <w:rPr>
          <w:spacing w:val="-3"/>
          <w:sz w:val="22"/>
        </w:rPr>
        <w:t> </w:t>
      </w:r>
      <w:r>
        <w:rPr>
          <w:sz w:val="22"/>
        </w:rPr>
        <w:t>conjunction</w:t>
      </w:r>
      <w:r>
        <w:rPr>
          <w:spacing w:val="-3"/>
          <w:sz w:val="22"/>
        </w:rPr>
        <w:t> </w:t>
      </w:r>
      <w:r>
        <w:rPr>
          <w:sz w:val="22"/>
        </w:rPr>
        <w:t>with</w:t>
      </w:r>
      <w:r>
        <w:rPr>
          <w:spacing w:val="-3"/>
          <w:sz w:val="22"/>
        </w:rPr>
        <w:t> </w:t>
      </w:r>
      <w:r>
        <w:rPr>
          <w:sz w:val="22"/>
        </w:rPr>
        <w:t>this</w:t>
      </w:r>
      <w:r>
        <w:rPr>
          <w:spacing w:val="-3"/>
          <w:sz w:val="22"/>
        </w:rPr>
        <w:t> </w:t>
      </w:r>
      <w:r>
        <w:rPr>
          <w:sz w:val="22"/>
        </w:rPr>
        <w:t>laboratory</w:t>
      </w:r>
      <w:r>
        <w:rPr>
          <w:spacing w:val="-3"/>
          <w:sz w:val="22"/>
        </w:rPr>
        <w:t> </w:t>
      </w:r>
      <w:r>
        <w:rPr>
          <w:sz w:val="22"/>
        </w:rPr>
        <w:t>for</w:t>
      </w:r>
      <w:r>
        <w:rPr>
          <w:spacing w:val="-3"/>
          <w:sz w:val="22"/>
        </w:rPr>
        <w:t> </w:t>
      </w:r>
      <w:r>
        <w:rPr>
          <w:sz w:val="22"/>
        </w:rPr>
        <w:t>the</w:t>
      </w:r>
      <w:r>
        <w:rPr>
          <w:spacing w:val="-3"/>
          <w:sz w:val="22"/>
        </w:rPr>
        <w:t> </w:t>
      </w:r>
      <w:r>
        <w:rPr>
          <w:sz w:val="22"/>
        </w:rPr>
        <w:t>design,</w:t>
      </w:r>
      <w:r>
        <w:rPr>
          <w:spacing w:val="-3"/>
          <w:sz w:val="22"/>
        </w:rPr>
        <w:t> </w:t>
      </w:r>
      <w:r>
        <w:rPr>
          <w:sz w:val="22"/>
        </w:rPr>
        <w:t>modeling,</w:t>
      </w:r>
      <w:r>
        <w:rPr>
          <w:spacing w:val="-3"/>
          <w:sz w:val="22"/>
        </w:rPr>
        <w:t> </w:t>
      </w:r>
      <w:r>
        <w:rPr>
          <w:sz w:val="22"/>
        </w:rPr>
        <w:t>and</w:t>
      </w:r>
      <w:r>
        <w:rPr>
          <w:spacing w:val="-3"/>
          <w:sz w:val="22"/>
        </w:rPr>
        <w:t> </w:t>
      </w:r>
      <w:r>
        <w:rPr>
          <w:sz w:val="22"/>
        </w:rPr>
        <w:t>simulation</w:t>
      </w:r>
      <w:r>
        <w:rPr>
          <w:spacing w:val="-3"/>
          <w:sz w:val="22"/>
        </w:rPr>
        <w:t> </w:t>
      </w:r>
      <w:r>
        <w:rPr>
          <w:sz w:val="22"/>
        </w:rPr>
        <w:t>of</w:t>
      </w:r>
      <w:r>
        <w:rPr>
          <w:spacing w:val="-3"/>
          <w:sz w:val="22"/>
        </w:rPr>
        <w:t> </w:t>
      </w:r>
      <w:r>
        <w:rPr>
          <w:sz w:val="22"/>
        </w:rPr>
        <w:t>all</w:t>
      </w:r>
      <w:r>
        <w:rPr>
          <w:spacing w:val="-3"/>
          <w:sz w:val="22"/>
        </w:rPr>
        <w:t> </w:t>
      </w:r>
      <w:r>
        <w:rPr>
          <w:sz w:val="22"/>
        </w:rPr>
        <w:t>Digital circuits built and tested for laboratory experiments.</w:t>
      </w:r>
    </w:p>
    <w:p>
      <w:pPr>
        <w:pStyle w:val="BodyText"/>
        <w:rPr>
          <w:sz w:val="22"/>
        </w:rPr>
      </w:pPr>
    </w:p>
    <w:p>
      <w:pPr>
        <w:pStyle w:val="BodyText"/>
        <w:rPr>
          <w:sz w:val="22"/>
        </w:rPr>
      </w:pPr>
    </w:p>
    <w:p>
      <w:pPr>
        <w:pStyle w:val="BodyText"/>
        <w:spacing w:before="141"/>
        <w:rPr>
          <w:sz w:val="22"/>
        </w:rPr>
      </w:pPr>
    </w:p>
    <w:p>
      <w:pPr>
        <w:pStyle w:val="Heading3"/>
      </w:pPr>
      <w:r>
        <w:rPr/>
        <w:t>Digital</w:t>
      </w:r>
      <w:r>
        <w:rPr>
          <w:spacing w:val="-9"/>
        </w:rPr>
        <w:t> </w:t>
      </w:r>
      <w:r>
        <w:rPr/>
        <w:t>Systems</w:t>
      </w:r>
      <w:r>
        <w:rPr>
          <w:spacing w:val="-8"/>
        </w:rPr>
        <w:t> </w:t>
      </w:r>
      <w:r>
        <w:rPr/>
        <w:t>Rapid</w:t>
      </w:r>
      <w:r>
        <w:rPr>
          <w:spacing w:val="-9"/>
        </w:rPr>
        <w:t> </w:t>
      </w:r>
      <w:r>
        <w:rPr/>
        <w:t>Prototyping</w:t>
      </w:r>
      <w:r>
        <w:rPr>
          <w:spacing w:val="-8"/>
        </w:rPr>
        <w:t> </w:t>
      </w:r>
      <w:r>
        <w:rPr>
          <w:spacing w:val="-2"/>
        </w:rPr>
        <w:t>Laboratory</w:t>
      </w:r>
    </w:p>
    <w:p>
      <w:pPr>
        <w:tabs>
          <w:tab w:pos="3169" w:val="left" w:leader="none"/>
        </w:tabs>
        <w:spacing w:line="256" w:lineRule="auto" w:before="285"/>
        <w:ind w:left="300" w:right="5287" w:firstLine="0"/>
        <w:jc w:val="left"/>
        <w:rPr>
          <w:sz w:val="22"/>
        </w:rPr>
      </w:pPr>
      <w:r>
        <w:rPr>
          <w:sz w:val="22"/>
        </w:rPr>
        <w:t>Contact Individuals:</w:t>
        <w:tab/>
      </w:r>
      <w:r>
        <w:rPr>
          <w:spacing w:val="-46"/>
          <w:sz w:val="22"/>
        </w:rPr>
        <w:t> </w:t>
      </w:r>
      <w:r>
        <w:rPr>
          <w:sz w:val="22"/>
        </w:rPr>
        <w:t>Bryant</w:t>
      </w:r>
      <w:r>
        <w:rPr>
          <w:spacing w:val="-10"/>
          <w:sz w:val="22"/>
        </w:rPr>
        <w:t> </w:t>
      </w:r>
      <w:r>
        <w:rPr>
          <w:sz w:val="22"/>
        </w:rPr>
        <w:t>Gonzaga,</w:t>
      </w:r>
      <w:r>
        <w:rPr>
          <w:spacing w:val="-10"/>
          <w:sz w:val="22"/>
        </w:rPr>
        <w:t> </w:t>
      </w:r>
      <w:r>
        <w:rPr>
          <w:sz w:val="22"/>
        </w:rPr>
        <w:t>Prof.</w:t>
      </w:r>
      <w:r>
        <w:rPr>
          <w:spacing w:val="-10"/>
          <w:sz w:val="22"/>
        </w:rPr>
        <w:t> </w:t>
      </w:r>
      <w:r>
        <w:rPr>
          <w:sz w:val="22"/>
        </w:rPr>
        <w:t>Ken</w:t>
      </w:r>
      <w:r>
        <w:rPr>
          <w:spacing w:val="-10"/>
          <w:sz w:val="22"/>
        </w:rPr>
        <w:t> </w:t>
      </w:r>
      <w:r>
        <w:rPr>
          <w:sz w:val="22"/>
        </w:rPr>
        <w:t>Short Location: Room:</w:t>
        <w:tab/>
        <w:t>230, Light Engineering</w:t>
      </w:r>
    </w:p>
    <w:p>
      <w:pPr>
        <w:tabs>
          <w:tab w:pos="3179" w:val="left" w:leader="none"/>
        </w:tabs>
        <w:spacing w:line="252" w:lineRule="exact" w:before="0"/>
        <w:ind w:left="300" w:right="0" w:firstLine="0"/>
        <w:jc w:val="left"/>
        <w:rPr>
          <w:sz w:val="22"/>
        </w:rPr>
      </w:pPr>
      <w:r>
        <w:rPr>
          <w:spacing w:val="-2"/>
          <w:sz w:val="22"/>
        </w:rPr>
        <w:t>Usage:</w:t>
      </w:r>
      <w:r>
        <w:rPr>
          <w:sz w:val="22"/>
        </w:rPr>
        <w:tab/>
        <w:t>ESE</w:t>
      </w:r>
      <w:r>
        <w:rPr>
          <w:spacing w:val="-6"/>
          <w:sz w:val="22"/>
        </w:rPr>
        <w:t> </w:t>
      </w:r>
      <w:r>
        <w:rPr>
          <w:sz w:val="22"/>
        </w:rPr>
        <w:t>382,</w:t>
      </w:r>
      <w:r>
        <w:rPr>
          <w:spacing w:val="-3"/>
          <w:sz w:val="22"/>
        </w:rPr>
        <w:t> </w:t>
      </w:r>
      <w:r>
        <w:rPr>
          <w:sz w:val="22"/>
        </w:rPr>
        <w:t>ESE</w:t>
      </w:r>
      <w:r>
        <w:rPr>
          <w:spacing w:val="-4"/>
          <w:sz w:val="22"/>
        </w:rPr>
        <w:t> </w:t>
      </w:r>
      <w:r>
        <w:rPr>
          <w:sz w:val="22"/>
        </w:rPr>
        <w:t>440,</w:t>
      </w:r>
      <w:r>
        <w:rPr>
          <w:spacing w:val="-3"/>
          <w:sz w:val="22"/>
        </w:rPr>
        <w:t> </w:t>
      </w:r>
      <w:r>
        <w:rPr>
          <w:sz w:val="22"/>
        </w:rPr>
        <w:t>ESE</w:t>
      </w:r>
      <w:r>
        <w:rPr>
          <w:spacing w:val="-4"/>
          <w:sz w:val="22"/>
        </w:rPr>
        <w:t> </w:t>
      </w:r>
      <w:r>
        <w:rPr>
          <w:sz w:val="22"/>
        </w:rPr>
        <w:t>441,</w:t>
      </w:r>
      <w:r>
        <w:rPr>
          <w:spacing w:val="-3"/>
          <w:sz w:val="22"/>
        </w:rPr>
        <w:t> </w:t>
      </w: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34"/>
        <w:rPr>
          <w:sz w:val="22"/>
        </w:rPr>
      </w:pPr>
    </w:p>
    <w:p>
      <w:pPr>
        <w:spacing w:line="256" w:lineRule="auto" w:before="0"/>
        <w:ind w:left="300" w:right="299" w:firstLine="0"/>
        <w:jc w:val="both"/>
        <w:rPr>
          <w:sz w:val="22"/>
        </w:rPr>
      </w:pPr>
      <w:r>
        <w:rPr>
          <w:sz w:val="22"/>
        </w:rPr>
        <w:t>The Digital Systems Rapid Prototyping Laboratory (DSRPL) is devoted</w:t>
      </w:r>
      <w:r>
        <w:rPr>
          <w:spacing w:val="-3"/>
          <w:sz w:val="22"/>
        </w:rPr>
        <w:t> </w:t>
      </w:r>
      <w:r>
        <w:rPr>
          <w:sz w:val="22"/>
        </w:rPr>
        <w:t>to</w:t>
      </w:r>
      <w:r>
        <w:rPr>
          <w:spacing w:val="-3"/>
          <w:sz w:val="22"/>
        </w:rPr>
        <w:t> </w:t>
      </w:r>
      <w:r>
        <w:rPr>
          <w:sz w:val="22"/>
        </w:rPr>
        <w:t>teaching,</w:t>
      </w:r>
      <w:r>
        <w:rPr>
          <w:spacing w:val="-3"/>
          <w:sz w:val="22"/>
        </w:rPr>
        <w:t> </w:t>
      </w:r>
      <w:r>
        <w:rPr>
          <w:sz w:val="22"/>
        </w:rPr>
        <w:t>research,</w:t>
      </w:r>
      <w:r>
        <w:rPr>
          <w:spacing w:val="-3"/>
          <w:sz w:val="22"/>
        </w:rPr>
        <w:t> </w:t>
      </w:r>
      <w:r>
        <w:rPr>
          <w:sz w:val="22"/>
        </w:rPr>
        <w:t>and</w:t>
      </w:r>
      <w:r>
        <w:rPr>
          <w:spacing w:val="-3"/>
          <w:sz w:val="22"/>
        </w:rPr>
        <w:t> </w:t>
      </w:r>
      <w:r>
        <w:rPr>
          <w:sz w:val="22"/>
        </w:rPr>
        <w:t>system</w:t>
      </w:r>
      <w:r>
        <w:rPr>
          <w:spacing w:val="-3"/>
          <w:sz w:val="22"/>
        </w:rPr>
        <w:t> </w:t>
      </w:r>
      <w:r>
        <w:rPr>
          <w:sz w:val="22"/>
        </w:rPr>
        <w:t>design</w:t>
      </w:r>
      <w:r>
        <w:rPr>
          <w:spacing w:val="-3"/>
          <w:sz w:val="22"/>
        </w:rPr>
        <w:t> </w:t>
      </w:r>
      <w:r>
        <w:rPr>
          <w:sz w:val="22"/>
        </w:rPr>
        <w:t>projects involving advanced</w:t>
      </w:r>
      <w:r>
        <w:rPr>
          <w:spacing w:val="-4"/>
          <w:sz w:val="22"/>
        </w:rPr>
        <w:t> </w:t>
      </w:r>
      <w:r>
        <w:rPr>
          <w:sz w:val="22"/>
        </w:rPr>
        <w:t>digital</w:t>
      </w:r>
      <w:r>
        <w:rPr>
          <w:spacing w:val="-4"/>
          <w:sz w:val="22"/>
        </w:rPr>
        <w:t> </w:t>
      </w:r>
      <w:r>
        <w:rPr>
          <w:sz w:val="22"/>
        </w:rPr>
        <w:t>systems</w:t>
      </w:r>
      <w:r>
        <w:rPr>
          <w:spacing w:val="-4"/>
          <w:sz w:val="22"/>
        </w:rPr>
        <w:t> </w:t>
      </w:r>
      <w:r>
        <w:rPr>
          <w:sz w:val="22"/>
        </w:rPr>
        <w:t>employing</w:t>
      </w:r>
      <w:r>
        <w:rPr>
          <w:spacing w:val="-4"/>
          <w:sz w:val="22"/>
        </w:rPr>
        <w:t> </w:t>
      </w:r>
      <w:r>
        <w:rPr>
          <w:sz w:val="22"/>
        </w:rPr>
        <w:t>embedded</w:t>
      </w:r>
      <w:r>
        <w:rPr>
          <w:spacing w:val="-4"/>
          <w:sz w:val="22"/>
        </w:rPr>
        <w:t> </w:t>
      </w:r>
      <w:r>
        <w:rPr>
          <w:sz w:val="22"/>
        </w:rPr>
        <w:t>microprocessor</w:t>
      </w:r>
      <w:r>
        <w:rPr>
          <w:spacing w:val="-4"/>
          <w:sz w:val="22"/>
        </w:rPr>
        <w:t> </w:t>
      </w:r>
      <w:r>
        <w:rPr>
          <w:sz w:val="22"/>
        </w:rPr>
        <w:t>based</w:t>
      </w:r>
      <w:r>
        <w:rPr>
          <w:spacing w:val="-4"/>
          <w:sz w:val="22"/>
        </w:rPr>
        <w:t> </w:t>
      </w:r>
      <w:r>
        <w:rPr>
          <w:sz w:val="22"/>
        </w:rPr>
        <w:t>systems</w:t>
      </w:r>
      <w:r>
        <w:rPr>
          <w:spacing w:val="-4"/>
          <w:sz w:val="22"/>
        </w:rPr>
        <w:t> </w:t>
      </w:r>
      <w:r>
        <w:rPr>
          <w:sz w:val="22"/>
        </w:rPr>
        <w:t>and</w:t>
      </w:r>
      <w:r>
        <w:rPr>
          <w:spacing w:val="-4"/>
          <w:sz w:val="22"/>
        </w:rPr>
        <w:t> </w:t>
      </w:r>
      <w:r>
        <w:rPr>
          <w:sz w:val="22"/>
        </w:rPr>
        <w:t>VHDL</w:t>
      </w:r>
      <w:r>
        <w:rPr>
          <w:spacing w:val="-4"/>
          <w:sz w:val="22"/>
        </w:rPr>
        <w:t> </w:t>
      </w:r>
      <w:r>
        <w:rPr>
          <w:sz w:val="22"/>
        </w:rPr>
        <w:t>based</w:t>
      </w:r>
      <w:r>
        <w:rPr>
          <w:spacing w:val="-4"/>
          <w:sz w:val="22"/>
        </w:rPr>
        <w:t> </w:t>
      </w:r>
      <w:r>
        <w:rPr>
          <w:sz w:val="22"/>
        </w:rPr>
        <w:t>digital</w:t>
      </w:r>
      <w:r>
        <w:rPr>
          <w:spacing w:val="-4"/>
          <w:sz w:val="22"/>
        </w:rPr>
        <w:t> </w:t>
      </w:r>
      <w:r>
        <w:rPr>
          <w:sz w:val="22"/>
        </w:rPr>
        <w:t>systems. The laboratory is located adjacent to the</w:t>
      </w:r>
      <w:r>
        <w:rPr>
          <w:spacing w:val="-3"/>
          <w:sz w:val="22"/>
        </w:rPr>
        <w:t> </w:t>
      </w:r>
      <w:r>
        <w:rPr>
          <w:sz w:val="22"/>
        </w:rPr>
        <w:t>Embedded</w:t>
      </w:r>
      <w:r>
        <w:rPr>
          <w:spacing w:val="-3"/>
          <w:sz w:val="22"/>
        </w:rPr>
        <w:t> </w:t>
      </w:r>
      <w:r>
        <w:rPr>
          <w:sz w:val="22"/>
        </w:rPr>
        <w:t>Systems</w:t>
      </w:r>
      <w:r>
        <w:rPr>
          <w:spacing w:val="-3"/>
          <w:sz w:val="22"/>
        </w:rPr>
        <w:t> </w:t>
      </w:r>
      <w:r>
        <w:rPr>
          <w:sz w:val="22"/>
        </w:rPr>
        <w:t>Design</w:t>
      </w:r>
      <w:r>
        <w:rPr>
          <w:spacing w:val="-3"/>
          <w:sz w:val="22"/>
        </w:rPr>
        <w:t> </w:t>
      </w:r>
      <w:r>
        <w:rPr>
          <w:sz w:val="22"/>
        </w:rPr>
        <w:t>Laboratory</w:t>
      </w:r>
      <w:r>
        <w:rPr>
          <w:spacing w:val="-3"/>
          <w:sz w:val="22"/>
        </w:rPr>
        <w:t> </w:t>
      </w:r>
      <w:r>
        <w:rPr>
          <w:sz w:val="22"/>
        </w:rPr>
        <w:t>(ESDL),</w:t>
      </w:r>
      <w:r>
        <w:rPr>
          <w:spacing w:val="-3"/>
          <w:sz w:val="22"/>
        </w:rPr>
        <w:t> </w:t>
      </w:r>
      <w:r>
        <w:rPr>
          <w:sz w:val="22"/>
        </w:rPr>
        <w:t>in</w:t>
      </w:r>
      <w:r>
        <w:rPr>
          <w:spacing w:val="-3"/>
          <w:sz w:val="22"/>
        </w:rPr>
        <w:t> </w:t>
      </w:r>
      <w:r>
        <w:rPr>
          <w:sz w:val="22"/>
        </w:rPr>
        <w:t>room</w:t>
      </w:r>
      <w:r>
        <w:rPr>
          <w:spacing w:val="-3"/>
          <w:sz w:val="22"/>
        </w:rPr>
        <w:t> </w:t>
      </w:r>
      <w:r>
        <w:rPr>
          <w:sz w:val="22"/>
        </w:rPr>
        <w:t>228</w:t>
      </w:r>
      <w:r>
        <w:rPr>
          <w:spacing w:val="-3"/>
          <w:sz w:val="22"/>
        </w:rPr>
        <w:t> </w:t>
      </w:r>
      <w:r>
        <w:rPr>
          <w:sz w:val="22"/>
        </w:rPr>
        <w:t>on</w:t>
      </w:r>
      <w:r>
        <w:rPr>
          <w:spacing w:val="-3"/>
          <w:sz w:val="22"/>
        </w:rPr>
        <w:t> </w:t>
      </w:r>
      <w:r>
        <w:rPr>
          <w:sz w:val="22"/>
        </w:rPr>
        <w:t>the</w:t>
      </w:r>
      <w:r>
        <w:rPr>
          <w:spacing w:val="-3"/>
          <w:sz w:val="22"/>
        </w:rPr>
        <w:t> </w:t>
      </w:r>
      <w:r>
        <w:rPr>
          <w:sz w:val="22"/>
        </w:rPr>
        <w:t>second</w:t>
      </w:r>
      <w:r>
        <w:rPr>
          <w:spacing w:val="-3"/>
          <w:sz w:val="22"/>
        </w:rPr>
        <w:t> </w:t>
      </w:r>
      <w:r>
        <w:rPr>
          <w:sz w:val="22"/>
        </w:rPr>
        <w:t>floor of the Light Engineering building.</w:t>
      </w:r>
    </w:p>
    <w:p>
      <w:pPr>
        <w:pStyle w:val="BodyText"/>
        <w:spacing w:before="14"/>
        <w:rPr>
          <w:sz w:val="22"/>
        </w:rPr>
      </w:pPr>
    </w:p>
    <w:p>
      <w:pPr>
        <w:spacing w:line="256" w:lineRule="auto" w:before="1"/>
        <w:ind w:left="300" w:right="299" w:firstLine="720"/>
        <w:jc w:val="both"/>
        <w:rPr>
          <w:sz w:val="22"/>
        </w:rPr>
      </w:pPr>
      <w:r>
        <w:rPr>
          <w:sz w:val="22"/>
        </w:rPr>
        <w:t>The DSRPL facility is structured to support advanced digital design projects, as well</w:t>
      </w:r>
      <w:r>
        <w:rPr>
          <w:spacing w:val="-2"/>
          <w:sz w:val="22"/>
        </w:rPr>
        <w:t> </w:t>
      </w:r>
      <w:r>
        <w:rPr>
          <w:sz w:val="22"/>
        </w:rPr>
        <w:t>as</w:t>
      </w:r>
      <w:r>
        <w:rPr>
          <w:spacing w:val="-2"/>
          <w:sz w:val="22"/>
        </w:rPr>
        <w:t> </w:t>
      </w:r>
      <w:r>
        <w:rPr>
          <w:sz w:val="22"/>
        </w:rPr>
        <w:t>the</w:t>
      </w:r>
      <w:r>
        <w:rPr>
          <w:spacing w:val="-2"/>
          <w:sz w:val="22"/>
        </w:rPr>
        <w:t> </w:t>
      </w:r>
      <w:r>
        <w:rPr>
          <w:sz w:val="22"/>
        </w:rPr>
        <w:t>laboratory</w:t>
      </w:r>
      <w:r>
        <w:rPr>
          <w:spacing w:val="-2"/>
          <w:sz w:val="22"/>
        </w:rPr>
        <w:t> </w:t>
      </w:r>
      <w:r>
        <w:rPr>
          <w:sz w:val="22"/>
        </w:rPr>
        <w:t>portion</w:t>
      </w:r>
      <w:r>
        <w:rPr>
          <w:spacing w:val="-2"/>
          <w:sz w:val="22"/>
        </w:rPr>
        <w:t> </w:t>
      </w:r>
      <w:r>
        <w:rPr>
          <w:sz w:val="22"/>
        </w:rPr>
        <w:t>of an upper division undergraduate VHDL digital design course, ESE-382.</w:t>
      </w:r>
      <w:r>
        <w:rPr>
          <w:spacing w:val="40"/>
          <w:sz w:val="22"/>
        </w:rPr>
        <w:t> </w:t>
      </w:r>
      <w:r>
        <w:rPr>
          <w:sz w:val="22"/>
        </w:rPr>
        <w:t>The</w:t>
      </w:r>
      <w:r>
        <w:rPr>
          <w:spacing w:val="-3"/>
          <w:sz w:val="22"/>
        </w:rPr>
        <w:t> </w:t>
      </w:r>
      <w:r>
        <w:rPr>
          <w:sz w:val="22"/>
        </w:rPr>
        <w:t>lab</w:t>
      </w:r>
      <w:r>
        <w:rPr>
          <w:spacing w:val="-3"/>
          <w:sz w:val="22"/>
        </w:rPr>
        <w:t> </w:t>
      </w:r>
      <w:r>
        <w:rPr>
          <w:sz w:val="22"/>
        </w:rPr>
        <w:t>room</w:t>
      </w:r>
      <w:r>
        <w:rPr>
          <w:spacing w:val="-3"/>
          <w:sz w:val="22"/>
        </w:rPr>
        <w:t> </w:t>
      </w:r>
      <w:r>
        <w:rPr>
          <w:sz w:val="22"/>
        </w:rPr>
        <w:t>is</w:t>
      </w:r>
      <w:r>
        <w:rPr>
          <w:spacing w:val="-3"/>
          <w:sz w:val="22"/>
        </w:rPr>
        <w:t> </w:t>
      </w:r>
      <w:r>
        <w:rPr>
          <w:sz w:val="22"/>
        </w:rPr>
        <w:t>configured</w:t>
      </w:r>
      <w:r>
        <w:rPr>
          <w:spacing w:val="-3"/>
          <w:sz w:val="22"/>
        </w:rPr>
        <w:t> </w:t>
      </w:r>
      <w:r>
        <w:rPr>
          <w:sz w:val="22"/>
        </w:rPr>
        <w:t>with</w:t>
      </w:r>
      <w:r>
        <w:rPr>
          <w:spacing w:val="-3"/>
          <w:sz w:val="22"/>
        </w:rPr>
        <w:t> </w:t>
      </w:r>
      <w:r>
        <w:rPr>
          <w:sz w:val="22"/>
        </w:rPr>
        <w:t>design</w:t>
      </w:r>
      <w:r>
        <w:rPr>
          <w:spacing w:val="-3"/>
          <w:sz w:val="22"/>
        </w:rPr>
        <w:t> </w:t>
      </w:r>
      <w:r>
        <w:rPr>
          <w:sz w:val="22"/>
        </w:rPr>
        <w:t>stations equipped with computer workstations that are networked to the laboratory's RAID 1 compliant Windows 2003 server. Each workstation includes a dual-display design interface, and provides access to a number of sophisticated software design packages, including ActiveHDL by Aldec, Synplify Pro by Synopsys, ispLEVER by Lattice Semiconductor, and other related software packages. All software packages utilize floating licensing, and are available on virtually all computers in the DSRPL, as well as the ESDL (see above).</w:t>
      </w:r>
    </w:p>
    <w:p>
      <w:pPr>
        <w:pStyle w:val="BodyText"/>
        <w:spacing w:before="12"/>
        <w:rPr>
          <w:sz w:val="22"/>
        </w:rPr>
      </w:pPr>
    </w:p>
    <w:p>
      <w:pPr>
        <w:spacing w:line="256" w:lineRule="auto" w:before="0"/>
        <w:ind w:left="300" w:right="299" w:firstLine="720"/>
        <w:jc w:val="both"/>
        <w:rPr>
          <w:sz w:val="22"/>
        </w:rPr>
      </w:pPr>
      <w:r>
        <w:rPr>
          <w:sz w:val="22"/>
        </w:rPr>
        <w:t>The project design</w:t>
      </w:r>
      <w:r>
        <w:rPr>
          <w:spacing w:val="-2"/>
          <w:sz w:val="22"/>
        </w:rPr>
        <w:t> </w:t>
      </w:r>
      <w:r>
        <w:rPr>
          <w:sz w:val="22"/>
        </w:rPr>
        <w:t>verification</w:t>
      </w:r>
      <w:r>
        <w:rPr>
          <w:spacing w:val="-2"/>
          <w:sz w:val="22"/>
        </w:rPr>
        <w:t> </w:t>
      </w:r>
      <w:r>
        <w:rPr>
          <w:sz w:val="22"/>
        </w:rPr>
        <w:t>stations</w:t>
      </w:r>
      <w:r>
        <w:rPr>
          <w:spacing w:val="-2"/>
          <w:sz w:val="22"/>
        </w:rPr>
        <w:t> </w:t>
      </w:r>
      <w:r>
        <w:rPr>
          <w:sz w:val="22"/>
        </w:rPr>
        <w:t>may</w:t>
      </w:r>
      <w:r>
        <w:rPr>
          <w:spacing w:val="-2"/>
          <w:sz w:val="22"/>
        </w:rPr>
        <w:t> </w:t>
      </w:r>
      <w:r>
        <w:rPr>
          <w:sz w:val="22"/>
        </w:rPr>
        <w:t>also</w:t>
      </w:r>
      <w:r>
        <w:rPr>
          <w:spacing w:val="-2"/>
          <w:sz w:val="22"/>
        </w:rPr>
        <w:t> </w:t>
      </w:r>
      <w:r>
        <w:rPr>
          <w:sz w:val="22"/>
        </w:rPr>
        <w:t>be</w:t>
      </w:r>
      <w:r>
        <w:rPr>
          <w:spacing w:val="-2"/>
          <w:sz w:val="22"/>
        </w:rPr>
        <w:t> </w:t>
      </w:r>
      <w:r>
        <w:rPr>
          <w:sz w:val="22"/>
        </w:rPr>
        <w:t>configured</w:t>
      </w:r>
      <w:r>
        <w:rPr>
          <w:spacing w:val="-2"/>
          <w:sz w:val="22"/>
        </w:rPr>
        <w:t> </w:t>
      </w:r>
      <w:r>
        <w:rPr>
          <w:sz w:val="22"/>
        </w:rPr>
        <w:t>with</w:t>
      </w:r>
      <w:r>
        <w:rPr>
          <w:spacing w:val="-2"/>
          <w:sz w:val="22"/>
        </w:rPr>
        <w:t> </w:t>
      </w:r>
      <w:r>
        <w:rPr>
          <w:sz w:val="22"/>
        </w:rPr>
        <w:t>a</w:t>
      </w:r>
      <w:r>
        <w:rPr>
          <w:spacing w:val="-2"/>
          <w:sz w:val="22"/>
        </w:rPr>
        <w:t> </w:t>
      </w:r>
      <w:r>
        <w:rPr>
          <w:sz w:val="22"/>
        </w:rPr>
        <w:t>variety</w:t>
      </w:r>
      <w:r>
        <w:rPr>
          <w:spacing w:val="-2"/>
          <w:sz w:val="22"/>
        </w:rPr>
        <w:t> </w:t>
      </w:r>
      <w:r>
        <w:rPr>
          <w:sz w:val="22"/>
        </w:rPr>
        <w:t>of</w:t>
      </w:r>
      <w:r>
        <w:rPr>
          <w:spacing w:val="-2"/>
          <w:sz w:val="22"/>
        </w:rPr>
        <w:t> </w:t>
      </w:r>
      <w:r>
        <w:rPr>
          <w:sz w:val="22"/>
        </w:rPr>
        <w:t>test</w:t>
      </w:r>
      <w:r>
        <w:rPr>
          <w:spacing w:val="-2"/>
          <w:sz w:val="22"/>
        </w:rPr>
        <w:t> </w:t>
      </w:r>
      <w:r>
        <w:rPr>
          <w:sz w:val="22"/>
        </w:rPr>
        <w:t>and</w:t>
      </w:r>
      <w:r>
        <w:rPr>
          <w:spacing w:val="-2"/>
          <w:sz w:val="22"/>
        </w:rPr>
        <w:t> </w:t>
      </w:r>
      <w:r>
        <w:rPr>
          <w:sz w:val="22"/>
        </w:rPr>
        <w:t>debugging</w:t>
      </w:r>
      <w:r>
        <w:rPr>
          <w:spacing w:val="-2"/>
          <w:sz w:val="22"/>
        </w:rPr>
        <w:t> </w:t>
      </w:r>
      <w:r>
        <w:rPr>
          <w:sz w:val="22"/>
        </w:rPr>
        <w:t>equipment,</w:t>
      </w:r>
      <w:r>
        <w:rPr>
          <w:spacing w:val="-2"/>
          <w:sz w:val="22"/>
        </w:rPr>
        <w:t> </w:t>
      </w:r>
      <w:r>
        <w:rPr>
          <w:sz w:val="22"/>
        </w:rPr>
        <w:t>as needed</w:t>
      </w:r>
      <w:r>
        <w:rPr>
          <w:spacing w:val="-5"/>
          <w:sz w:val="22"/>
        </w:rPr>
        <w:t> </w:t>
      </w:r>
      <w:r>
        <w:rPr>
          <w:sz w:val="22"/>
        </w:rPr>
        <w:t>for</w:t>
      </w:r>
      <w:r>
        <w:rPr>
          <w:spacing w:val="-5"/>
          <w:sz w:val="22"/>
        </w:rPr>
        <w:t> </w:t>
      </w:r>
      <w:r>
        <w:rPr>
          <w:sz w:val="22"/>
        </w:rPr>
        <w:t>a</w:t>
      </w:r>
      <w:r>
        <w:rPr>
          <w:spacing w:val="-5"/>
          <w:sz w:val="22"/>
        </w:rPr>
        <w:t> </w:t>
      </w:r>
      <w:r>
        <w:rPr>
          <w:sz w:val="22"/>
        </w:rPr>
        <w:t>respective</w:t>
      </w:r>
      <w:r>
        <w:rPr>
          <w:spacing w:val="-5"/>
          <w:sz w:val="22"/>
        </w:rPr>
        <w:t> </w:t>
      </w:r>
      <w:r>
        <w:rPr>
          <w:sz w:val="22"/>
        </w:rPr>
        <w:t>design</w:t>
      </w:r>
      <w:r>
        <w:rPr>
          <w:spacing w:val="-5"/>
          <w:sz w:val="22"/>
        </w:rPr>
        <w:t> </w:t>
      </w:r>
      <w:r>
        <w:rPr>
          <w:sz w:val="22"/>
        </w:rPr>
        <w:t>project.</w:t>
      </w:r>
      <w:r>
        <w:rPr>
          <w:spacing w:val="40"/>
          <w:sz w:val="22"/>
        </w:rPr>
        <w:t> </w:t>
      </w:r>
      <w:r>
        <w:rPr>
          <w:sz w:val="22"/>
        </w:rPr>
        <w:t>Available</w:t>
      </w:r>
      <w:r>
        <w:rPr>
          <w:spacing w:val="-5"/>
          <w:sz w:val="22"/>
        </w:rPr>
        <w:t> </w:t>
      </w:r>
      <w:r>
        <w:rPr>
          <w:sz w:val="22"/>
        </w:rPr>
        <w:t>are</w:t>
      </w:r>
      <w:r>
        <w:rPr>
          <w:spacing w:val="-5"/>
          <w:sz w:val="22"/>
        </w:rPr>
        <w:t> </w:t>
      </w:r>
      <w:r>
        <w:rPr>
          <w:sz w:val="22"/>
        </w:rPr>
        <w:t>JTAG</w:t>
      </w:r>
      <w:r>
        <w:rPr>
          <w:spacing w:val="-5"/>
          <w:sz w:val="22"/>
        </w:rPr>
        <w:t> </w:t>
      </w:r>
      <w:r>
        <w:rPr>
          <w:sz w:val="22"/>
        </w:rPr>
        <w:t>based</w:t>
      </w:r>
      <w:r>
        <w:rPr>
          <w:spacing w:val="-5"/>
          <w:sz w:val="22"/>
        </w:rPr>
        <w:t> </w:t>
      </w:r>
      <w:r>
        <w:rPr>
          <w:sz w:val="22"/>
        </w:rPr>
        <w:t>(on-chip)</w:t>
      </w:r>
      <w:r>
        <w:rPr>
          <w:spacing w:val="-5"/>
          <w:sz w:val="22"/>
        </w:rPr>
        <w:t> </w:t>
      </w:r>
      <w:r>
        <w:rPr>
          <w:sz w:val="22"/>
        </w:rPr>
        <w:t>in-circuit</w:t>
      </w:r>
      <w:r>
        <w:rPr>
          <w:spacing w:val="-5"/>
          <w:sz w:val="22"/>
        </w:rPr>
        <w:t> </w:t>
      </w:r>
      <w:r>
        <w:rPr>
          <w:sz w:val="22"/>
        </w:rPr>
        <w:t>emulators,</w:t>
      </w:r>
      <w:r>
        <w:rPr>
          <w:spacing w:val="-5"/>
          <w:sz w:val="22"/>
        </w:rPr>
        <w:t> </w:t>
      </w:r>
      <w:r>
        <w:rPr>
          <w:sz w:val="22"/>
        </w:rPr>
        <w:t>logic</w:t>
      </w:r>
      <w:r>
        <w:rPr>
          <w:spacing w:val="-5"/>
          <w:sz w:val="22"/>
        </w:rPr>
        <w:t> </w:t>
      </w:r>
      <w:r>
        <w:rPr>
          <w:sz w:val="22"/>
        </w:rPr>
        <w:t>analyzers,</w:t>
      </w:r>
      <w:r>
        <w:rPr>
          <w:spacing w:val="-5"/>
          <w:sz w:val="22"/>
        </w:rPr>
        <w:t> </w:t>
      </w:r>
      <w:r>
        <w:rPr>
          <w:sz w:val="22"/>
        </w:rPr>
        <w:t>spectrum analyzers, digital</w:t>
      </w:r>
      <w:r>
        <w:rPr>
          <w:spacing w:val="-3"/>
          <w:sz w:val="22"/>
        </w:rPr>
        <w:t> </w:t>
      </w:r>
      <w:r>
        <w:rPr>
          <w:sz w:val="22"/>
        </w:rPr>
        <w:t>storage</w:t>
      </w:r>
      <w:r>
        <w:rPr>
          <w:spacing w:val="-3"/>
          <w:sz w:val="22"/>
        </w:rPr>
        <w:t> </w:t>
      </w:r>
      <w:r>
        <w:rPr>
          <w:sz w:val="22"/>
        </w:rPr>
        <w:t>oscilloscopes,</w:t>
      </w:r>
      <w:r>
        <w:rPr>
          <w:spacing w:val="-3"/>
          <w:sz w:val="22"/>
        </w:rPr>
        <w:t> </w:t>
      </w:r>
      <w:r>
        <w:rPr>
          <w:sz w:val="22"/>
        </w:rPr>
        <w:t>arbitrary</w:t>
      </w:r>
      <w:r>
        <w:rPr>
          <w:spacing w:val="-3"/>
          <w:sz w:val="22"/>
        </w:rPr>
        <w:t> </w:t>
      </w:r>
      <w:r>
        <w:rPr>
          <w:sz w:val="22"/>
        </w:rPr>
        <w:t>function/waveform</w:t>
      </w:r>
      <w:r>
        <w:rPr>
          <w:spacing w:val="-3"/>
          <w:sz w:val="22"/>
        </w:rPr>
        <w:t> </w:t>
      </w:r>
      <w:r>
        <w:rPr>
          <w:sz w:val="22"/>
        </w:rPr>
        <w:t>generators,</w:t>
      </w:r>
      <w:r>
        <w:rPr>
          <w:spacing w:val="-3"/>
          <w:sz w:val="22"/>
        </w:rPr>
        <w:t> </w:t>
      </w:r>
      <w:r>
        <w:rPr>
          <w:sz w:val="22"/>
        </w:rPr>
        <w:t>frequency</w:t>
      </w:r>
      <w:r>
        <w:rPr>
          <w:spacing w:val="-3"/>
          <w:sz w:val="22"/>
        </w:rPr>
        <w:t> </w:t>
      </w:r>
      <w:r>
        <w:rPr>
          <w:sz w:val="22"/>
        </w:rPr>
        <w:t>counters,</w:t>
      </w:r>
      <w:r>
        <w:rPr>
          <w:spacing w:val="-3"/>
          <w:sz w:val="22"/>
        </w:rPr>
        <w:t> </w:t>
      </w:r>
      <w:r>
        <w:rPr>
          <w:sz w:val="22"/>
        </w:rPr>
        <w:t>and</w:t>
      </w:r>
      <w:r>
        <w:rPr>
          <w:spacing w:val="-3"/>
          <w:sz w:val="22"/>
        </w:rPr>
        <w:t> </w:t>
      </w:r>
      <w:r>
        <w:rPr>
          <w:sz w:val="22"/>
        </w:rPr>
        <w:t>a</w:t>
      </w:r>
      <w:r>
        <w:rPr>
          <w:spacing w:val="-3"/>
          <w:sz w:val="22"/>
        </w:rPr>
        <w:t> </w:t>
      </w:r>
      <w:r>
        <w:rPr>
          <w:sz w:val="22"/>
        </w:rPr>
        <w:t>variety</w:t>
      </w:r>
      <w:r>
        <w:rPr>
          <w:spacing w:val="-3"/>
          <w:sz w:val="22"/>
        </w:rPr>
        <w:t> </w:t>
      </w:r>
      <w:r>
        <w:rPr>
          <w:sz w:val="22"/>
        </w:rPr>
        <w:t>of</w:t>
      </w:r>
      <w:r>
        <w:rPr>
          <w:spacing w:val="-3"/>
          <w:sz w:val="22"/>
        </w:rPr>
        <w:t> </w:t>
      </w:r>
      <w:r>
        <w:rPr>
          <w:sz w:val="22"/>
        </w:rPr>
        <w:t>other standard and custom lab test equipment.</w:t>
      </w:r>
      <w:r>
        <w:rPr>
          <w:spacing w:val="40"/>
          <w:sz w:val="22"/>
        </w:rPr>
        <w:t> </w:t>
      </w:r>
      <w:r>
        <w:rPr>
          <w:sz w:val="22"/>
        </w:rPr>
        <w:t>Further available in this room is a device programming station that supports a large number of programmable logic devices including EPROMs, microcontrollers, standard and complex PLDs, and FPGAs.</w:t>
      </w:r>
      <w:r>
        <w:rPr>
          <w:spacing w:val="40"/>
          <w:sz w:val="22"/>
        </w:rPr>
        <w:t> </w:t>
      </w:r>
      <w:r>
        <w:rPr>
          <w:sz w:val="22"/>
        </w:rPr>
        <w:t>Currently this lab supports</w:t>
      </w:r>
      <w:r>
        <w:rPr>
          <w:spacing w:val="-3"/>
          <w:sz w:val="22"/>
        </w:rPr>
        <w:t> </w:t>
      </w:r>
      <w:r>
        <w:rPr>
          <w:sz w:val="22"/>
        </w:rPr>
        <w:t>digital</w:t>
      </w:r>
      <w:r>
        <w:rPr>
          <w:spacing w:val="-3"/>
          <w:sz w:val="22"/>
        </w:rPr>
        <w:t> </w:t>
      </w:r>
      <w:r>
        <w:rPr>
          <w:sz w:val="22"/>
        </w:rPr>
        <w:t>system</w:t>
      </w:r>
      <w:r>
        <w:rPr>
          <w:spacing w:val="-3"/>
          <w:sz w:val="22"/>
        </w:rPr>
        <w:t> </w:t>
      </w:r>
      <w:r>
        <w:rPr>
          <w:sz w:val="22"/>
        </w:rPr>
        <w:t>design</w:t>
      </w:r>
      <w:r>
        <w:rPr>
          <w:spacing w:val="-3"/>
          <w:sz w:val="22"/>
        </w:rPr>
        <w:t> </w:t>
      </w:r>
      <w:r>
        <w:rPr>
          <w:sz w:val="22"/>
        </w:rPr>
        <w:t>projects</w:t>
      </w:r>
      <w:r>
        <w:rPr>
          <w:spacing w:val="-3"/>
          <w:sz w:val="22"/>
        </w:rPr>
        <w:t> </w:t>
      </w:r>
      <w:r>
        <w:rPr>
          <w:sz w:val="22"/>
        </w:rPr>
        <w:t>utilizing</w:t>
      </w:r>
      <w:r>
        <w:rPr>
          <w:spacing w:val="-3"/>
          <w:sz w:val="22"/>
        </w:rPr>
        <w:t> </w:t>
      </w:r>
      <w:r>
        <w:rPr>
          <w:sz w:val="22"/>
        </w:rPr>
        <w:t>a</w:t>
      </w:r>
      <w:r>
        <w:rPr>
          <w:spacing w:val="-3"/>
          <w:sz w:val="22"/>
        </w:rPr>
        <w:t> </w:t>
      </w:r>
      <w:r>
        <w:rPr>
          <w:sz w:val="22"/>
        </w:rPr>
        <w:t>large</w:t>
      </w:r>
      <w:r>
        <w:rPr>
          <w:spacing w:val="-3"/>
          <w:sz w:val="22"/>
        </w:rPr>
        <w:t> </w:t>
      </w:r>
      <w:r>
        <w:rPr>
          <w:sz w:val="22"/>
        </w:rPr>
        <w:t>variety</w:t>
      </w:r>
      <w:r>
        <w:rPr>
          <w:spacing w:val="-3"/>
          <w:sz w:val="22"/>
        </w:rPr>
        <w:t> </w:t>
      </w:r>
      <w:r>
        <w:rPr>
          <w:sz w:val="22"/>
        </w:rPr>
        <w:t>of</w:t>
      </w:r>
      <w:r>
        <w:rPr>
          <w:spacing w:val="-3"/>
          <w:sz w:val="22"/>
        </w:rPr>
        <w:t> </w:t>
      </w:r>
      <w:r>
        <w:rPr>
          <w:sz w:val="22"/>
        </w:rPr>
        <w:t>configurable</w:t>
      </w:r>
      <w:r>
        <w:rPr>
          <w:spacing w:val="-3"/>
          <w:sz w:val="22"/>
        </w:rPr>
        <w:t> </w:t>
      </w:r>
      <w:r>
        <w:rPr>
          <w:sz w:val="22"/>
        </w:rPr>
        <w:t>devices</w:t>
      </w:r>
      <w:r>
        <w:rPr>
          <w:spacing w:val="-3"/>
          <w:sz w:val="22"/>
        </w:rPr>
        <w:t> </w:t>
      </w:r>
      <w:r>
        <w:rPr>
          <w:sz w:val="22"/>
        </w:rPr>
        <w:t>such</w:t>
      </w:r>
      <w:r>
        <w:rPr>
          <w:spacing w:val="-3"/>
          <w:sz w:val="22"/>
        </w:rPr>
        <w:t> </w:t>
      </w:r>
      <w:r>
        <w:rPr>
          <w:sz w:val="22"/>
        </w:rPr>
        <w:t>as CPLDs, cross-over PLDs, and FPGAs from Lattice, Xilinx, and</w:t>
      </w:r>
      <w:r>
        <w:rPr>
          <w:spacing w:val="-4"/>
          <w:sz w:val="22"/>
        </w:rPr>
        <w:t> </w:t>
      </w:r>
      <w:r>
        <w:rPr>
          <w:sz w:val="22"/>
        </w:rPr>
        <w:t>Altera.</w:t>
      </w:r>
    </w:p>
    <w:p>
      <w:pPr>
        <w:pStyle w:val="BodyText"/>
        <w:spacing w:before="12"/>
        <w:rPr>
          <w:sz w:val="22"/>
        </w:rPr>
      </w:pPr>
    </w:p>
    <w:p>
      <w:pPr>
        <w:spacing w:before="0"/>
        <w:ind w:left="1020" w:right="0" w:firstLine="0"/>
        <w:jc w:val="left"/>
        <w:rPr>
          <w:i/>
          <w:sz w:val="22"/>
        </w:rPr>
      </w:pPr>
      <w:r>
        <w:rPr>
          <w:sz w:val="22"/>
        </w:rPr>
        <w:t>The</w:t>
      </w:r>
      <w:r>
        <w:rPr>
          <w:spacing w:val="-8"/>
          <w:sz w:val="22"/>
        </w:rPr>
        <w:t> </w:t>
      </w:r>
      <w:r>
        <w:rPr>
          <w:sz w:val="22"/>
        </w:rPr>
        <w:t>DSRPL</w:t>
      </w:r>
      <w:r>
        <w:rPr>
          <w:spacing w:val="-13"/>
          <w:sz w:val="22"/>
        </w:rPr>
        <w:t> </w:t>
      </w:r>
      <w:r>
        <w:rPr>
          <w:sz w:val="22"/>
        </w:rPr>
        <w:t>meets</w:t>
      </w:r>
      <w:r>
        <w:rPr>
          <w:spacing w:val="-6"/>
          <w:sz w:val="22"/>
        </w:rPr>
        <w:t> </w:t>
      </w:r>
      <w:r>
        <w:rPr>
          <w:sz w:val="22"/>
        </w:rPr>
        <w:t>all</w:t>
      </w:r>
      <w:r>
        <w:rPr>
          <w:spacing w:val="-6"/>
          <w:sz w:val="22"/>
        </w:rPr>
        <w:t> </w:t>
      </w:r>
      <w:r>
        <w:rPr>
          <w:sz w:val="22"/>
        </w:rPr>
        <w:t>requirements</w:t>
      </w:r>
      <w:r>
        <w:rPr>
          <w:spacing w:val="-6"/>
          <w:sz w:val="22"/>
        </w:rPr>
        <w:t> </w:t>
      </w:r>
      <w:r>
        <w:rPr>
          <w:sz w:val="22"/>
        </w:rPr>
        <w:t>of</w:t>
      </w:r>
      <w:r>
        <w:rPr>
          <w:spacing w:val="-6"/>
          <w:sz w:val="22"/>
        </w:rPr>
        <w:t> </w:t>
      </w:r>
      <w:r>
        <w:rPr>
          <w:sz w:val="22"/>
        </w:rPr>
        <w:t>the</w:t>
      </w:r>
      <w:r>
        <w:rPr>
          <w:spacing w:val="3"/>
          <w:sz w:val="22"/>
        </w:rPr>
        <w:t> </w:t>
      </w:r>
      <w:r>
        <w:rPr>
          <w:i/>
          <w:sz w:val="22"/>
        </w:rPr>
        <w:t>Americans</w:t>
      </w:r>
      <w:r>
        <w:rPr>
          <w:i/>
          <w:spacing w:val="-6"/>
          <w:sz w:val="22"/>
        </w:rPr>
        <w:t> </w:t>
      </w:r>
      <w:r>
        <w:rPr>
          <w:i/>
          <w:sz w:val="22"/>
        </w:rPr>
        <w:t>with</w:t>
      </w:r>
      <w:r>
        <w:rPr>
          <w:i/>
          <w:spacing w:val="-6"/>
          <w:sz w:val="22"/>
        </w:rPr>
        <w:t> </w:t>
      </w:r>
      <w:r>
        <w:rPr>
          <w:i/>
          <w:sz w:val="22"/>
        </w:rPr>
        <w:t>Disabilities</w:t>
      </w:r>
      <w:r>
        <w:rPr>
          <w:i/>
          <w:spacing w:val="-9"/>
          <w:sz w:val="22"/>
        </w:rPr>
        <w:t> </w:t>
      </w:r>
      <w:r>
        <w:rPr>
          <w:i/>
          <w:spacing w:val="-5"/>
          <w:sz w:val="22"/>
        </w:rPr>
        <w:t>Act</w:t>
      </w:r>
    </w:p>
    <w:p>
      <w:pPr>
        <w:spacing w:line="256" w:lineRule="auto" w:before="17"/>
        <w:ind w:left="300" w:right="312" w:firstLine="0"/>
        <w:jc w:val="both"/>
        <w:rPr>
          <w:sz w:val="22"/>
        </w:rPr>
      </w:pPr>
      <w:r>
        <w:rPr>
          <w:sz w:val="22"/>
        </w:rPr>
        <w:t>(ADA), and other mandated safety requirements of the Federal and New York State governments.</w:t>
      </w:r>
      <w:r>
        <w:rPr>
          <w:spacing w:val="40"/>
          <w:sz w:val="22"/>
        </w:rPr>
        <w:t> </w:t>
      </w:r>
      <w:r>
        <w:rPr>
          <w:sz w:val="22"/>
        </w:rPr>
        <w:t>There are several wheel-chair accessible student workstations available in the DSRPL.</w:t>
      </w:r>
    </w:p>
    <w:p>
      <w:pPr>
        <w:pStyle w:val="BodyText"/>
        <w:rPr>
          <w:sz w:val="22"/>
        </w:rPr>
      </w:pPr>
    </w:p>
    <w:p>
      <w:pPr>
        <w:pStyle w:val="BodyText"/>
        <w:spacing w:before="34"/>
        <w:rPr>
          <w:sz w:val="22"/>
        </w:rPr>
      </w:pPr>
    </w:p>
    <w:p>
      <w:pPr>
        <w:pStyle w:val="Heading3"/>
      </w:pPr>
      <w:r>
        <w:rPr/>
        <w:t>Electrical</w:t>
      </w:r>
      <w:r>
        <w:rPr>
          <w:spacing w:val="-12"/>
        </w:rPr>
        <w:t> </w:t>
      </w:r>
      <w:r>
        <w:rPr/>
        <w:t>&amp;</w:t>
      </w:r>
      <w:r>
        <w:rPr>
          <w:spacing w:val="-8"/>
        </w:rPr>
        <w:t> </w:t>
      </w:r>
      <w:r>
        <w:rPr/>
        <w:t>Computer</w:t>
      </w:r>
      <w:r>
        <w:rPr>
          <w:spacing w:val="-11"/>
        </w:rPr>
        <w:t> </w:t>
      </w:r>
      <w:r>
        <w:rPr/>
        <w:t>Engineering</w:t>
      </w:r>
      <w:r>
        <w:rPr>
          <w:spacing w:val="-7"/>
        </w:rPr>
        <w:t> </w:t>
      </w:r>
      <w:r>
        <w:rPr/>
        <w:t>Computer</w:t>
      </w:r>
      <w:r>
        <w:rPr>
          <w:spacing w:val="-20"/>
        </w:rPr>
        <w:t> </w:t>
      </w:r>
      <w:r>
        <w:rPr/>
        <w:t>Aided</w:t>
      </w:r>
      <w:r>
        <w:rPr>
          <w:spacing w:val="-7"/>
        </w:rPr>
        <w:t> </w:t>
      </w:r>
      <w:r>
        <w:rPr/>
        <w:t>Design</w:t>
      </w:r>
      <w:r>
        <w:rPr>
          <w:spacing w:val="-7"/>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Scott</w:t>
      </w:r>
      <w:r>
        <w:rPr>
          <w:spacing w:val="-5"/>
          <w:sz w:val="22"/>
        </w:rPr>
        <w:t> </w:t>
      </w:r>
      <w:r>
        <w:rPr>
          <w:spacing w:val="-2"/>
          <w:sz w:val="22"/>
        </w:rPr>
        <w:t>Campbell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281,</w:t>
      </w:r>
      <w:r>
        <w:rPr>
          <w:spacing w:val="-4"/>
          <w:sz w:val="22"/>
        </w:rPr>
        <w:t> </w:t>
      </w:r>
      <w:r>
        <w:rPr>
          <w:sz w:val="22"/>
        </w:rPr>
        <w:t>Light</w:t>
      </w:r>
      <w:r>
        <w:rPr>
          <w:spacing w:val="-4"/>
          <w:sz w:val="22"/>
        </w:rPr>
        <w:t> </w:t>
      </w:r>
      <w:r>
        <w:rPr>
          <w:spacing w:val="-2"/>
          <w:sz w:val="22"/>
        </w:rPr>
        <w:t>Engineering</w:t>
      </w:r>
    </w:p>
    <w:p>
      <w:pPr>
        <w:tabs>
          <w:tab w:pos="3599" w:val="left" w:leader="none"/>
        </w:tabs>
        <w:spacing w:before="17"/>
        <w:ind w:left="0" w:right="3133" w:firstLine="0"/>
        <w:jc w:val="right"/>
        <w:rPr>
          <w:sz w:val="22"/>
        </w:rPr>
      </w:pPr>
      <w:r>
        <w:rPr>
          <w:spacing w:val="-2"/>
          <w:sz w:val="22"/>
        </w:rPr>
        <w:t>Usage:</w:t>
      </w:r>
      <w:r>
        <w:rPr>
          <w:sz w:val="22"/>
        </w:rPr>
        <w:tab/>
        <w:t>ESE</w:t>
      </w:r>
      <w:r>
        <w:rPr>
          <w:spacing w:val="-7"/>
          <w:sz w:val="22"/>
        </w:rPr>
        <w:t> </w:t>
      </w:r>
      <w:r>
        <w:rPr>
          <w:sz w:val="22"/>
        </w:rPr>
        <w:t>123,</w:t>
      </w:r>
      <w:r>
        <w:rPr>
          <w:spacing w:val="-4"/>
          <w:sz w:val="22"/>
        </w:rPr>
        <w:t> </w:t>
      </w:r>
      <w:r>
        <w:rPr>
          <w:sz w:val="22"/>
        </w:rPr>
        <w:t>ESE</w:t>
      </w:r>
      <w:r>
        <w:rPr>
          <w:spacing w:val="-4"/>
          <w:sz w:val="22"/>
        </w:rPr>
        <w:t> </w:t>
      </w:r>
      <w:r>
        <w:rPr>
          <w:sz w:val="22"/>
        </w:rPr>
        <w:t>124,</w:t>
      </w:r>
      <w:r>
        <w:rPr>
          <w:spacing w:val="-5"/>
          <w:sz w:val="22"/>
        </w:rPr>
        <w:t> </w:t>
      </w:r>
      <w:r>
        <w:rPr>
          <w:sz w:val="22"/>
        </w:rPr>
        <w:t>ESE</w:t>
      </w:r>
      <w:r>
        <w:rPr>
          <w:spacing w:val="-4"/>
          <w:sz w:val="22"/>
        </w:rPr>
        <w:t> </w:t>
      </w:r>
      <w:r>
        <w:rPr>
          <w:sz w:val="22"/>
        </w:rPr>
        <w:t>211,</w:t>
      </w:r>
      <w:r>
        <w:rPr>
          <w:spacing w:val="-4"/>
          <w:sz w:val="22"/>
        </w:rPr>
        <w:t> </w:t>
      </w:r>
      <w:r>
        <w:rPr>
          <w:sz w:val="22"/>
        </w:rPr>
        <w:t>ESE</w:t>
      </w:r>
      <w:r>
        <w:rPr>
          <w:spacing w:val="-5"/>
          <w:sz w:val="22"/>
        </w:rPr>
        <w:t> </w:t>
      </w:r>
      <w:r>
        <w:rPr>
          <w:sz w:val="22"/>
        </w:rPr>
        <w:t>218,</w:t>
      </w:r>
      <w:r>
        <w:rPr>
          <w:spacing w:val="-4"/>
          <w:sz w:val="22"/>
        </w:rPr>
        <w:t> </w:t>
      </w:r>
      <w:r>
        <w:rPr>
          <w:sz w:val="22"/>
        </w:rPr>
        <w:t>ESE</w:t>
      </w:r>
      <w:r>
        <w:rPr>
          <w:spacing w:val="-4"/>
          <w:sz w:val="22"/>
        </w:rPr>
        <w:t> 271,</w:t>
      </w:r>
    </w:p>
    <w:p>
      <w:pPr>
        <w:spacing w:before="17"/>
        <w:ind w:left="0" w:right="3125" w:firstLine="0"/>
        <w:jc w:val="right"/>
        <w:rPr>
          <w:sz w:val="22"/>
        </w:rPr>
      </w:pPr>
      <w:r>
        <w:rPr>
          <w:sz w:val="22"/>
        </w:rPr>
        <w:t>ESE</w:t>
      </w:r>
      <w:r>
        <w:rPr>
          <w:spacing w:val="-4"/>
          <w:sz w:val="22"/>
        </w:rPr>
        <w:t> </w:t>
      </w:r>
      <w:r>
        <w:rPr>
          <w:sz w:val="22"/>
        </w:rPr>
        <w:t>300,</w:t>
      </w:r>
      <w:r>
        <w:rPr>
          <w:spacing w:val="-3"/>
          <w:sz w:val="22"/>
        </w:rPr>
        <w:t> </w:t>
      </w:r>
      <w:r>
        <w:rPr>
          <w:sz w:val="22"/>
        </w:rPr>
        <w:t>ESE</w:t>
      </w:r>
      <w:r>
        <w:rPr>
          <w:spacing w:val="-4"/>
          <w:sz w:val="22"/>
        </w:rPr>
        <w:t> </w:t>
      </w:r>
      <w:r>
        <w:rPr>
          <w:sz w:val="22"/>
        </w:rPr>
        <w:t>305,</w:t>
      </w:r>
      <w:r>
        <w:rPr>
          <w:spacing w:val="-3"/>
          <w:sz w:val="22"/>
        </w:rPr>
        <w:t> </w:t>
      </w:r>
      <w:r>
        <w:rPr>
          <w:sz w:val="22"/>
        </w:rPr>
        <w:t>ESE</w:t>
      </w:r>
      <w:r>
        <w:rPr>
          <w:spacing w:val="-4"/>
          <w:sz w:val="22"/>
        </w:rPr>
        <w:t> </w:t>
      </w:r>
      <w:r>
        <w:rPr>
          <w:sz w:val="22"/>
        </w:rPr>
        <w:t>306,</w:t>
      </w:r>
      <w:r>
        <w:rPr>
          <w:spacing w:val="-3"/>
          <w:sz w:val="22"/>
        </w:rPr>
        <w:t> </w:t>
      </w:r>
      <w:r>
        <w:rPr>
          <w:sz w:val="22"/>
        </w:rPr>
        <w:t>ESE</w:t>
      </w:r>
      <w:r>
        <w:rPr>
          <w:spacing w:val="-4"/>
          <w:sz w:val="22"/>
        </w:rPr>
        <w:t> </w:t>
      </w:r>
      <w:r>
        <w:rPr>
          <w:sz w:val="22"/>
        </w:rPr>
        <w:t>314,</w:t>
      </w:r>
      <w:r>
        <w:rPr>
          <w:spacing w:val="-3"/>
          <w:sz w:val="22"/>
        </w:rPr>
        <w:t> </w:t>
      </w:r>
      <w:r>
        <w:rPr>
          <w:sz w:val="22"/>
        </w:rPr>
        <w:t>ESE</w:t>
      </w:r>
      <w:r>
        <w:rPr>
          <w:spacing w:val="-3"/>
          <w:sz w:val="22"/>
        </w:rPr>
        <w:t> </w:t>
      </w:r>
      <w:r>
        <w:rPr>
          <w:spacing w:val="-4"/>
          <w:sz w:val="22"/>
        </w:rPr>
        <w:t>315,</w:t>
      </w:r>
    </w:p>
    <w:p>
      <w:pPr>
        <w:spacing w:before="47"/>
        <w:ind w:left="0" w:right="3125" w:firstLine="0"/>
        <w:jc w:val="right"/>
        <w:rPr>
          <w:sz w:val="22"/>
        </w:rPr>
      </w:pPr>
      <w:r>
        <w:rPr>
          <w:sz w:val="22"/>
        </w:rPr>
        <w:t>ESE</w:t>
      </w:r>
      <w:r>
        <w:rPr>
          <w:spacing w:val="-4"/>
          <w:sz w:val="22"/>
        </w:rPr>
        <w:t> </w:t>
      </w:r>
      <w:r>
        <w:rPr>
          <w:sz w:val="22"/>
        </w:rPr>
        <w:t>316,</w:t>
      </w:r>
      <w:r>
        <w:rPr>
          <w:spacing w:val="-3"/>
          <w:sz w:val="22"/>
        </w:rPr>
        <w:t> </w:t>
      </w:r>
      <w:r>
        <w:rPr>
          <w:sz w:val="22"/>
        </w:rPr>
        <w:t>ESE</w:t>
      </w:r>
      <w:r>
        <w:rPr>
          <w:spacing w:val="-4"/>
          <w:sz w:val="22"/>
        </w:rPr>
        <w:t> </w:t>
      </w:r>
      <w:r>
        <w:rPr>
          <w:sz w:val="22"/>
        </w:rPr>
        <w:t>324,</w:t>
      </w:r>
      <w:r>
        <w:rPr>
          <w:spacing w:val="-3"/>
          <w:sz w:val="22"/>
        </w:rPr>
        <w:t> </w:t>
      </w:r>
      <w:r>
        <w:rPr>
          <w:sz w:val="22"/>
        </w:rPr>
        <w:t>ESE</w:t>
      </w:r>
      <w:r>
        <w:rPr>
          <w:spacing w:val="-4"/>
          <w:sz w:val="22"/>
        </w:rPr>
        <w:t> </w:t>
      </w:r>
      <w:r>
        <w:rPr>
          <w:sz w:val="22"/>
        </w:rPr>
        <w:t>337,</w:t>
      </w:r>
      <w:r>
        <w:rPr>
          <w:spacing w:val="-3"/>
          <w:sz w:val="22"/>
        </w:rPr>
        <w:t> </w:t>
      </w:r>
      <w:r>
        <w:rPr>
          <w:sz w:val="22"/>
        </w:rPr>
        <w:t>ESE</w:t>
      </w:r>
      <w:r>
        <w:rPr>
          <w:spacing w:val="-4"/>
          <w:sz w:val="22"/>
        </w:rPr>
        <w:t> </w:t>
      </w:r>
      <w:r>
        <w:rPr>
          <w:sz w:val="22"/>
        </w:rPr>
        <w:t>345,</w:t>
      </w:r>
      <w:r>
        <w:rPr>
          <w:spacing w:val="-3"/>
          <w:sz w:val="22"/>
        </w:rPr>
        <w:t> </w:t>
      </w:r>
      <w:r>
        <w:rPr>
          <w:sz w:val="22"/>
        </w:rPr>
        <w:t>ESE</w:t>
      </w:r>
      <w:r>
        <w:rPr>
          <w:spacing w:val="-3"/>
          <w:sz w:val="22"/>
        </w:rPr>
        <w:t> </w:t>
      </w:r>
      <w:r>
        <w:rPr>
          <w:spacing w:val="-4"/>
          <w:sz w:val="22"/>
        </w:rPr>
        <w:t>346,</w:t>
      </w:r>
    </w:p>
    <w:p>
      <w:pPr>
        <w:spacing w:before="47"/>
        <w:ind w:left="0" w:right="3180" w:firstLine="0"/>
        <w:jc w:val="right"/>
        <w:rPr>
          <w:sz w:val="22"/>
        </w:rPr>
      </w:pPr>
      <w:r>
        <w:rPr>
          <w:sz w:val="22"/>
        </w:rPr>
        <w:t>ESE</w:t>
      </w:r>
      <w:r>
        <w:rPr>
          <w:spacing w:val="-6"/>
          <w:sz w:val="22"/>
        </w:rPr>
        <w:t> </w:t>
      </w:r>
      <w:r>
        <w:rPr>
          <w:sz w:val="22"/>
        </w:rPr>
        <w:t>347,ESE</w:t>
      </w:r>
      <w:r>
        <w:rPr>
          <w:spacing w:val="-4"/>
          <w:sz w:val="22"/>
        </w:rPr>
        <w:t> </w:t>
      </w:r>
      <w:r>
        <w:rPr>
          <w:sz w:val="22"/>
        </w:rPr>
        <w:t>349,</w:t>
      </w:r>
      <w:r>
        <w:rPr>
          <w:spacing w:val="-4"/>
          <w:sz w:val="22"/>
        </w:rPr>
        <w:t> </w:t>
      </w:r>
      <w:r>
        <w:rPr>
          <w:sz w:val="22"/>
        </w:rPr>
        <w:t>ESE</w:t>
      </w:r>
      <w:r>
        <w:rPr>
          <w:spacing w:val="-4"/>
          <w:sz w:val="22"/>
        </w:rPr>
        <w:t> </w:t>
      </w:r>
      <w:r>
        <w:rPr>
          <w:sz w:val="22"/>
        </w:rPr>
        <w:t>357,</w:t>
      </w:r>
      <w:r>
        <w:rPr>
          <w:spacing w:val="-4"/>
          <w:sz w:val="22"/>
        </w:rPr>
        <w:t> </w:t>
      </w:r>
      <w:r>
        <w:rPr>
          <w:sz w:val="22"/>
        </w:rPr>
        <w:t>ESE</w:t>
      </w:r>
      <w:r>
        <w:rPr>
          <w:spacing w:val="-4"/>
          <w:sz w:val="22"/>
        </w:rPr>
        <w:t> </w:t>
      </w:r>
      <w:r>
        <w:rPr>
          <w:sz w:val="22"/>
        </w:rPr>
        <w:t>358,</w:t>
      </w:r>
      <w:r>
        <w:rPr>
          <w:spacing w:val="-4"/>
          <w:sz w:val="22"/>
        </w:rPr>
        <w:t> </w:t>
      </w:r>
      <w:r>
        <w:rPr>
          <w:sz w:val="22"/>
        </w:rPr>
        <w:t>ESE</w:t>
      </w:r>
      <w:r>
        <w:rPr>
          <w:spacing w:val="-3"/>
          <w:sz w:val="22"/>
        </w:rPr>
        <w:t> </w:t>
      </w:r>
      <w:r>
        <w:rPr>
          <w:spacing w:val="-4"/>
          <w:sz w:val="22"/>
        </w:rPr>
        <w:t>372,</w:t>
      </w:r>
    </w:p>
    <w:p>
      <w:pPr>
        <w:spacing w:before="47"/>
        <w:ind w:left="0" w:right="3180" w:firstLine="0"/>
        <w:jc w:val="right"/>
        <w:rPr>
          <w:sz w:val="22"/>
        </w:rPr>
      </w:pPr>
      <w:r>
        <w:rPr>
          <w:sz w:val="22"/>
        </w:rPr>
        <w:t>ESE</w:t>
      </w:r>
      <w:r>
        <w:rPr>
          <w:spacing w:val="-6"/>
          <w:sz w:val="22"/>
        </w:rPr>
        <w:t> </w:t>
      </w:r>
      <w:r>
        <w:rPr>
          <w:sz w:val="22"/>
        </w:rPr>
        <w:t>380,</w:t>
      </w:r>
      <w:r>
        <w:rPr>
          <w:spacing w:val="-4"/>
          <w:sz w:val="22"/>
        </w:rPr>
        <w:t> </w:t>
      </w:r>
      <w:r>
        <w:rPr>
          <w:sz w:val="22"/>
        </w:rPr>
        <w:t>ESE</w:t>
      </w:r>
      <w:r>
        <w:rPr>
          <w:spacing w:val="-4"/>
          <w:sz w:val="22"/>
        </w:rPr>
        <w:t> </w:t>
      </w:r>
      <w:r>
        <w:rPr>
          <w:sz w:val="22"/>
        </w:rPr>
        <w:t>381,ESE</w:t>
      </w:r>
      <w:r>
        <w:rPr>
          <w:spacing w:val="-4"/>
          <w:sz w:val="22"/>
        </w:rPr>
        <w:t> </w:t>
      </w:r>
      <w:r>
        <w:rPr>
          <w:sz w:val="22"/>
        </w:rPr>
        <w:t>382,</w:t>
      </w:r>
      <w:r>
        <w:rPr>
          <w:spacing w:val="-4"/>
          <w:sz w:val="22"/>
        </w:rPr>
        <w:t> </w:t>
      </w:r>
      <w:r>
        <w:rPr>
          <w:sz w:val="22"/>
        </w:rPr>
        <w:t>ESE</w:t>
      </w:r>
      <w:r>
        <w:rPr>
          <w:spacing w:val="-4"/>
          <w:sz w:val="22"/>
        </w:rPr>
        <w:t> </w:t>
      </w:r>
      <w:r>
        <w:rPr>
          <w:sz w:val="22"/>
        </w:rPr>
        <w:t>440,</w:t>
      </w:r>
      <w:r>
        <w:rPr>
          <w:spacing w:val="-4"/>
          <w:sz w:val="22"/>
        </w:rPr>
        <w:t> </w:t>
      </w:r>
      <w:r>
        <w:rPr>
          <w:sz w:val="22"/>
        </w:rPr>
        <w:t>ESE</w:t>
      </w:r>
      <w:r>
        <w:rPr>
          <w:spacing w:val="-3"/>
          <w:sz w:val="22"/>
        </w:rPr>
        <w:t> </w:t>
      </w:r>
      <w:r>
        <w:rPr>
          <w:spacing w:val="-4"/>
          <w:sz w:val="22"/>
        </w:rPr>
        <w:t>441,</w:t>
      </w:r>
    </w:p>
    <w:p>
      <w:pPr>
        <w:spacing w:before="47"/>
        <w:ind w:left="150" w:right="1201" w:firstLine="0"/>
        <w:jc w:val="center"/>
        <w:rPr>
          <w:sz w:val="22"/>
        </w:rPr>
      </w:pP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94"/>
        <w:rPr>
          <w:sz w:val="22"/>
        </w:rPr>
      </w:pPr>
    </w:p>
    <w:p>
      <w:pPr>
        <w:spacing w:line="285" w:lineRule="auto" w:before="0"/>
        <w:ind w:left="300" w:right="305" w:firstLine="0"/>
        <w:jc w:val="both"/>
        <w:rPr>
          <w:sz w:val="22"/>
        </w:rPr>
      </w:pPr>
      <w:r>
        <w:rPr>
          <w:sz w:val="22"/>
        </w:rPr>
        <w:t>The Electrical &amp; Computer Engineering Computer Aided Design</w:t>
      </w:r>
      <w:r>
        <w:rPr>
          <w:spacing w:val="40"/>
          <w:sz w:val="22"/>
        </w:rPr>
        <w:t> </w:t>
      </w:r>
      <w:r>
        <w:rPr>
          <w:sz w:val="22"/>
        </w:rPr>
        <w:t>Laboratory is</w:t>
      </w:r>
      <w:r>
        <w:rPr>
          <w:spacing w:val="40"/>
          <w:sz w:val="22"/>
        </w:rPr>
        <w:t> </w:t>
      </w:r>
      <w:r>
        <w:rPr>
          <w:sz w:val="22"/>
        </w:rPr>
        <w:t>the primary computing resource for all undergraduate courses taught in the department. The ECE CAD Lab offers undergraduate students</w:t>
      </w:r>
      <w:r>
        <w:rPr>
          <w:spacing w:val="40"/>
          <w:sz w:val="22"/>
        </w:rPr>
        <w:t> </w:t>
      </w:r>
      <w:r>
        <w:rPr>
          <w:sz w:val="22"/>
        </w:rPr>
        <w:t>access</w:t>
      </w:r>
      <w:r>
        <w:rPr>
          <w:spacing w:val="40"/>
          <w:sz w:val="22"/>
        </w:rPr>
        <w:t> </w:t>
      </w:r>
      <w:r>
        <w:rPr>
          <w:sz w:val="22"/>
        </w:rPr>
        <w:t>to</w:t>
      </w:r>
      <w:r>
        <w:rPr>
          <w:spacing w:val="40"/>
          <w:sz w:val="22"/>
        </w:rPr>
        <w:t> </w:t>
      </w:r>
      <w:r>
        <w:rPr>
          <w:sz w:val="22"/>
        </w:rPr>
        <w:t>CAD software</w:t>
      </w:r>
      <w:r>
        <w:rPr>
          <w:spacing w:val="40"/>
          <w:sz w:val="22"/>
        </w:rPr>
        <w:t> </w:t>
      </w:r>
      <w:r>
        <w:rPr>
          <w:sz w:val="22"/>
        </w:rPr>
        <w:t>tools</w:t>
      </w:r>
      <w:r>
        <w:rPr>
          <w:spacing w:val="40"/>
          <w:sz w:val="22"/>
        </w:rPr>
        <w:t> </w:t>
      </w:r>
      <w:r>
        <w:rPr>
          <w:sz w:val="22"/>
        </w:rPr>
        <w:t>used</w:t>
      </w:r>
      <w:r>
        <w:rPr>
          <w:spacing w:val="40"/>
          <w:sz w:val="22"/>
        </w:rPr>
        <w:t> </w:t>
      </w:r>
      <w:r>
        <w:rPr>
          <w:sz w:val="22"/>
        </w:rPr>
        <w:t>to analyze, model, simulate, and better understand engineering concepts. The lab supports every undergraduate course in the department.</w:t>
      </w:r>
    </w:p>
    <w:p>
      <w:pPr>
        <w:spacing w:after="0" w:line="285" w:lineRule="auto"/>
        <w:jc w:val="both"/>
        <w:rPr>
          <w:sz w:val="22"/>
        </w:rPr>
        <w:sectPr>
          <w:pgSz w:w="12240" w:h="15840"/>
          <w:pgMar w:header="0" w:footer="357" w:top="340" w:bottom="540" w:left="420" w:right="420"/>
        </w:sectPr>
      </w:pPr>
    </w:p>
    <w:p>
      <w:pPr>
        <w:spacing w:line="285" w:lineRule="auto" w:before="69"/>
        <w:ind w:left="300" w:right="296" w:firstLine="0"/>
        <w:jc w:val="left"/>
        <w:rPr>
          <w:sz w:val="22"/>
        </w:rPr>
      </w:pPr>
      <w:r>
        <w:rPr>
          <w:sz w:val="22"/>
        </w:rPr>
        <w:t>The lab has a total of 40 Dell PC's, that are networked via switched ethernet</w:t>
      </w:r>
      <w:r>
        <w:rPr>
          <w:spacing w:val="-3"/>
          <w:sz w:val="22"/>
        </w:rPr>
        <w:t> </w:t>
      </w:r>
      <w:r>
        <w:rPr>
          <w:sz w:val="22"/>
        </w:rPr>
        <w:t>to</w:t>
      </w:r>
      <w:r>
        <w:rPr>
          <w:spacing w:val="-3"/>
          <w:sz w:val="22"/>
        </w:rPr>
        <w:t> </w:t>
      </w:r>
      <w:r>
        <w:rPr>
          <w:sz w:val="22"/>
        </w:rPr>
        <w:t>a</w:t>
      </w:r>
      <w:r>
        <w:rPr>
          <w:spacing w:val="-3"/>
          <w:sz w:val="22"/>
        </w:rPr>
        <w:t> </w:t>
      </w:r>
      <w:r>
        <w:rPr>
          <w:sz w:val="22"/>
        </w:rPr>
        <w:t>Dell</w:t>
      </w:r>
      <w:r>
        <w:rPr>
          <w:spacing w:val="-3"/>
          <w:sz w:val="22"/>
        </w:rPr>
        <w:t> </w:t>
      </w:r>
      <w:r>
        <w:rPr>
          <w:sz w:val="22"/>
        </w:rPr>
        <w:t>file</w:t>
      </w:r>
      <w:r>
        <w:rPr>
          <w:spacing w:val="-3"/>
          <w:sz w:val="22"/>
        </w:rPr>
        <w:t> </w:t>
      </w:r>
      <w:r>
        <w:rPr>
          <w:sz w:val="22"/>
        </w:rPr>
        <w:t>server.</w:t>
      </w:r>
      <w:r>
        <w:rPr>
          <w:spacing w:val="40"/>
          <w:sz w:val="22"/>
        </w:rPr>
        <w:t> </w:t>
      </w:r>
      <w:r>
        <w:rPr>
          <w:sz w:val="22"/>
        </w:rPr>
        <w:t>There</w:t>
      </w:r>
      <w:r>
        <w:rPr>
          <w:spacing w:val="-3"/>
          <w:sz w:val="22"/>
        </w:rPr>
        <w:t> </w:t>
      </w:r>
      <w:r>
        <w:rPr>
          <w:sz w:val="22"/>
        </w:rPr>
        <w:t>are</w:t>
      </w:r>
      <w:r>
        <w:rPr>
          <w:spacing w:val="-3"/>
          <w:sz w:val="22"/>
        </w:rPr>
        <w:t> </w:t>
      </w:r>
      <w:r>
        <w:rPr>
          <w:sz w:val="22"/>
        </w:rPr>
        <w:t>two</w:t>
      </w:r>
      <w:r>
        <w:rPr>
          <w:spacing w:val="-3"/>
          <w:sz w:val="22"/>
        </w:rPr>
        <w:t> </w:t>
      </w:r>
      <w:r>
        <w:rPr>
          <w:sz w:val="22"/>
        </w:rPr>
        <w:t>network laser printers available for students to print their results.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4"/>
        <w:rPr>
          <w:sz w:val="22"/>
        </w:rPr>
      </w:pPr>
    </w:p>
    <w:p>
      <w:pPr>
        <w:spacing w:before="1"/>
        <w:ind w:left="300" w:right="0" w:firstLine="0"/>
        <w:jc w:val="left"/>
        <w:rPr>
          <w:sz w:val="22"/>
        </w:rPr>
      </w:pPr>
      <w:r>
        <w:rPr>
          <w:sz w:val="22"/>
        </w:rPr>
        <w:t>The</w:t>
      </w:r>
      <w:r>
        <w:rPr>
          <w:spacing w:val="-7"/>
          <w:sz w:val="22"/>
        </w:rPr>
        <w:t> </w:t>
      </w:r>
      <w:r>
        <w:rPr>
          <w:sz w:val="22"/>
        </w:rPr>
        <w:t>following</w:t>
      </w:r>
      <w:r>
        <w:rPr>
          <w:spacing w:val="-5"/>
          <w:sz w:val="22"/>
        </w:rPr>
        <w:t> </w:t>
      </w:r>
      <w:r>
        <w:rPr>
          <w:sz w:val="22"/>
        </w:rPr>
        <w:t>software</w:t>
      </w:r>
      <w:r>
        <w:rPr>
          <w:spacing w:val="-5"/>
          <w:sz w:val="22"/>
        </w:rPr>
        <w:t> </w:t>
      </w:r>
      <w:r>
        <w:rPr>
          <w:sz w:val="22"/>
        </w:rPr>
        <w:t>packages</w:t>
      </w:r>
      <w:r>
        <w:rPr>
          <w:spacing w:val="-5"/>
          <w:sz w:val="22"/>
        </w:rPr>
        <w:t> </w:t>
      </w:r>
      <w:r>
        <w:rPr>
          <w:sz w:val="22"/>
        </w:rPr>
        <w:t>are</w:t>
      </w:r>
      <w:r>
        <w:rPr>
          <w:spacing w:val="-5"/>
          <w:sz w:val="22"/>
        </w:rPr>
        <w:t> </w:t>
      </w:r>
      <w:r>
        <w:rPr>
          <w:sz w:val="22"/>
        </w:rPr>
        <w:t>available</w:t>
      </w:r>
      <w:r>
        <w:rPr>
          <w:spacing w:val="-5"/>
          <w:sz w:val="22"/>
        </w:rPr>
        <w:t> </w:t>
      </w:r>
      <w:r>
        <w:rPr>
          <w:sz w:val="22"/>
        </w:rPr>
        <w:t>to</w:t>
      </w:r>
      <w:r>
        <w:rPr>
          <w:spacing w:val="-5"/>
          <w:sz w:val="22"/>
        </w:rPr>
        <w:t> </w:t>
      </w:r>
      <w:r>
        <w:rPr>
          <w:sz w:val="22"/>
        </w:rPr>
        <w:t>the</w:t>
      </w:r>
      <w:r>
        <w:rPr>
          <w:spacing w:val="-5"/>
          <w:sz w:val="22"/>
        </w:rPr>
        <w:t> </w:t>
      </w:r>
      <w:r>
        <w:rPr>
          <w:sz w:val="22"/>
        </w:rPr>
        <w:t>users</w:t>
      </w:r>
      <w:r>
        <w:rPr>
          <w:spacing w:val="-5"/>
          <w:sz w:val="22"/>
        </w:rPr>
        <w:t> </w:t>
      </w:r>
      <w:r>
        <w:rPr>
          <w:sz w:val="22"/>
        </w:rPr>
        <w:t>on</w:t>
      </w:r>
      <w:r>
        <w:rPr>
          <w:spacing w:val="-5"/>
          <w:sz w:val="22"/>
        </w:rPr>
        <w:t> </w:t>
      </w:r>
      <w:r>
        <w:rPr>
          <w:sz w:val="22"/>
        </w:rPr>
        <w:t>the</w:t>
      </w:r>
      <w:r>
        <w:rPr>
          <w:spacing w:val="-5"/>
          <w:sz w:val="22"/>
        </w:rPr>
        <w:t> </w:t>
      </w:r>
      <w:r>
        <w:rPr>
          <w:spacing w:val="-2"/>
          <w:sz w:val="22"/>
        </w:rPr>
        <w:t>network:</w:t>
      </w:r>
    </w:p>
    <w:p>
      <w:pPr>
        <w:pStyle w:val="BodyText"/>
        <w:spacing w:before="93"/>
        <w:rPr>
          <w:sz w:val="22"/>
        </w:rPr>
      </w:pPr>
    </w:p>
    <w:p>
      <w:pPr>
        <w:spacing w:line="285" w:lineRule="auto" w:before="1"/>
        <w:ind w:left="300" w:right="8215" w:firstLine="0"/>
        <w:jc w:val="left"/>
        <w:rPr>
          <w:sz w:val="22"/>
        </w:rPr>
      </w:pPr>
      <w:r>
        <w:rPr>
          <w:sz w:val="22"/>
        </w:rPr>
        <w:t>Aldec</w:t>
      </w:r>
      <w:r>
        <w:rPr>
          <w:spacing w:val="-14"/>
          <w:sz w:val="22"/>
        </w:rPr>
        <w:t> </w:t>
      </w:r>
      <w:r>
        <w:rPr>
          <w:sz w:val="22"/>
        </w:rPr>
        <w:t>Active</w:t>
      </w:r>
      <w:r>
        <w:rPr>
          <w:spacing w:val="-14"/>
          <w:sz w:val="22"/>
        </w:rPr>
        <w:t> </w:t>
      </w:r>
      <w:r>
        <w:rPr>
          <w:sz w:val="22"/>
        </w:rPr>
        <w:t>HDL</w:t>
      </w:r>
      <w:r>
        <w:rPr>
          <w:spacing w:val="-14"/>
          <w:sz w:val="22"/>
        </w:rPr>
        <w:t> </w:t>
      </w:r>
      <w:r>
        <w:rPr>
          <w:sz w:val="22"/>
        </w:rPr>
        <w:t>–</w:t>
      </w:r>
      <w:r>
        <w:rPr>
          <w:spacing w:val="-13"/>
          <w:sz w:val="22"/>
        </w:rPr>
        <w:t> </w:t>
      </w:r>
      <w:r>
        <w:rPr>
          <w:sz w:val="22"/>
        </w:rPr>
        <w:t>Aldec </w:t>
      </w:r>
      <w:r>
        <w:rPr>
          <w:spacing w:val="-2"/>
          <w:sz w:val="22"/>
        </w:rPr>
        <w:t>Atmel</w:t>
      </w:r>
      <w:r>
        <w:rPr>
          <w:spacing w:val="-13"/>
          <w:sz w:val="22"/>
        </w:rPr>
        <w:t> </w:t>
      </w:r>
      <w:r>
        <w:rPr>
          <w:spacing w:val="-2"/>
          <w:sz w:val="22"/>
        </w:rPr>
        <w:t>AVR</w:t>
      </w:r>
      <w:r>
        <w:rPr>
          <w:spacing w:val="-8"/>
          <w:sz w:val="22"/>
        </w:rPr>
        <w:t> </w:t>
      </w:r>
      <w:r>
        <w:rPr>
          <w:spacing w:val="-2"/>
          <w:sz w:val="22"/>
        </w:rPr>
        <w:t>Studio</w:t>
      </w:r>
      <w:r>
        <w:rPr>
          <w:spacing w:val="-3"/>
          <w:sz w:val="22"/>
        </w:rPr>
        <w:t> </w:t>
      </w:r>
      <w:r>
        <w:rPr>
          <w:spacing w:val="-2"/>
          <w:sz w:val="22"/>
        </w:rPr>
        <w:t>-</w:t>
      </w:r>
      <w:r>
        <w:rPr>
          <w:spacing w:val="-13"/>
          <w:sz w:val="22"/>
        </w:rPr>
        <w:t> </w:t>
      </w:r>
      <w:r>
        <w:rPr>
          <w:spacing w:val="-4"/>
          <w:sz w:val="22"/>
        </w:rPr>
        <w:t>Atmel</w:t>
      </w:r>
    </w:p>
    <w:p>
      <w:pPr>
        <w:spacing w:line="285" w:lineRule="auto" w:before="0"/>
        <w:ind w:left="300" w:right="4442" w:firstLine="0"/>
        <w:jc w:val="left"/>
        <w:rPr>
          <w:sz w:val="22"/>
        </w:rPr>
      </w:pPr>
      <w:r>
        <w:rPr>
          <w:sz w:val="22"/>
        </w:rPr>
        <w:t>Cadence</w:t>
      </w:r>
      <w:r>
        <w:rPr>
          <w:spacing w:val="-7"/>
          <w:sz w:val="22"/>
        </w:rPr>
        <w:t> </w:t>
      </w:r>
      <w:r>
        <w:rPr>
          <w:sz w:val="22"/>
        </w:rPr>
        <w:t>toolset</w:t>
      </w:r>
      <w:r>
        <w:rPr>
          <w:spacing w:val="-5"/>
          <w:sz w:val="22"/>
        </w:rPr>
        <w:t> </w:t>
      </w:r>
      <w:r>
        <w:rPr>
          <w:sz w:val="22"/>
        </w:rPr>
        <w:t>including</w:t>
      </w:r>
      <w:r>
        <w:rPr>
          <w:spacing w:val="-5"/>
          <w:sz w:val="22"/>
        </w:rPr>
        <w:t> </w:t>
      </w:r>
      <w:r>
        <w:rPr>
          <w:sz w:val="22"/>
        </w:rPr>
        <w:t>Capture,</w:t>
      </w:r>
      <w:r>
        <w:rPr>
          <w:spacing w:val="-5"/>
          <w:sz w:val="22"/>
        </w:rPr>
        <w:t> </w:t>
      </w:r>
      <w:r>
        <w:rPr>
          <w:sz w:val="22"/>
        </w:rPr>
        <w:t>Pspice</w:t>
      </w:r>
      <w:r>
        <w:rPr>
          <w:spacing w:val="-14"/>
          <w:sz w:val="22"/>
        </w:rPr>
        <w:t> </w:t>
      </w:r>
      <w:r>
        <w:rPr>
          <w:sz w:val="22"/>
        </w:rPr>
        <w:t>A/D</w:t>
      </w:r>
      <w:r>
        <w:rPr>
          <w:spacing w:val="-5"/>
          <w:sz w:val="22"/>
        </w:rPr>
        <w:t> </w:t>
      </w:r>
      <w:r>
        <w:rPr>
          <w:sz w:val="22"/>
        </w:rPr>
        <w:t>-</w:t>
      </w:r>
      <w:r>
        <w:rPr>
          <w:spacing w:val="-5"/>
          <w:sz w:val="22"/>
        </w:rPr>
        <w:t> </w:t>
      </w:r>
      <w:r>
        <w:rPr>
          <w:sz w:val="22"/>
        </w:rPr>
        <w:t>Cadence</w:t>
      </w:r>
      <w:r>
        <w:rPr>
          <w:spacing w:val="-5"/>
          <w:sz w:val="22"/>
        </w:rPr>
        <w:t> </w:t>
      </w:r>
      <w:r>
        <w:rPr>
          <w:sz w:val="22"/>
        </w:rPr>
        <w:t>Design</w:t>
      </w:r>
      <w:r>
        <w:rPr>
          <w:spacing w:val="-5"/>
          <w:sz w:val="22"/>
        </w:rPr>
        <w:t> </w:t>
      </w:r>
      <w:r>
        <w:rPr>
          <w:sz w:val="22"/>
        </w:rPr>
        <w:t>Systems Embedded Workbench for</w:t>
      </w:r>
      <w:r>
        <w:rPr>
          <w:spacing w:val="-1"/>
          <w:sz w:val="22"/>
        </w:rPr>
        <w:t> </w:t>
      </w:r>
      <w:r>
        <w:rPr>
          <w:sz w:val="22"/>
        </w:rPr>
        <w:t>Atmel</w:t>
      </w:r>
      <w:r>
        <w:rPr>
          <w:spacing w:val="-1"/>
          <w:sz w:val="22"/>
        </w:rPr>
        <w:t> </w:t>
      </w:r>
      <w:r>
        <w:rPr>
          <w:sz w:val="22"/>
        </w:rPr>
        <w:t>AVR - IAR</w:t>
      </w:r>
    </w:p>
    <w:p>
      <w:pPr>
        <w:spacing w:line="285" w:lineRule="auto" w:before="0"/>
        <w:ind w:left="300" w:right="5866" w:firstLine="0"/>
        <w:jc w:val="left"/>
        <w:rPr>
          <w:sz w:val="22"/>
        </w:rPr>
      </w:pPr>
      <w:r>
        <w:rPr>
          <w:sz w:val="22"/>
        </w:rPr>
        <w:t>Image</w:t>
      </w:r>
      <w:r>
        <w:rPr>
          <w:spacing w:val="-13"/>
          <w:sz w:val="22"/>
        </w:rPr>
        <w:t> </w:t>
      </w:r>
      <w:r>
        <w:rPr>
          <w:sz w:val="22"/>
        </w:rPr>
        <w:t>Tool</w:t>
      </w:r>
      <w:r>
        <w:rPr>
          <w:spacing w:val="-10"/>
          <w:sz w:val="22"/>
        </w:rPr>
        <w:t> </w:t>
      </w:r>
      <w:r>
        <w:rPr>
          <w:sz w:val="22"/>
        </w:rPr>
        <w:t>–</w:t>
      </w:r>
      <w:r>
        <w:rPr>
          <w:spacing w:val="-10"/>
          <w:sz w:val="22"/>
        </w:rPr>
        <w:t> </w:t>
      </w:r>
      <w:r>
        <w:rPr>
          <w:sz w:val="22"/>
        </w:rPr>
        <w:t>University</w:t>
      </w:r>
      <w:r>
        <w:rPr>
          <w:spacing w:val="-10"/>
          <w:sz w:val="22"/>
        </w:rPr>
        <w:t> </w:t>
      </w:r>
      <w:r>
        <w:rPr>
          <w:sz w:val="22"/>
        </w:rPr>
        <w:t>of</w:t>
      </w:r>
      <w:r>
        <w:rPr>
          <w:spacing w:val="-13"/>
          <w:sz w:val="22"/>
        </w:rPr>
        <w:t> </w:t>
      </w:r>
      <w:r>
        <w:rPr>
          <w:sz w:val="22"/>
        </w:rPr>
        <w:t>Texas</w:t>
      </w:r>
      <w:r>
        <w:rPr>
          <w:spacing w:val="-10"/>
          <w:sz w:val="22"/>
        </w:rPr>
        <w:t> </w:t>
      </w:r>
      <w:r>
        <w:rPr>
          <w:sz w:val="22"/>
        </w:rPr>
        <w:t>Health</w:t>
      </w:r>
      <w:r>
        <w:rPr>
          <w:spacing w:val="-10"/>
          <w:sz w:val="22"/>
        </w:rPr>
        <w:t> </w:t>
      </w:r>
      <w:r>
        <w:rPr>
          <w:sz w:val="22"/>
        </w:rPr>
        <w:t>Science</w:t>
      </w:r>
      <w:r>
        <w:rPr>
          <w:spacing w:val="-10"/>
          <w:sz w:val="22"/>
        </w:rPr>
        <w:t> </w:t>
      </w:r>
      <w:r>
        <w:rPr>
          <w:sz w:val="22"/>
        </w:rPr>
        <w:t>Center ISE Webpack - Xilinx</w:t>
      </w:r>
    </w:p>
    <w:p>
      <w:pPr>
        <w:spacing w:line="251" w:lineRule="exact" w:before="0"/>
        <w:ind w:left="300" w:right="0" w:firstLine="0"/>
        <w:jc w:val="left"/>
        <w:rPr>
          <w:sz w:val="22"/>
        </w:rPr>
      </w:pPr>
      <w:r>
        <w:rPr>
          <w:sz w:val="22"/>
        </w:rPr>
        <w:t>ISP</w:t>
      </w:r>
      <w:r>
        <w:rPr>
          <w:spacing w:val="-11"/>
          <w:sz w:val="22"/>
        </w:rPr>
        <w:t> </w:t>
      </w:r>
      <w:r>
        <w:rPr>
          <w:sz w:val="22"/>
        </w:rPr>
        <w:t>Lever</w:t>
      </w:r>
      <w:r>
        <w:rPr>
          <w:spacing w:val="-3"/>
          <w:sz w:val="22"/>
        </w:rPr>
        <w:t> </w:t>
      </w:r>
      <w:r>
        <w:rPr>
          <w:sz w:val="22"/>
        </w:rPr>
        <w:t>-</w:t>
      </w:r>
      <w:r>
        <w:rPr>
          <w:spacing w:val="-3"/>
          <w:sz w:val="22"/>
        </w:rPr>
        <w:t> </w:t>
      </w:r>
      <w:r>
        <w:rPr>
          <w:spacing w:val="-2"/>
          <w:sz w:val="22"/>
        </w:rPr>
        <w:t>Lattice</w:t>
      </w:r>
    </w:p>
    <w:p>
      <w:pPr>
        <w:spacing w:line="285" w:lineRule="auto" w:before="42"/>
        <w:ind w:left="300" w:right="7789" w:firstLine="0"/>
        <w:jc w:val="left"/>
        <w:rPr>
          <w:sz w:val="22"/>
        </w:rPr>
      </w:pPr>
      <w:r>
        <w:rPr>
          <w:sz w:val="22"/>
        </w:rPr>
        <w:t>Matlab - The Mathworks Inc. Microsoft</w:t>
      </w:r>
      <w:r>
        <w:rPr>
          <w:spacing w:val="-14"/>
          <w:sz w:val="22"/>
        </w:rPr>
        <w:t> </w:t>
      </w:r>
      <w:r>
        <w:rPr>
          <w:sz w:val="22"/>
        </w:rPr>
        <w:t>Visual</w:t>
      </w:r>
      <w:r>
        <w:rPr>
          <w:spacing w:val="-14"/>
          <w:sz w:val="22"/>
        </w:rPr>
        <w:t> </w:t>
      </w:r>
      <w:r>
        <w:rPr>
          <w:sz w:val="22"/>
        </w:rPr>
        <w:t>Studio</w:t>
      </w:r>
      <w:r>
        <w:rPr>
          <w:spacing w:val="-14"/>
          <w:sz w:val="22"/>
        </w:rPr>
        <w:t> </w:t>
      </w:r>
      <w:r>
        <w:rPr>
          <w:sz w:val="22"/>
        </w:rPr>
        <w:t>-</w:t>
      </w:r>
      <w:r>
        <w:rPr>
          <w:spacing w:val="-13"/>
          <w:sz w:val="22"/>
        </w:rPr>
        <w:t> </w:t>
      </w:r>
      <w:r>
        <w:rPr>
          <w:sz w:val="22"/>
        </w:rPr>
        <w:t>Microsoft Microsoft Office - Microsoft Modelsim - Mentor Graphics Synplify Pro – Synopsys</w:t>
      </w:r>
    </w:p>
    <w:p>
      <w:pPr>
        <w:pStyle w:val="BodyText"/>
        <w:rPr>
          <w:sz w:val="22"/>
        </w:rPr>
      </w:pPr>
    </w:p>
    <w:p>
      <w:pPr>
        <w:pStyle w:val="BodyText"/>
        <w:spacing w:before="30"/>
        <w:rPr>
          <w:sz w:val="22"/>
        </w:rPr>
      </w:pPr>
    </w:p>
    <w:p>
      <w:pPr>
        <w:pStyle w:val="Heading3"/>
      </w:pPr>
      <w:r>
        <w:rPr/>
        <w:t>Embedded</w:t>
      </w:r>
      <w:r>
        <w:rPr>
          <w:spacing w:val="-9"/>
        </w:rPr>
        <w:t> </w:t>
      </w:r>
      <w:r>
        <w:rPr/>
        <w:t>Systems</w:t>
      </w:r>
      <w:r>
        <w:rPr>
          <w:spacing w:val="-7"/>
        </w:rPr>
        <w:t> </w:t>
      </w:r>
      <w:r>
        <w:rPr/>
        <w:t>Design</w:t>
      </w:r>
      <w:r>
        <w:rPr>
          <w:spacing w:val="-7"/>
        </w:rPr>
        <w:t> </w:t>
      </w:r>
      <w:r>
        <w:rPr>
          <w:spacing w:val="-2"/>
        </w:rPr>
        <w:t>Laboratory</w:t>
      </w:r>
    </w:p>
    <w:p>
      <w:pPr>
        <w:tabs>
          <w:tab w:pos="3899" w:val="left" w:leader="none"/>
        </w:tabs>
        <w:spacing w:before="285"/>
        <w:ind w:left="300" w:right="0" w:firstLine="0"/>
        <w:jc w:val="left"/>
        <w:rPr>
          <w:sz w:val="22"/>
        </w:rPr>
      </w:pPr>
      <w:r>
        <w:rPr>
          <w:sz w:val="22"/>
        </w:rPr>
        <w:t>Contact</w:t>
      </w:r>
      <w:r>
        <w:rPr>
          <w:spacing w:val="-7"/>
          <w:sz w:val="22"/>
        </w:rPr>
        <w:t> </w:t>
      </w:r>
      <w:r>
        <w:rPr>
          <w:spacing w:val="-2"/>
          <w:sz w:val="22"/>
        </w:rPr>
        <w:t>Individuals:</w:t>
      </w:r>
      <w:r>
        <w:rPr>
          <w:sz w:val="22"/>
        </w:rPr>
        <w:tab/>
        <w:t>Bryant</w:t>
      </w:r>
      <w:r>
        <w:rPr>
          <w:spacing w:val="-8"/>
          <w:sz w:val="22"/>
        </w:rPr>
        <w:t> </w:t>
      </w:r>
      <w:r>
        <w:rPr>
          <w:sz w:val="22"/>
        </w:rPr>
        <w:t>Gonzaga,</w:t>
      </w:r>
      <w:r>
        <w:rPr>
          <w:spacing w:val="-5"/>
          <w:sz w:val="22"/>
        </w:rPr>
        <w:t> </w:t>
      </w:r>
      <w:r>
        <w:rPr>
          <w:sz w:val="22"/>
        </w:rPr>
        <w:t>Prof.</w:t>
      </w:r>
      <w:r>
        <w:rPr>
          <w:spacing w:val="-6"/>
          <w:sz w:val="22"/>
        </w:rPr>
        <w:t> </w:t>
      </w:r>
      <w:r>
        <w:rPr>
          <w:sz w:val="22"/>
        </w:rPr>
        <w:t>Ken</w:t>
      </w:r>
      <w:r>
        <w:rPr>
          <w:spacing w:val="-5"/>
          <w:sz w:val="22"/>
        </w:rPr>
        <w:t> </w:t>
      </w:r>
      <w:r>
        <w:rPr>
          <w:spacing w:val="-2"/>
          <w:sz w:val="22"/>
        </w:rPr>
        <w:t>Short</w:t>
      </w:r>
    </w:p>
    <w:p>
      <w:pPr>
        <w:tabs>
          <w:tab w:pos="3894" w:val="left" w:leader="none"/>
        </w:tabs>
        <w:spacing w:before="17"/>
        <w:ind w:left="300" w:right="0" w:firstLine="0"/>
        <w:jc w:val="left"/>
        <w:rPr>
          <w:sz w:val="22"/>
        </w:rPr>
      </w:pPr>
      <w:r>
        <w:rPr>
          <w:sz w:val="22"/>
        </w:rPr>
        <w:t>Location:</w:t>
      </w:r>
      <w:r>
        <w:rPr>
          <w:spacing w:val="-9"/>
          <w:sz w:val="22"/>
        </w:rPr>
        <w:t> </w:t>
      </w:r>
      <w:r>
        <w:rPr>
          <w:spacing w:val="-2"/>
          <w:sz w:val="22"/>
        </w:rPr>
        <w:t>Room:</w:t>
      </w:r>
      <w:r>
        <w:rPr>
          <w:sz w:val="22"/>
        </w:rPr>
        <w:tab/>
        <w:t>230</w:t>
      </w:r>
      <w:r>
        <w:rPr>
          <w:spacing w:val="-6"/>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w:t>
      </w:r>
      <w:r>
        <w:rPr>
          <w:spacing w:val="-6"/>
          <w:sz w:val="22"/>
        </w:rPr>
        <w:t> </w:t>
      </w:r>
      <w:r>
        <w:rPr>
          <w:sz w:val="22"/>
        </w:rPr>
        <w:t>380,</w:t>
      </w:r>
      <w:r>
        <w:rPr>
          <w:spacing w:val="-3"/>
          <w:sz w:val="22"/>
        </w:rPr>
        <w:t> </w:t>
      </w:r>
      <w:r>
        <w:rPr>
          <w:sz w:val="22"/>
        </w:rPr>
        <w:t>ESE</w:t>
      </w:r>
      <w:r>
        <w:rPr>
          <w:spacing w:val="-4"/>
          <w:sz w:val="22"/>
        </w:rPr>
        <w:t> </w:t>
      </w:r>
      <w:r>
        <w:rPr>
          <w:sz w:val="22"/>
        </w:rPr>
        <w:t>381,</w:t>
      </w:r>
      <w:r>
        <w:rPr>
          <w:spacing w:val="-3"/>
          <w:sz w:val="22"/>
        </w:rPr>
        <w:t> </w:t>
      </w:r>
      <w:r>
        <w:rPr>
          <w:sz w:val="22"/>
        </w:rPr>
        <w:t>ESE</w:t>
      </w:r>
      <w:r>
        <w:rPr>
          <w:spacing w:val="-4"/>
          <w:sz w:val="22"/>
        </w:rPr>
        <w:t> </w:t>
      </w:r>
      <w:r>
        <w:rPr>
          <w:sz w:val="22"/>
        </w:rPr>
        <w:t>440,</w:t>
      </w:r>
      <w:r>
        <w:rPr>
          <w:spacing w:val="-3"/>
          <w:sz w:val="22"/>
        </w:rPr>
        <w:t> </w:t>
      </w:r>
      <w:r>
        <w:rPr>
          <w:sz w:val="22"/>
        </w:rPr>
        <w:t>ESE</w:t>
      </w:r>
      <w:r>
        <w:rPr>
          <w:spacing w:val="-4"/>
          <w:sz w:val="22"/>
        </w:rPr>
        <w:t> </w:t>
      </w:r>
      <w:r>
        <w:rPr>
          <w:sz w:val="22"/>
        </w:rPr>
        <w:t>441,</w:t>
      </w:r>
      <w:r>
        <w:rPr>
          <w:spacing w:val="-3"/>
          <w:sz w:val="22"/>
        </w:rPr>
        <w:t> </w:t>
      </w: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34"/>
        <w:rPr>
          <w:sz w:val="22"/>
        </w:rPr>
      </w:pPr>
    </w:p>
    <w:p>
      <w:pPr>
        <w:spacing w:line="256" w:lineRule="auto" w:before="0"/>
        <w:ind w:left="300" w:right="303" w:firstLine="720"/>
        <w:jc w:val="both"/>
        <w:rPr>
          <w:sz w:val="22"/>
        </w:rPr>
      </w:pPr>
      <w:r>
        <w:rPr>
          <w:sz w:val="22"/>
        </w:rPr>
        <w:t>The Embedded Systems Design Laboratory (ESDL) is devoted to teaching and system design projects</w:t>
      </w:r>
      <w:r>
        <w:rPr>
          <w:spacing w:val="-3"/>
          <w:sz w:val="22"/>
        </w:rPr>
        <w:t> </w:t>
      </w:r>
      <w:r>
        <w:rPr>
          <w:sz w:val="22"/>
        </w:rPr>
        <w:t>involving embedded</w:t>
      </w:r>
      <w:r>
        <w:rPr>
          <w:spacing w:val="40"/>
          <w:sz w:val="22"/>
        </w:rPr>
        <w:t> </w:t>
      </w:r>
      <w:r>
        <w:rPr>
          <w:sz w:val="22"/>
        </w:rPr>
        <w:t>microprocessor and microcomputer based systems.</w:t>
      </w:r>
      <w:r>
        <w:rPr>
          <w:spacing w:val="80"/>
          <w:sz w:val="22"/>
        </w:rPr>
        <w:t> </w:t>
      </w:r>
      <w:r>
        <w:rPr>
          <w:sz w:val="22"/>
        </w:rPr>
        <w:t>The primary portion of the laboratory is located in the Light Engineering building, on the second floor, in</w:t>
      </w:r>
      <w:r>
        <w:rPr>
          <w:spacing w:val="-3"/>
          <w:sz w:val="22"/>
        </w:rPr>
        <w:t> </w:t>
      </w:r>
      <w:r>
        <w:rPr>
          <w:sz w:val="22"/>
        </w:rPr>
        <w:t>room</w:t>
      </w:r>
      <w:r>
        <w:rPr>
          <w:spacing w:val="-3"/>
          <w:sz w:val="22"/>
        </w:rPr>
        <w:t> </w:t>
      </w:r>
      <w:r>
        <w:rPr>
          <w:sz w:val="22"/>
        </w:rPr>
        <w:t>230.</w:t>
      </w:r>
      <w:r>
        <w:rPr>
          <w:spacing w:val="40"/>
          <w:sz w:val="22"/>
        </w:rPr>
        <w:t> </w:t>
      </w:r>
      <w:r>
        <w:rPr>
          <w:sz w:val="22"/>
        </w:rPr>
        <w:t>A</w:t>
      </w:r>
      <w:r>
        <w:rPr>
          <w:spacing w:val="-3"/>
          <w:sz w:val="22"/>
        </w:rPr>
        <w:t> </w:t>
      </w:r>
      <w:r>
        <w:rPr>
          <w:sz w:val="22"/>
        </w:rPr>
        <w:t>project</w:t>
      </w:r>
      <w:r>
        <w:rPr>
          <w:spacing w:val="-3"/>
          <w:sz w:val="22"/>
        </w:rPr>
        <w:t> </w:t>
      </w:r>
      <w:r>
        <w:rPr>
          <w:sz w:val="22"/>
        </w:rPr>
        <w:t>related</w:t>
      </w:r>
      <w:r>
        <w:rPr>
          <w:spacing w:val="-3"/>
          <w:sz w:val="22"/>
        </w:rPr>
        <w:t> </w:t>
      </w:r>
      <w:r>
        <w:rPr>
          <w:sz w:val="22"/>
        </w:rPr>
        <w:t>area</w:t>
      </w:r>
      <w:r>
        <w:rPr>
          <w:spacing w:val="-3"/>
          <w:sz w:val="22"/>
        </w:rPr>
        <w:t> </w:t>
      </w:r>
      <w:r>
        <w:rPr>
          <w:sz w:val="22"/>
        </w:rPr>
        <w:t>is</w:t>
      </w:r>
      <w:r>
        <w:rPr>
          <w:spacing w:val="-3"/>
          <w:sz w:val="22"/>
        </w:rPr>
        <w:t> </w:t>
      </w:r>
      <w:r>
        <w:rPr>
          <w:sz w:val="22"/>
        </w:rPr>
        <w:t>located</w:t>
      </w:r>
      <w:r>
        <w:rPr>
          <w:spacing w:val="-3"/>
          <w:sz w:val="22"/>
        </w:rPr>
        <w:t> </w:t>
      </w:r>
      <w:r>
        <w:rPr>
          <w:sz w:val="22"/>
        </w:rPr>
        <w:t>in</w:t>
      </w:r>
      <w:r>
        <w:rPr>
          <w:spacing w:val="-3"/>
          <w:sz w:val="22"/>
        </w:rPr>
        <w:t> </w:t>
      </w:r>
      <w:r>
        <w:rPr>
          <w:sz w:val="22"/>
        </w:rPr>
        <w:t>a</w:t>
      </w:r>
      <w:r>
        <w:rPr>
          <w:spacing w:val="-3"/>
          <w:sz w:val="22"/>
        </w:rPr>
        <w:t> </w:t>
      </w:r>
      <w:r>
        <w:rPr>
          <w:sz w:val="22"/>
        </w:rPr>
        <w:t>portion</w:t>
      </w:r>
      <w:r>
        <w:rPr>
          <w:spacing w:val="-3"/>
          <w:sz w:val="22"/>
        </w:rPr>
        <w:t> </w:t>
      </w:r>
      <w:r>
        <w:rPr>
          <w:sz w:val="22"/>
        </w:rPr>
        <w:t>of</w:t>
      </w:r>
      <w:r>
        <w:rPr>
          <w:spacing w:val="-3"/>
          <w:sz w:val="22"/>
        </w:rPr>
        <w:t> </w:t>
      </w:r>
      <w:r>
        <w:rPr>
          <w:sz w:val="22"/>
        </w:rPr>
        <w:t>an</w:t>
      </w:r>
      <w:r>
        <w:rPr>
          <w:spacing w:val="-3"/>
          <w:sz w:val="22"/>
        </w:rPr>
        <w:t> </w:t>
      </w:r>
      <w:r>
        <w:rPr>
          <w:sz w:val="22"/>
        </w:rPr>
        <w:t>adjacent room, room 228.</w:t>
      </w:r>
    </w:p>
    <w:p>
      <w:pPr>
        <w:pStyle w:val="BodyText"/>
        <w:spacing w:before="14"/>
        <w:rPr>
          <w:sz w:val="22"/>
        </w:rPr>
      </w:pPr>
    </w:p>
    <w:p>
      <w:pPr>
        <w:spacing w:line="256" w:lineRule="auto" w:before="1"/>
        <w:ind w:left="300" w:right="300" w:firstLine="720"/>
        <w:jc w:val="both"/>
        <w:rPr>
          <w:sz w:val="22"/>
        </w:rPr>
      </w:pPr>
      <w:r>
        <w:rPr>
          <w:sz w:val="22"/>
        </w:rPr>
        <w:t>The ESDL facility is used primarily to support the laboratory portions of two undergraduate courses: ESE-380</w:t>
      </w:r>
      <w:r>
        <w:rPr>
          <w:spacing w:val="40"/>
          <w:sz w:val="22"/>
        </w:rPr>
        <w:t> </w:t>
      </w:r>
      <w:r>
        <w:rPr>
          <w:sz w:val="22"/>
        </w:rPr>
        <w:t>and ESE-381, Embedded Microprocessor Systems Design I and II.</w:t>
      </w:r>
      <w:r>
        <w:rPr>
          <w:spacing w:val="40"/>
          <w:sz w:val="22"/>
        </w:rPr>
        <w:t> </w:t>
      </w:r>
      <w:r>
        <w:rPr>
          <w:sz w:val="22"/>
        </w:rPr>
        <w:t>The main portion of the lab contains 13 student stations, each of which supports a group of 2 students.</w:t>
      </w:r>
      <w:r>
        <w:rPr>
          <w:spacing w:val="40"/>
          <w:sz w:val="22"/>
        </w:rPr>
        <w:t> </w:t>
      </w:r>
      <w:r>
        <w:rPr>
          <w:sz w:val="22"/>
        </w:rPr>
        <w:t>Each student station is equipped with a networked personal computer (PC), a full function state-of-the-art solderless breadboarding system, a Fluke model 45 dual display digital multimeter, an HP 54603B Digital Storage Oscilloscope, and a variety of other test equipment.</w:t>
      </w:r>
      <w:r>
        <w:rPr>
          <w:spacing w:val="40"/>
          <w:sz w:val="22"/>
        </w:rPr>
        <w:t> </w:t>
      </w:r>
      <w:r>
        <w:rPr>
          <w:sz w:val="22"/>
        </w:rPr>
        <w:t>Each station also has available a number of specialized microcomputer daughter boards and accessories, along with several industry standard JTAG-ICE debugging units, which collectively provide support for a large</w:t>
      </w:r>
      <w:r>
        <w:rPr>
          <w:spacing w:val="-4"/>
          <w:sz w:val="22"/>
        </w:rPr>
        <w:t> </w:t>
      </w:r>
      <w:r>
        <w:rPr>
          <w:sz w:val="22"/>
        </w:rPr>
        <w:t>number</w:t>
      </w:r>
      <w:r>
        <w:rPr>
          <w:spacing w:val="-4"/>
          <w:sz w:val="22"/>
        </w:rPr>
        <w:t> </w:t>
      </w:r>
      <w:r>
        <w:rPr>
          <w:sz w:val="22"/>
        </w:rPr>
        <w:t>of</w:t>
      </w:r>
      <w:r>
        <w:rPr>
          <w:spacing w:val="-4"/>
          <w:sz w:val="22"/>
        </w:rPr>
        <w:t> </w:t>
      </w:r>
      <w:r>
        <w:rPr>
          <w:sz w:val="22"/>
        </w:rPr>
        <w:t>microcomputer</w:t>
      </w:r>
      <w:r>
        <w:rPr>
          <w:spacing w:val="-4"/>
          <w:sz w:val="22"/>
        </w:rPr>
        <w:t> </w:t>
      </w:r>
      <w:r>
        <w:rPr>
          <w:sz w:val="22"/>
        </w:rPr>
        <w:t>devices</w:t>
      </w:r>
      <w:r>
        <w:rPr>
          <w:spacing w:val="-4"/>
          <w:sz w:val="22"/>
        </w:rPr>
        <w:t> </w:t>
      </w:r>
      <w:r>
        <w:rPr>
          <w:sz w:val="22"/>
        </w:rPr>
        <w:t>and</w:t>
      </w:r>
      <w:r>
        <w:rPr>
          <w:spacing w:val="-4"/>
          <w:sz w:val="22"/>
        </w:rPr>
        <w:t> </w:t>
      </w:r>
      <w:r>
        <w:rPr>
          <w:sz w:val="22"/>
        </w:rPr>
        <w:t>system design projects.</w:t>
      </w:r>
      <w:r>
        <w:rPr>
          <w:spacing w:val="80"/>
          <w:sz w:val="22"/>
        </w:rPr>
        <w:t> </w:t>
      </w:r>
      <w:r>
        <w:rPr>
          <w:sz w:val="22"/>
        </w:rPr>
        <w:t>Finally, a variety of specialty and custom designed items are available at each of the student stations, based on that semester’s student design project.</w:t>
      </w:r>
    </w:p>
    <w:p>
      <w:pPr>
        <w:pStyle w:val="BodyText"/>
        <w:spacing w:before="10"/>
        <w:rPr>
          <w:sz w:val="22"/>
        </w:rPr>
      </w:pPr>
    </w:p>
    <w:p>
      <w:pPr>
        <w:spacing w:line="256" w:lineRule="auto" w:before="1"/>
        <w:ind w:left="300" w:right="307" w:firstLine="570"/>
        <w:jc w:val="both"/>
        <w:rPr>
          <w:sz w:val="22"/>
        </w:rPr>
      </w:pPr>
      <w:r>
        <w:rPr>
          <w:sz w:val="22"/>
        </w:rPr>
        <w:t>The ESDL facility also has available a device programming station that is used by students enrolled in ESE380, ESE381, ESE475, ESE476, ESE499, and ESE 440/441.</w:t>
      </w:r>
      <w:r>
        <w:rPr>
          <w:spacing w:val="40"/>
          <w:sz w:val="22"/>
        </w:rPr>
        <w:t> </w:t>
      </w:r>
      <w:r>
        <w:rPr>
          <w:sz w:val="22"/>
        </w:rPr>
        <w:t>The programming station enables the programming of SPLDs, CPLDs, EPROMS, microcontrollers, and a large number of other classic and state-of-the-art programmable devices.</w:t>
      </w:r>
    </w:p>
    <w:p>
      <w:pPr>
        <w:pStyle w:val="BodyText"/>
        <w:spacing w:before="14"/>
        <w:rPr>
          <w:sz w:val="22"/>
        </w:rPr>
      </w:pPr>
    </w:p>
    <w:p>
      <w:pPr>
        <w:spacing w:line="256" w:lineRule="auto" w:before="0"/>
        <w:ind w:left="300" w:right="300" w:firstLine="720"/>
        <w:jc w:val="both"/>
        <w:rPr>
          <w:sz w:val="22"/>
        </w:rPr>
      </w:pPr>
      <w:r>
        <w:rPr>
          <w:sz w:val="22"/>
        </w:rPr>
        <w:t>Each personal computer of each lab station is networked via a gigabit Ethernet local area network (LAN), providing</w:t>
      </w:r>
      <w:r>
        <w:rPr>
          <w:spacing w:val="26"/>
          <w:sz w:val="22"/>
        </w:rPr>
        <w:t> </w:t>
      </w:r>
      <w:r>
        <w:rPr>
          <w:sz w:val="22"/>
        </w:rPr>
        <w:t>connectivity</w:t>
      </w:r>
      <w:r>
        <w:rPr>
          <w:spacing w:val="26"/>
          <w:sz w:val="22"/>
        </w:rPr>
        <w:t> </w:t>
      </w:r>
      <w:r>
        <w:rPr>
          <w:sz w:val="22"/>
        </w:rPr>
        <w:t>to</w:t>
      </w:r>
      <w:r>
        <w:rPr>
          <w:spacing w:val="26"/>
          <w:sz w:val="22"/>
        </w:rPr>
        <w:t> </w:t>
      </w:r>
      <w:r>
        <w:rPr>
          <w:sz w:val="22"/>
        </w:rPr>
        <w:t>the</w:t>
      </w:r>
      <w:r>
        <w:rPr>
          <w:spacing w:val="26"/>
          <w:sz w:val="22"/>
        </w:rPr>
        <w:t> </w:t>
      </w:r>
      <w:r>
        <w:rPr>
          <w:sz w:val="22"/>
        </w:rPr>
        <w:t>lab’s Xeon-based Dell PowerEdge server.</w:t>
      </w:r>
      <w:r>
        <w:rPr>
          <w:spacing w:val="79"/>
          <w:sz w:val="22"/>
        </w:rPr>
        <w:t> </w:t>
      </w:r>
      <w:r>
        <w:rPr>
          <w:sz w:val="22"/>
        </w:rPr>
        <w:t>This server is RAID 1 compliant and has eight</w:t>
      </w:r>
    </w:p>
    <w:p>
      <w:pPr>
        <w:spacing w:after="0" w:line="256" w:lineRule="auto"/>
        <w:jc w:val="both"/>
        <w:rPr>
          <w:sz w:val="22"/>
        </w:rPr>
        <w:sectPr>
          <w:pgSz w:w="12240" w:h="15840"/>
          <w:pgMar w:header="0" w:footer="357" w:top="80" w:bottom="540" w:left="420" w:right="420"/>
        </w:sectPr>
      </w:pPr>
    </w:p>
    <w:p>
      <w:pPr>
        <w:spacing w:line="256" w:lineRule="auto" w:before="69"/>
        <w:ind w:left="300" w:right="299" w:firstLine="0"/>
        <w:jc w:val="both"/>
        <w:rPr>
          <w:sz w:val="22"/>
        </w:rPr>
      </w:pPr>
      <w:r>
        <w:rPr>
          <w:sz w:val="22"/>
        </w:rPr>
        <w:t>high capacity high speed SCSI hard drives.</w:t>
      </w:r>
      <w:r>
        <w:rPr>
          <w:spacing w:val="40"/>
          <w:sz w:val="22"/>
        </w:rPr>
        <w:t> </w:t>
      </w:r>
      <w:r>
        <w:rPr>
          <w:sz w:val="22"/>
        </w:rPr>
        <w:t>At the present time the server is running the Windows Server network operating system. The laboratory LAN is connected by</w:t>
      </w:r>
      <w:r>
        <w:rPr>
          <w:spacing w:val="-2"/>
          <w:sz w:val="22"/>
        </w:rPr>
        <w:t> </w:t>
      </w:r>
      <w:r>
        <w:rPr>
          <w:sz w:val="22"/>
        </w:rPr>
        <w:t>a</w:t>
      </w:r>
      <w:r>
        <w:rPr>
          <w:spacing w:val="-2"/>
          <w:sz w:val="22"/>
        </w:rPr>
        <w:t> </w:t>
      </w:r>
      <w:r>
        <w:rPr>
          <w:sz w:val="22"/>
        </w:rPr>
        <w:t>dedicated</w:t>
      </w:r>
      <w:r>
        <w:rPr>
          <w:spacing w:val="-2"/>
          <w:sz w:val="22"/>
        </w:rPr>
        <w:t> </w:t>
      </w:r>
      <w:r>
        <w:rPr>
          <w:sz w:val="22"/>
        </w:rPr>
        <w:t>firewall</w:t>
      </w:r>
      <w:r>
        <w:rPr>
          <w:spacing w:val="-2"/>
          <w:sz w:val="22"/>
        </w:rPr>
        <w:t> </w:t>
      </w:r>
      <w:r>
        <w:rPr>
          <w:sz w:val="22"/>
        </w:rPr>
        <w:t>to</w:t>
      </w:r>
      <w:r>
        <w:rPr>
          <w:spacing w:val="-2"/>
          <w:sz w:val="22"/>
        </w:rPr>
        <w:t> </w:t>
      </w:r>
      <w:r>
        <w:rPr>
          <w:sz w:val="22"/>
        </w:rPr>
        <w:t>the</w:t>
      </w:r>
      <w:r>
        <w:rPr>
          <w:spacing w:val="-2"/>
          <w:sz w:val="22"/>
        </w:rPr>
        <w:t> </w:t>
      </w:r>
      <w:r>
        <w:rPr>
          <w:sz w:val="22"/>
        </w:rPr>
        <w:t>campus</w:t>
      </w:r>
      <w:r>
        <w:rPr>
          <w:spacing w:val="-2"/>
          <w:sz w:val="22"/>
        </w:rPr>
        <w:t> </w:t>
      </w:r>
      <w:r>
        <w:rPr>
          <w:sz w:val="22"/>
        </w:rPr>
        <w:t>switched</w:t>
      </w:r>
      <w:r>
        <w:rPr>
          <w:spacing w:val="-2"/>
          <w:sz w:val="22"/>
        </w:rPr>
        <w:t> </w:t>
      </w:r>
      <w:r>
        <w:rPr>
          <w:sz w:val="22"/>
        </w:rPr>
        <w:t>Ethernet</w:t>
      </w:r>
      <w:r>
        <w:rPr>
          <w:spacing w:val="-2"/>
          <w:sz w:val="22"/>
        </w:rPr>
        <w:t> </w:t>
      </w:r>
      <w:r>
        <w:rPr>
          <w:sz w:val="22"/>
        </w:rPr>
        <w:t>network</w:t>
      </w:r>
      <w:r>
        <w:rPr>
          <w:spacing w:val="-2"/>
          <w:sz w:val="22"/>
        </w:rPr>
        <w:t> </w:t>
      </w:r>
      <w:r>
        <w:rPr>
          <w:sz w:val="22"/>
        </w:rPr>
        <w:t>and the Internet.</w:t>
      </w:r>
      <w:r>
        <w:rPr>
          <w:spacing w:val="80"/>
          <w:sz w:val="22"/>
        </w:rPr>
        <w:t> </w:t>
      </w:r>
      <w:r>
        <w:rPr>
          <w:sz w:val="22"/>
        </w:rPr>
        <w:t>This provides high speed access to a variety of on and off campus computer systems and Websites.</w:t>
      </w:r>
      <w:r>
        <w:rPr>
          <w:spacing w:val="40"/>
          <w:sz w:val="22"/>
        </w:rPr>
        <w:t> </w:t>
      </w:r>
      <w:r>
        <w:rPr>
          <w:sz w:val="22"/>
        </w:rPr>
        <w:t>This server also supports the Digital Systems Rapid Prototyping Lab (DSRPL) facility, which is described below.</w:t>
      </w:r>
    </w:p>
    <w:p>
      <w:pPr>
        <w:pStyle w:val="BodyText"/>
        <w:spacing w:before="15"/>
        <w:rPr>
          <w:sz w:val="22"/>
        </w:rPr>
      </w:pPr>
    </w:p>
    <w:p>
      <w:pPr>
        <w:spacing w:before="0"/>
        <w:ind w:left="1020" w:right="0" w:firstLine="0"/>
        <w:jc w:val="left"/>
        <w:rPr>
          <w:i/>
          <w:sz w:val="22"/>
        </w:rPr>
      </w:pPr>
      <w:r>
        <w:rPr>
          <w:sz w:val="22"/>
        </w:rPr>
        <w:t>The</w:t>
      </w:r>
      <w:r>
        <w:rPr>
          <w:spacing w:val="-8"/>
          <w:sz w:val="22"/>
        </w:rPr>
        <w:t> </w:t>
      </w:r>
      <w:r>
        <w:rPr>
          <w:sz w:val="22"/>
        </w:rPr>
        <w:t>ESDL</w:t>
      </w:r>
      <w:r>
        <w:rPr>
          <w:spacing w:val="-13"/>
          <w:sz w:val="22"/>
        </w:rPr>
        <w:t> </w:t>
      </w:r>
      <w:r>
        <w:rPr>
          <w:sz w:val="22"/>
        </w:rPr>
        <w:t>meets</w:t>
      </w:r>
      <w:r>
        <w:rPr>
          <w:spacing w:val="-6"/>
          <w:sz w:val="22"/>
        </w:rPr>
        <w:t> </w:t>
      </w:r>
      <w:r>
        <w:rPr>
          <w:sz w:val="22"/>
        </w:rPr>
        <w:t>all</w:t>
      </w:r>
      <w:r>
        <w:rPr>
          <w:spacing w:val="-6"/>
          <w:sz w:val="22"/>
        </w:rPr>
        <w:t> </w:t>
      </w:r>
      <w:r>
        <w:rPr>
          <w:sz w:val="22"/>
        </w:rPr>
        <w:t>requirements</w:t>
      </w:r>
      <w:r>
        <w:rPr>
          <w:spacing w:val="-5"/>
          <w:sz w:val="22"/>
        </w:rPr>
        <w:t> </w:t>
      </w:r>
      <w:r>
        <w:rPr>
          <w:sz w:val="22"/>
        </w:rPr>
        <w:t>of</w:t>
      </w:r>
      <w:r>
        <w:rPr>
          <w:spacing w:val="-6"/>
          <w:sz w:val="22"/>
        </w:rPr>
        <w:t> </w:t>
      </w:r>
      <w:r>
        <w:rPr>
          <w:sz w:val="22"/>
        </w:rPr>
        <w:t>the</w:t>
      </w:r>
      <w:r>
        <w:rPr>
          <w:spacing w:val="2"/>
          <w:sz w:val="22"/>
        </w:rPr>
        <w:t> </w:t>
      </w:r>
      <w:r>
        <w:rPr>
          <w:i/>
          <w:sz w:val="22"/>
        </w:rPr>
        <w:t>Americans</w:t>
      </w:r>
      <w:r>
        <w:rPr>
          <w:i/>
          <w:spacing w:val="-5"/>
          <w:sz w:val="22"/>
        </w:rPr>
        <w:t> </w:t>
      </w:r>
      <w:r>
        <w:rPr>
          <w:i/>
          <w:sz w:val="22"/>
        </w:rPr>
        <w:t>with</w:t>
      </w:r>
      <w:r>
        <w:rPr>
          <w:i/>
          <w:spacing w:val="-6"/>
          <w:sz w:val="22"/>
        </w:rPr>
        <w:t> </w:t>
      </w:r>
      <w:r>
        <w:rPr>
          <w:i/>
          <w:sz w:val="22"/>
        </w:rPr>
        <w:t>Disabilities</w:t>
      </w:r>
      <w:r>
        <w:rPr>
          <w:i/>
          <w:spacing w:val="-9"/>
          <w:sz w:val="22"/>
        </w:rPr>
        <w:t> </w:t>
      </w:r>
      <w:r>
        <w:rPr>
          <w:i/>
          <w:spacing w:val="-5"/>
          <w:sz w:val="22"/>
        </w:rPr>
        <w:t>Act</w:t>
      </w:r>
    </w:p>
    <w:p>
      <w:pPr>
        <w:spacing w:line="256" w:lineRule="auto" w:before="17"/>
        <w:ind w:left="300" w:right="300" w:firstLine="0"/>
        <w:jc w:val="both"/>
        <w:rPr>
          <w:sz w:val="22"/>
        </w:rPr>
      </w:pPr>
      <w:r>
        <w:rPr>
          <w:sz w:val="22"/>
        </w:rPr>
        <w:t>(ADA), and other mandated safety requirements of the Federal and New York State governments.</w:t>
      </w:r>
      <w:r>
        <w:rPr>
          <w:spacing w:val="40"/>
          <w:sz w:val="22"/>
        </w:rPr>
        <w:t> </w:t>
      </w:r>
      <w:r>
        <w:rPr>
          <w:sz w:val="22"/>
        </w:rPr>
        <w:t>There is also one wheel-chair accessible student station in the ESDL.</w:t>
      </w:r>
    </w:p>
    <w:p>
      <w:pPr>
        <w:pStyle w:val="BodyText"/>
        <w:rPr>
          <w:sz w:val="22"/>
        </w:rPr>
      </w:pPr>
    </w:p>
    <w:p>
      <w:pPr>
        <w:pStyle w:val="BodyText"/>
        <w:rPr>
          <w:sz w:val="22"/>
        </w:rPr>
      </w:pPr>
    </w:p>
    <w:p>
      <w:pPr>
        <w:pStyle w:val="BodyText"/>
        <w:rPr>
          <w:sz w:val="22"/>
        </w:rPr>
      </w:pPr>
    </w:p>
    <w:p>
      <w:pPr>
        <w:pStyle w:val="BodyText"/>
        <w:spacing w:before="67"/>
        <w:rPr>
          <w:sz w:val="22"/>
        </w:rPr>
      </w:pPr>
    </w:p>
    <w:p>
      <w:pPr>
        <w:pStyle w:val="Heading3"/>
        <w:spacing w:before="1"/>
      </w:pPr>
      <w:r>
        <w:rPr/>
        <w:t>IEEE</w:t>
      </w:r>
      <w:r>
        <w:rPr>
          <w:spacing w:val="-6"/>
        </w:rPr>
        <w:t> </w:t>
      </w:r>
      <w:r>
        <w:rPr/>
        <w:t>Student</w:t>
      </w:r>
      <w:r>
        <w:rPr>
          <w:spacing w:val="-5"/>
        </w:rPr>
        <w:t> </w:t>
      </w:r>
      <w:r>
        <w:rPr>
          <w:spacing w:val="-2"/>
        </w:rPr>
        <w:t>Laboratory</w:t>
      </w:r>
    </w:p>
    <w:p>
      <w:pPr>
        <w:tabs>
          <w:tab w:pos="3234"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President,</w:t>
      </w:r>
      <w:r>
        <w:rPr>
          <w:spacing w:val="42"/>
          <w:sz w:val="22"/>
        </w:rPr>
        <w:t> </w:t>
      </w:r>
      <w:r>
        <w:rPr>
          <w:sz w:val="22"/>
        </w:rPr>
        <w:t>IEEE</w:t>
      </w:r>
      <w:r>
        <w:rPr>
          <w:spacing w:val="-5"/>
          <w:sz w:val="22"/>
        </w:rPr>
        <w:t> </w:t>
      </w:r>
      <w:r>
        <w:rPr>
          <w:sz w:val="22"/>
        </w:rPr>
        <w:t>Student</w:t>
      </w:r>
      <w:r>
        <w:rPr>
          <w:spacing w:val="-5"/>
          <w:sz w:val="22"/>
        </w:rPr>
        <w:t> </w:t>
      </w:r>
      <w:r>
        <w:rPr>
          <w:spacing w:val="-2"/>
          <w:sz w:val="22"/>
        </w:rPr>
        <w:t>Branch</w:t>
      </w:r>
    </w:p>
    <w:p>
      <w:pPr>
        <w:tabs>
          <w:tab w:pos="323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175,</w:t>
      </w:r>
      <w:r>
        <w:rPr>
          <w:spacing w:val="-4"/>
          <w:sz w:val="22"/>
        </w:rPr>
        <w:t> </w:t>
      </w:r>
      <w:r>
        <w:rPr>
          <w:sz w:val="22"/>
        </w:rPr>
        <w:t>Light</w:t>
      </w:r>
      <w:r>
        <w:rPr>
          <w:spacing w:val="-4"/>
          <w:sz w:val="22"/>
        </w:rPr>
        <w:t> </w:t>
      </w:r>
      <w:r>
        <w:rPr>
          <w:spacing w:val="-2"/>
          <w:sz w:val="22"/>
        </w:rPr>
        <w:t>Engineering</w:t>
      </w:r>
    </w:p>
    <w:p>
      <w:pPr>
        <w:pStyle w:val="BodyText"/>
        <w:spacing w:before="33"/>
        <w:rPr>
          <w:sz w:val="22"/>
        </w:rPr>
      </w:pPr>
    </w:p>
    <w:p>
      <w:pPr>
        <w:spacing w:before="1"/>
        <w:ind w:left="1020" w:right="0" w:firstLine="0"/>
        <w:jc w:val="left"/>
        <w:rPr>
          <w:sz w:val="22"/>
        </w:rPr>
      </w:pPr>
      <w:r>
        <w:rPr>
          <w:sz w:val="22"/>
        </w:rPr>
        <w:t>This</w:t>
      </w:r>
      <w:r>
        <w:rPr>
          <w:spacing w:val="-7"/>
          <w:sz w:val="22"/>
        </w:rPr>
        <w:t> </w:t>
      </w:r>
      <w:r>
        <w:rPr>
          <w:sz w:val="22"/>
        </w:rPr>
        <w:t>laboratory</w:t>
      </w:r>
      <w:r>
        <w:rPr>
          <w:spacing w:val="-7"/>
          <w:sz w:val="22"/>
        </w:rPr>
        <w:t> </w:t>
      </w:r>
      <w:r>
        <w:rPr>
          <w:sz w:val="22"/>
        </w:rPr>
        <w:t>is</w:t>
      </w:r>
      <w:r>
        <w:rPr>
          <w:spacing w:val="-6"/>
          <w:sz w:val="22"/>
        </w:rPr>
        <w:t> </w:t>
      </w:r>
      <w:r>
        <w:rPr>
          <w:sz w:val="22"/>
        </w:rPr>
        <w:t>run,</w:t>
      </w:r>
      <w:r>
        <w:rPr>
          <w:spacing w:val="-7"/>
          <w:sz w:val="22"/>
        </w:rPr>
        <w:t> </w:t>
      </w:r>
      <w:r>
        <w:rPr>
          <w:sz w:val="22"/>
        </w:rPr>
        <w:t>independently,</w:t>
      </w:r>
      <w:r>
        <w:rPr>
          <w:spacing w:val="-7"/>
          <w:sz w:val="22"/>
        </w:rPr>
        <w:t> </w:t>
      </w:r>
      <w:r>
        <w:rPr>
          <w:sz w:val="22"/>
        </w:rPr>
        <w:t>by</w:t>
      </w:r>
      <w:r>
        <w:rPr>
          <w:spacing w:val="-6"/>
          <w:sz w:val="22"/>
        </w:rPr>
        <w:t> </w:t>
      </w:r>
      <w:r>
        <w:rPr>
          <w:sz w:val="22"/>
        </w:rPr>
        <w:t>the</w:t>
      </w:r>
      <w:r>
        <w:rPr>
          <w:spacing w:val="-7"/>
          <w:sz w:val="22"/>
        </w:rPr>
        <w:t> </w:t>
      </w:r>
      <w:r>
        <w:rPr>
          <w:sz w:val="22"/>
        </w:rPr>
        <w:t>student</w:t>
      </w:r>
      <w:r>
        <w:rPr>
          <w:spacing w:val="-6"/>
          <w:sz w:val="22"/>
        </w:rPr>
        <w:t> </w:t>
      </w:r>
      <w:r>
        <w:rPr>
          <w:sz w:val="22"/>
        </w:rPr>
        <w:t>chapter</w:t>
      </w:r>
      <w:r>
        <w:rPr>
          <w:spacing w:val="-7"/>
          <w:sz w:val="22"/>
        </w:rPr>
        <w:t> </w:t>
      </w:r>
      <w:r>
        <w:rPr>
          <w:sz w:val="22"/>
        </w:rPr>
        <w:t>of</w:t>
      </w:r>
      <w:r>
        <w:rPr>
          <w:spacing w:val="-7"/>
          <w:sz w:val="22"/>
        </w:rPr>
        <w:t> </w:t>
      </w:r>
      <w:r>
        <w:rPr>
          <w:sz w:val="22"/>
        </w:rPr>
        <w:t>the</w:t>
      </w:r>
      <w:r>
        <w:rPr>
          <w:spacing w:val="-6"/>
          <w:sz w:val="22"/>
        </w:rPr>
        <w:t> </w:t>
      </w:r>
      <w:r>
        <w:rPr>
          <w:sz w:val="22"/>
        </w:rPr>
        <w:t>Institute</w:t>
      </w:r>
      <w:r>
        <w:rPr>
          <w:spacing w:val="-7"/>
          <w:sz w:val="22"/>
        </w:rPr>
        <w:t> </w:t>
      </w:r>
      <w:r>
        <w:rPr>
          <w:sz w:val="22"/>
        </w:rPr>
        <w:t>of</w:t>
      </w:r>
      <w:r>
        <w:rPr>
          <w:spacing w:val="-7"/>
          <w:sz w:val="22"/>
        </w:rPr>
        <w:t> </w:t>
      </w:r>
      <w:r>
        <w:rPr>
          <w:sz w:val="22"/>
        </w:rPr>
        <w:t>Electrical</w:t>
      </w:r>
      <w:r>
        <w:rPr>
          <w:spacing w:val="-6"/>
          <w:sz w:val="22"/>
        </w:rPr>
        <w:t> </w:t>
      </w:r>
      <w:r>
        <w:rPr>
          <w:sz w:val="22"/>
        </w:rPr>
        <w:t>and</w:t>
      </w:r>
      <w:r>
        <w:rPr>
          <w:spacing w:val="-7"/>
          <w:sz w:val="22"/>
        </w:rPr>
        <w:t> </w:t>
      </w:r>
      <w:r>
        <w:rPr>
          <w:sz w:val="22"/>
        </w:rPr>
        <w:t>Electronic</w:t>
      </w:r>
      <w:r>
        <w:rPr>
          <w:spacing w:val="-6"/>
          <w:sz w:val="22"/>
        </w:rPr>
        <w:t> </w:t>
      </w:r>
      <w:r>
        <w:rPr>
          <w:spacing w:val="-2"/>
          <w:sz w:val="22"/>
        </w:rPr>
        <w:t>Engineers.</w:t>
      </w:r>
    </w:p>
    <w:p>
      <w:pPr>
        <w:spacing w:line="256" w:lineRule="auto" w:before="17"/>
        <w:ind w:left="300" w:right="575" w:firstLine="50"/>
        <w:jc w:val="left"/>
        <w:rPr>
          <w:sz w:val="22"/>
        </w:rPr>
      </w:pPr>
      <w:r>
        <w:rPr>
          <w:sz w:val="22"/>
        </w:rPr>
        <w:t>This</w:t>
      </w:r>
      <w:r>
        <w:rPr>
          <w:spacing w:val="-3"/>
          <w:sz w:val="22"/>
        </w:rPr>
        <w:t> </w:t>
      </w:r>
      <w:r>
        <w:rPr>
          <w:sz w:val="22"/>
        </w:rPr>
        <w:t>lab</w:t>
      </w:r>
      <w:r>
        <w:rPr>
          <w:spacing w:val="-3"/>
          <w:sz w:val="22"/>
        </w:rPr>
        <w:t> </w:t>
      </w:r>
      <w:r>
        <w:rPr>
          <w:sz w:val="22"/>
        </w:rPr>
        <w:t>contains</w:t>
      </w:r>
      <w:r>
        <w:rPr>
          <w:spacing w:val="-3"/>
          <w:sz w:val="22"/>
        </w:rPr>
        <w:t> </w:t>
      </w:r>
      <w:r>
        <w:rPr>
          <w:sz w:val="22"/>
        </w:rPr>
        <w:t>16</w:t>
      </w:r>
      <w:r>
        <w:rPr>
          <w:spacing w:val="-3"/>
          <w:sz w:val="22"/>
        </w:rPr>
        <w:t> </w:t>
      </w:r>
      <w:r>
        <w:rPr>
          <w:sz w:val="22"/>
        </w:rPr>
        <w:t>networked</w:t>
      </w:r>
      <w:r>
        <w:rPr>
          <w:spacing w:val="-3"/>
          <w:sz w:val="22"/>
        </w:rPr>
        <w:t> </w:t>
      </w:r>
      <w:r>
        <w:rPr>
          <w:sz w:val="22"/>
        </w:rPr>
        <w:t>computers</w:t>
      </w:r>
      <w:r>
        <w:rPr>
          <w:spacing w:val="-3"/>
          <w:sz w:val="22"/>
        </w:rPr>
        <w:t> </w:t>
      </w:r>
      <w:r>
        <w:rPr>
          <w:sz w:val="22"/>
        </w:rPr>
        <w:t>and</w:t>
      </w:r>
      <w:r>
        <w:rPr>
          <w:spacing w:val="-3"/>
          <w:sz w:val="22"/>
        </w:rPr>
        <w:t> </w:t>
      </w:r>
      <w:r>
        <w:rPr>
          <w:sz w:val="22"/>
        </w:rPr>
        <w:t>various</w:t>
      </w:r>
      <w:r>
        <w:rPr>
          <w:spacing w:val="-3"/>
          <w:sz w:val="22"/>
        </w:rPr>
        <w:t> </w:t>
      </w:r>
      <w:r>
        <w:rPr>
          <w:sz w:val="22"/>
        </w:rPr>
        <w:t>test</w:t>
      </w:r>
      <w:r>
        <w:rPr>
          <w:spacing w:val="-3"/>
          <w:sz w:val="22"/>
        </w:rPr>
        <w:t> </w:t>
      </w:r>
      <w:r>
        <w:rPr>
          <w:sz w:val="22"/>
        </w:rPr>
        <w:t>equipment.</w:t>
      </w:r>
      <w:r>
        <w:rPr>
          <w:spacing w:val="-3"/>
          <w:sz w:val="22"/>
        </w:rPr>
        <w:t> </w:t>
      </w:r>
      <w:r>
        <w:rPr>
          <w:sz w:val="22"/>
        </w:rPr>
        <w:t>It</w:t>
      </w:r>
      <w:r>
        <w:rPr>
          <w:spacing w:val="-3"/>
          <w:sz w:val="22"/>
        </w:rPr>
        <w:t> </w:t>
      </w:r>
      <w:r>
        <w:rPr>
          <w:sz w:val="22"/>
        </w:rPr>
        <w:t>also</w:t>
      </w:r>
      <w:r>
        <w:rPr>
          <w:spacing w:val="-3"/>
          <w:sz w:val="22"/>
        </w:rPr>
        <w:t> </w:t>
      </w:r>
      <w:r>
        <w:rPr>
          <w:sz w:val="22"/>
        </w:rPr>
        <w:t>has</w:t>
      </w:r>
      <w:r>
        <w:rPr>
          <w:spacing w:val="-3"/>
          <w:sz w:val="22"/>
        </w:rPr>
        <w:t> </w:t>
      </w:r>
      <w:r>
        <w:rPr>
          <w:sz w:val="22"/>
        </w:rPr>
        <w:t>4</w:t>
      </w:r>
      <w:r>
        <w:rPr>
          <w:spacing w:val="-3"/>
          <w:sz w:val="22"/>
        </w:rPr>
        <w:t> </w:t>
      </w:r>
      <w:r>
        <w:rPr>
          <w:sz w:val="22"/>
        </w:rPr>
        <w:t>dedicated</w:t>
      </w:r>
      <w:r>
        <w:rPr>
          <w:spacing w:val="-3"/>
          <w:sz w:val="22"/>
        </w:rPr>
        <w:t> </w:t>
      </w:r>
      <w:r>
        <w:rPr>
          <w:sz w:val="22"/>
        </w:rPr>
        <w:t>computers</w:t>
      </w:r>
      <w:r>
        <w:rPr>
          <w:spacing w:val="-3"/>
          <w:sz w:val="22"/>
        </w:rPr>
        <w:t> </w:t>
      </w:r>
      <w:r>
        <w:rPr>
          <w:sz w:val="22"/>
        </w:rPr>
        <w:t>with</w:t>
      </w:r>
      <w:r>
        <w:rPr>
          <w:spacing w:val="-3"/>
          <w:sz w:val="22"/>
        </w:rPr>
        <w:t> </w:t>
      </w:r>
      <w:r>
        <w:rPr>
          <w:sz w:val="22"/>
        </w:rPr>
        <w:t>access</w:t>
      </w:r>
      <w:r>
        <w:rPr>
          <w:spacing w:val="-3"/>
          <w:sz w:val="22"/>
        </w:rPr>
        <w:t> </w:t>
      </w:r>
      <w:r>
        <w:rPr>
          <w:sz w:val="22"/>
        </w:rPr>
        <w:t>to Engineering CAD programs utilized in the curriculum. Seniors find the laboratory particularly useful in testing their senior design projects.</w:t>
      </w:r>
    </w:p>
    <w:p>
      <w:pPr>
        <w:pStyle w:val="BodyText"/>
        <w:spacing w:before="15"/>
        <w:rPr>
          <w:sz w:val="22"/>
        </w:rPr>
      </w:pPr>
    </w:p>
    <w:p>
      <w:pPr>
        <w:pStyle w:val="Heading3"/>
        <w:spacing w:before="1"/>
      </w:pPr>
      <w:r>
        <w:rPr/>
        <w:t>Digital</w:t>
      </w:r>
      <w:r>
        <w:rPr>
          <w:spacing w:val="-12"/>
        </w:rPr>
        <w:t> </w:t>
      </w:r>
      <w:r>
        <w:rPr/>
        <w:t>Signal</w:t>
      </w:r>
      <w:r>
        <w:rPr>
          <w:spacing w:val="-9"/>
        </w:rPr>
        <w:t> </w:t>
      </w:r>
      <w:r>
        <w:rPr/>
        <w:t>Processing</w:t>
      </w:r>
      <w:r>
        <w:rPr>
          <w:spacing w:val="-9"/>
        </w:rPr>
        <w:t> </w:t>
      </w:r>
      <w:r>
        <w:rPr/>
        <w:t>Laboratory</w:t>
      </w:r>
      <w:r>
        <w:rPr>
          <w:spacing w:val="-9"/>
        </w:rPr>
        <w:t> </w:t>
      </w:r>
      <w:r>
        <w:rPr>
          <w:spacing w:val="-2"/>
        </w:rPr>
        <w:t>(DSP)</w:t>
      </w:r>
    </w:p>
    <w:p>
      <w:pPr>
        <w:tabs>
          <w:tab w:pos="3234" w:val="left" w:leader="none"/>
        </w:tabs>
        <w:spacing w:before="15"/>
        <w:ind w:left="300" w:right="0" w:firstLine="0"/>
        <w:jc w:val="left"/>
        <w:rPr>
          <w:sz w:val="22"/>
        </w:rPr>
      </w:pPr>
      <w:r>
        <w:rPr>
          <w:sz w:val="22"/>
        </w:rPr>
        <w:t>Contact</w:t>
      </w:r>
      <w:r>
        <w:rPr>
          <w:spacing w:val="-7"/>
          <w:sz w:val="22"/>
        </w:rPr>
        <w:t> </w:t>
      </w:r>
      <w:r>
        <w:rPr>
          <w:spacing w:val="-2"/>
          <w:sz w:val="22"/>
        </w:rPr>
        <w:t>Person</w:t>
      </w:r>
      <w:r>
        <w:rPr>
          <w:b/>
          <w:spacing w:val="-2"/>
          <w:sz w:val="22"/>
        </w:rPr>
        <w:t>:</w:t>
      </w:r>
      <w:r>
        <w:rPr>
          <w:b/>
          <w:sz w:val="22"/>
        </w:rPr>
        <w:tab/>
      </w:r>
      <w:r>
        <w:rPr>
          <w:sz w:val="22"/>
        </w:rPr>
        <w:t>Scott</w:t>
      </w:r>
      <w:r>
        <w:rPr>
          <w:spacing w:val="-5"/>
          <w:sz w:val="22"/>
        </w:rPr>
        <w:t> </w:t>
      </w:r>
      <w:r>
        <w:rPr>
          <w:spacing w:val="-2"/>
          <w:sz w:val="22"/>
        </w:rPr>
        <w:t>Campbell</w:t>
      </w:r>
    </w:p>
    <w:p>
      <w:pPr>
        <w:tabs>
          <w:tab w:pos="323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179,</w:t>
      </w:r>
      <w:r>
        <w:rPr>
          <w:spacing w:val="-4"/>
          <w:sz w:val="22"/>
        </w:rPr>
        <w:t> </w:t>
      </w:r>
      <w:r>
        <w:rPr>
          <w:sz w:val="22"/>
        </w:rPr>
        <w:t>Light</w:t>
      </w:r>
      <w:r>
        <w:rPr>
          <w:spacing w:val="-4"/>
          <w:sz w:val="22"/>
        </w:rPr>
        <w:t> </w:t>
      </w:r>
      <w:r>
        <w:rPr>
          <w:spacing w:val="-2"/>
          <w:sz w:val="22"/>
        </w:rPr>
        <w:t>Engineering</w:t>
      </w:r>
    </w:p>
    <w:p>
      <w:pPr>
        <w:tabs>
          <w:tab w:pos="3179" w:val="left" w:leader="none"/>
        </w:tabs>
        <w:spacing w:before="17"/>
        <w:ind w:left="300" w:right="0" w:firstLine="0"/>
        <w:jc w:val="left"/>
        <w:rPr>
          <w:sz w:val="22"/>
        </w:rPr>
      </w:pPr>
      <w:r>
        <w:rPr>
          <w:spacing w:val="-2"/>
          <w:sz w:val="22"/>
        </w:rPr>
        <w:t>Usage:</w:t>
      </w:r>
      <w:r>
        <w:rPr>
          <w:sz w:val="22"/>
        </w:rPr>
        <w:tab/>
        <w:t>ESE</w:t>
      </w:r>
      <w:r>
        <w:rPr>
          <w:spacing w:val="-6"/>
          <w:sz w:val="22"/>
        </w:rPr>
        <w:t> </w:t>
      </w:r>
      <w:r>
        <w:rPr>
          <w:sz w:val="22"/>
        </w:rPr>
        <w:t>347,</w:t>
      </w:r>
      <w:r>
        <w:rPr>
          <w:spacing w:val="-4"/>
          <w:sz w:val="22"/>
        </w:rPr>
        <w:t> </w:t>
      </w:r>
      <w:r>
        <w:rPr>
          <w:sz w:val="22"/>
        </w:rPr>
        <w:t>440,</w:t>
      </w:r>
      <w:r>
        <w:rPr>
          <w:spacing w:val="-3"/>
          <w:sz w:val="22"/>
        </w:rPr>
        <w:t> </w:t>
      </w:r>
      <w:r>
        <w:rPr>
          <w:spacing w:val="-5"/>
          <w:sz w:val="22"/>
        </w:rPr>
        <w:t>441</w:t>
      </w:r>
    </w:p>
    <w:p>
      <w:pPr>
        <w:pStyle w:val="BodyText"/>
        <w:spacing w:before="33"/>
        <w:rPr>
          <w:sz w:val="22"/>
        </w:rPr>
      </w:pPr>
    </w:p>
    <w:p>
      <w:pPr>
        <w:spacing w:line="256" w:lineRule="auto" w:before="1"/>
        <w:ind w:left="300" w:right="299" w:firstLine="0"/>
        <w:jc w:val="both"/>
        <w:rPr>
          <w:sz w:val="22"/>
        </w:rPr>
      </w:pPr>
      <w:r>
        <w:rPr>
          <w:sz w:val="22"/>
        </w:rPr>
        <w:t>The</w:t>
      </w:r>
      <w:r>
        <w:rPr>
          <w:spacing w:val="80"/>
          <w:sz w:val="22"/>
        </w:rPr>
        <w:t> </w:t>
      </w:r>
      <w:r>
        <w:rPr>
          <w:sz w:val="22"/>
        </w:rPr>
        <w:t>Digital</w:t>
      </w:r>
      <w:r>
        <w:rPr>
          <w:spacing w:val="80"/>
          <w:sz w:val="22"/>
        </w:rPr>
        <w:t> </w:t>
      </w:r>
      <w:r>
        <w:rPr>
          <w:sz w:val="22"/>
        </w:rPr>
        <w:t>Signal</w:t>
      </w:r>
      <w:r>
        <w:rPr>
          <w:spacing w:val="80"/>
          <w:sz w:val="22"/>
        </w:rPr>
        <w:t> </w:t>
      </w:r>
      <w:r>
        <w:rPr>
          <w:sz w:val="22"/>
        </w:rPr>
        <w:t>Processing</w:t>
      </w:r>
      <w:r>
        <w:rPr>
          <w:spacing w:val="80"/>
          <w:sz w:val="22"/>
        </w:rPr>
        <w:t> </w:t>
      </w:r>
      <w:r>
        <w:rPr>
          <w:sz w:val="22"/>
        </w:rPr>
        <w:t>Laboratory</w:t>
      </w:r>
      <w:r>
        <w:rPr>
          <w:spacing w:val="80"/>
          <w:sz w:val="22"/>
        </w:rPr>
        <w:t> </w:t>
      </w:r>
      <w:r>
        <w:rPr>
          <w:sz w:val="22"/>
        </w:rPr>
        <w:t>has</w:t>
      </w:r>
      <w:r>
        <w:rPr>
          <w:spacing w:val="71"/>
          <w:sz w:val="22"/>
        </w:rPr>
        <w:t> </w:t>
      </w:r>
      <w:r>
        <w:rPr>
          <w:sz w:val="22"/>
        </w:rPr>
        <w:t>a</w:t>
      </w:r>
      <w:r>
        <w:rPr>
          <w:spacing w:val="71"/>
          <w:sz w:val="22"/>
        </w:rPr>
        <w:t> </w:t>
      </w:r>
      <w:r>
        <w:rPr>
          <w:sz w:val="22"/>
        </w:rPr>
        <w:t>HP</w:t>
      </w:r>
      <w:r>
        <w:rPr>
          <w:spacing w:val="71"/>
          <w:sz w:val="22"/>
        </w:rPr>
        <w:t> </w:t>
      </w:r>
      <w:r>
        <w:rPr>
          <w:sz w:val="22"/>
        </w:rPr>
        <w:t>Spectrum</w:t>
      </w:r>
      <w:r>
        <w:rPr>
          <w:spacing w:val="71"/>
          <w:sz w:val="22"/>
        </w:rPr>
        <w:t> </w:t>
      </w:r>
      <w:r>
        <w:rPr>
          <w:sz w:val="22"/>
        </w:rPr>
        <w:t>Analyzer,</w:t>
      </w:r>
      <w:r>
        <w:rPr>
          <w:spacing w:val="80"/>
          <w:w w:val="150"/>
          <w:sz w:val="22"/>
        </w:rPr>
        <w:t> </w:t>
      </w:r>
      <w:r>
        <w:rPr>
          <w:sz w:val="22"/>
        </w:rPr>
        <w:t>in-circuit</w:t>
      </w:r>
      <w:r>
        <w:rPr>
          <w:spacing w:val="71"/>
          <w:sz w:val="22"/>
        </w:rPr>
        <w:t> </w:t>
      </w:r>
      <w:r>
        <w:rPr>
          <w:sz w:val="22"/>
        </w:rPr>
        <w:t>emulator</w:t>
      </w:r>
      <w:r>
        <w:rPr>
          <w:spacing w:val="71"/>
          <w:sz w:val="22"/>
        </w:rPr>
        <w:t> </w:t>
      </w:r>
      <w:r>
        <w:rPr>
          <w:sz w:val="22"/>
        </w:rPr>
        <w:t>and</w:t>
      </w:r>
      <w:r>
        <w:rPr>
          <w:spacing w:val="71"/>
          <w:sz w:val="22"/>
        </w:rPr>
        <w:t> </w:t>
      </w:r>
      <w:r>
        <w:rPr>
          <w:sz w:val="22"/>
        </w:rPr>
        <w:t>the</w:t>
      </w:r>
      <w:r>
        <w:rPr>
          <w:spacing w:val="71"/>
          <w:sz w:val="22"/>
        </w:rPr>
        <w:t> </w:t>
      </w:r>
      <w:r>
        <w:rPr>
          <w:sz w:val="22"/>
        </w:rPr>
        <w:t>capability for</w:t>
      </w:r>
      <w:r>
        <w:rPr>
          <w:spacing w:val="-4"/>
          <w:sz w:val="22"/>
        </w:rPr>
        <w:t> </w:t>
      </w:r>
      <w:r>
        <w:rPr>
          <w:strike/>
          <w:sz w:val="22"/>
        </w:rPr>
        <w:t>R</w:t>
      </w:r>
      <w:r>
        <w:rPr>
          <w:strike w:val="0"/>
          <w:sz w:val="22"/>
        </w:rPr>
        <w:t>eal-time DSP</w:t>
      </w:r>
      <w:r>
        <w:rPr>
          <w:strike w:val="0"/>
          <w:spacing w:val="-4"/>
          <w:sz w:val="22"/>
        </w:rPr>
        <w:t> </w:t>
      </w:r>
      <w:r>
        <w:rPr>
          <w:strike w:val="0"/>
          <w:sz w:val="22"/>
        </w:rPr>
        <w:t>implementation.</w:t>
      </w:r>
      <w:r>
        <w:rPr>
          <w:strike w:val="0"/>
          <w:spacing w:val="-4"/>
          <w:sz w:val="22"/>
        </w:rPr>
        <w:t> </w:t>
      </w:r>
      <w:r>
        <w:rPr>
          <w:strike w:val="0"/>
          <w:sz w:val="22"/>
        </w:rPr>
        <w:t>The</w:t>
      </w:r>
      <w:r>
        <w:rPr>
          <w:strike w:val="0"/>
          <w:spacing w:val="-4"/>
          <w:sz w:val="22"/>
        </w:rPr>
        <w:t> </w:t>
      </w:r>
      <w:r>
        <w:rPr>
          <w:strike w:val="0"/>
          <w:sz w:val="22"/>
        </w:rPr>
        <w:t>laboratory</w:t>
      </w:r>
      <w:r>
        <w:rPr>
          <w:strike w:val="0"/>
          <w:spacing w:val="-4"/>
          <w:sz w:val="22"/>
        </w:rPr>
        <w:t> </w:t>
      </w:r>
      <w:r>
        <w:rPr>
          <w:strike w:val="0"/>
          <w:sz w:val="22"/>
        </w:rPr>
        <w:t>has</w:t>
      </w:r>
      <w:r>
        <w:rPr>
          <w:strike w:val="0"/>
          <w:spacing w:val="-4"/>
          <w:sz w:val="22"/>
        </w:rPr>
        <w:t> </w:t>
      </w:r>
      <w:r>
        <w:rPr>
          <w:strike w:val="0"/>
          <w:sz w:val="22"/>
        </w:rPr>
        <w:t>ten</w:t>
      </w:r>
      <w:r>
        <w:rPr>
          <w:strike w:val="0"/>
          <w:spacing w:val="-4"/>
          <w:sz w:val="22"/>
        </w:rPr>
        <w:t> </w:t>
      </w:r>
      <w:r>
        <w:rPr>
          <w:strike w:val="0"/>
          <w:sz w:val="22"/>
        </w:rPr>
        <w:t>workstations,</w:t>
      </w:r>
      <w:r>
        <w:rPr>
          <w:strike w:val="0"/>
          <w:spacing w:val="-4"/>
          <w:sz w:val="22"/>
        </w:rPr>
        <w:t> </w:t>
      </w:r>
      <w:r>
        <w:rPr>
          <w:strike w:val="0"/>
          <w:sz w:val="22"/>
        </w:rPr>
        <w:t>each</w:t>
      </w:r>
      <w:r>
        <w:rPr>
          <w:strike w:val="0"/>
          <w:spacing w:val="-4"/>
          <w:sz w:val="22"/>
        </w:rPr>
        <w:t> </w:t>
      </w:r>
      <w:r>
        <w:rPr>
          <w:strike w:val="0"/>
          <w:sz w:val="22"/>
        </w:rPr>
        <w:t>of</w:t>
      </w:r>
      <w:r>
        <w:rPr>
          <w:strike w:val="0"/>
          <w:spacing w:val="-4"/>
          <w:sz w:val="22"/>
        </w:rPr>
        <w:t> </w:t>
      </w:r>
      <w:r>
        <w:rPr>
          <w:strike w:val="0"/>
          <w:sz w:val="22"/>
        </w:rPr>
        <w:t>which</w:t>
      </w:r>
      <w:r>
        <w:rPr>
          <w:strike w:val="0"/>
          <w:spacing w:val="-4"/>
          <w:sz w:val="22"/>
        </w:rPr>
        <w:t> </w:t>
      </w:r>
      <w:r>
        <w:rPr>
          <w:strike w:val="0"/>
          <w:sz w:val="22"/>
        </w:rPr>
        <w:t>contains</w:t>
      </w:r>
      <w:r>
        <w:rPr>
          <w:strike w:val="0"/>
          <w:spacing w:val="-4"/>
          <w:sz w:val="22"/>
        </w:rPr>
        <w:t> </w:t>
      </w:r>
      <w:r>
        <w:rPr>
          <w:strike w:val="0"/>
          <w:sz w:val="22"/>
        </w:rPr>
        <w:t>a</w:t>
      </w:r>
      <w:r>
        <w:rPr>
          <w:strike w:val="0"/>
          <w:spacing w:val="-4"/>
          <w:sz w:val="22"/>
        </w:rPr>
        <w:t> </w:t>
      </w:r>
      <w:r>
        <w:rPr>
          <w:strike w:val="0"/>
          <w:sz w:val="22"/>
        </w:rPr>
        <w:t>Dell</w:t>
      </w:r>
      <w:r>
        <w:rPr>
          <w:strike w:val="0"/>
          <w:spacing w:val="-4"/>
          <w:sz w:val="22"/>
        </w:rPr>
        <w:t> </w:t>
      </w:r>
      <w:r>
        <w:rPr>
          <w:strike w:val="0"/>
          <w:sz w:val="22"/>
        </w:rPr>
        <w:t>personal</w:t>
      </w:r>
      <w:r>
        <w:rPr>
          <w:strike w:val="0"/>
          <w:spacing w:val="-4"/>
          <w:sz w:val="22"/>
        </w:rPr>
        <w:t> </w:t>
      </w:r>
      <w:r>
        <w:rPr>
          <w:strike w:val="0"/>
          <w:sz w:val="22"/>
        </w:rPr>
        <w:t>computer, a 60 MHz 2-channel digital oscilloscope, function generator, Texas Instruments</w:t>
      </w:r>
      <w:r>
        <w:rPr>
          <w:strike w:val="0"/>
          <w:spacing w:val="-3"/>
          <w:sz w:val="22"/>
        </w:rPr>
        <w:t> </w:t>
      </w:r>
      <w:r>
        <w:rPr>
          <w:strike w:val="0"/>
          <w:sz w:val="22"/>
        </w:rPr>
        <w:t>Peripheral Explorer Board with TMS320F28335 processor,</w:t>
      </w:r>
      <w:r>
        <w:rPr>
          <w:strike w:val="0"/>
          <w:spacing w:val="80"/>
          <w:sz w:val="22"/>
        </w:rPr>
        <w:t> </w:t>
      </w:r>
      <w:r>
        <w:rPr>
          <w:strike w:val="0"/>
          <w:sz w:val="22"/>
        </w:rPr>
        <w:t>and Texas Instruments</w:t>
      </w:r>
    </w:p>
    <w:p>
      <w:pPr>
        <w:pStyle w:val="BodyText"/>
        <w:spacing w:before="14"/>
        <w:rPr>
          <w:sz w:val="22"/>
        </w:rPr>
      </w:pPr>
    </w:p>
    <w:p>
      <w:pPr>
        <w:spacing w:line="256" w:lineRule="auto" w:before="0"/>
        <w:ind w:left="300" w:right="302" w:firstLine="0"/>
        <w:jc w:val="both"/>
        <w:rPr>
          <w:sz w:val="22"/>
        </w:rPr>
      </w:pPr>
      <w:r>
        <w:rPr>
          <w:sz w:val="22"/>
        </w:rPr>
        <w:t>TMS320C6701 Evaluation Module. All of the stations have a full set of development tools (Texas Instruments Code Composer Studio, C compiler, assembler,</w:t>
      </w:r>
      <w:r>
        <w:rPr>
          <w:spacing w:val="-5"/>
          <w:sz w:val="22"/>
        </w:rPr>
        <w:t> </w:t>
      </w:r>
      <w:r>
        <w:rPr>
          <w:sz w:val="22"/>
        </w:rPr>
        <w:t>linker,</w:t>
      </w:r>
      <w:r>
        <w:rPr>
          <w:spacing w:val="-5"/>
          <w:sz w:val="22"/>
        </w:rPr>
        <w:t> </w:t>
      </w:r>
      <w:r>
        <w:rPr>
          <w:sz w:val="22"/>
        </w:rPr>
        <w:t>and</w:t>
      </w:r>
      <w:r>
        <w:rPr>
          <w:spacing w:val="-5"/>
          <w:sz w:val="22"/>
        </w:rPr>
        <w:t> </w:t>
      </w:r>
      <w:r>
        <w:rPr>
          <w:sz w:val="22"/>
        </w:rPr>
        <w:t>simulator)</w:t>
      </w:r>
      <w:r>
        <w:rPr>
          <w:spacing w:val="-5"/>
          <w:sz w:val="22"/>
        </w:rPr>
        <w:t> </w:t>
      </w:r>
      <w:r>
        <w:rPr>
          <w:sz w:val="22"/>
        </w:rPr>
        <w:t>for</w:t>
      </w:r>
      <w:r>
        <w:rPr>
          <w:spacing w:val="-5"/>
          <w:sz w:val="22"/>
        </w:rPr>
        <w:t> </w:t>
      </w:r>
      <w:r>
        <w:rPr>
          <w:sz w:val="22"/>
        </w:rPr>
        <w:t>the</w:t>
      </w:r>
      <w:r>
        <w:rPr>
          <w:spacing w:val="-5"/>
          <w:sz w:val="22"/>
        </w:rPr>
        <w:t> </w:t>
      </w:r>
      <w:r>
        <w:rPr>
          <w:sz w:val="22"/>
        </w:rPr>
        <w:t>TMS320C67xx</w:t>
      </w:r>
      <w:r>
        <w:rPr>
          <w:spacing w:val="-5"/>
          <w:sz w:val="22"/>
        </w:rPr>
        <w:t> </w:t>
      </w:r>
      <w:r>
        <w:rPr>
          <w:sz w:val="22"/>
        </w:rPr>
        <w:t>and</w:t>
      </w:r>
      <w:r>
        <w:rPr>
          <w:spacing w:val="-5"/>
          <w:sz w:val="22"/>
        </w:rPr>
        <w:t> </w:t>
      </w:r>
      <w:r>
        <w:rPr>
          <w:sz w:val="22"/>
        </w:rPr>
        <w:t>TMS320F2833x</w:t>
      </w:r>
      <w:r>
        <w:rPr>
          <w:spacing w:val="-5"/>
          <w:sz w:val="22"/>
        </w:rPr>
        <w:t> </w:t>
      </w:r>
      <w:r>
        <w:rPr>
          <w:sz w:val="22"/>
        </w:rPr>
        <w:t>families;</w:t>
      </w:r>
      <w:r>
        <w:rPr>
          <w:spacing w:val="-5"/>
          <w:sz w:val="22"/>
        </w:rPr>
        <w:t> </w:t>
      </w:r>
      <w:r>
        <w:rPr>
          <w:sz w:val="22"/>
        </w:rPr>
        <w:t>this software, with the simulator target, is also available in the CAD lab, providing students with access outside laboratory </w:t>
      </w:r>
      <w:r>
        <w:rPr>
          <w:spacing w:val="-2"/>
          <w:sz w:val="22"/>
        </w:rPr>
        <w:t>hours.</w:t>
      </w:r>
    </w:p>
    <w:p>
      <w:pPr>
        <w:pStyle w:val="BodyText"/>
        <w:spacing w:before="14"/>
        <w:rPr>
          <w:sz w:val="22"/>
        </w:rPr>
      </w:pPr>
    </w:p>
    <w:p>
      <w:pPr>
        <w:spacing w:line="256" w:lineRule="auto" w:before="0"/>
        <w:ind w:left="300" w:right="304" w:firstLine="0"/>
        <w:jc w:val="both"/>
        <w:rPr>
          <w:sz w:val="22"/>
        </w:rPr>
      </w:pPr>
      <w:r>
        <w:rPr>
          <w:sz w:val="22"/>
        </w:rPr>
        <w:t>This facility supports ESE 347 (Digital Signal Processing: Implementation), ESE 440 (Engineering Design I), and</w:t>
      </w:r>
      <w:r>
        <w:rPr>
          <w:spacing w:val="40"/>
          <w:sz w:val="22"/>
        </w:rPr>
        <w:t> </w:t>
      </w:r>
      <w:r>
        <w:rPr>
          <w:sz w:val="22"/>
        </w:rPr>
        <w:t>ESE441 (Engineering Design II). ESE347 has a regularly scheduled laboratory (3 hours/week). The experiments performed include:</w:t>
      </w:r>
    </w:p>
    <w:p>
      <w:pPr>
        <w:pStyle w:val="BodyText"/>
        <w:spacing w:before="14"/>
        <w:rPr>
          <w:sz w:val="22"/>
        </w:rPr>
      </w:pPr>
    </w:p>
    <w:p>
      <w:pPr>
        <w:pStyle w:val="ListParagraph"/>
        <w:numPr>
          <w:ilvl w:val="0"/>
          <w:numId w:val="11"/>
        </w:numPr>
        <w:tabs>
          <w:tab w:pos="1019" w:val="left" w:leader="none"/>
        </w:tabs>
        <w:spacing w:line="240" w:lineRule="auto" w:before="0" w:after="0"/>
        <w:ind w:left="1019" w:right="0" w:hanging="359"/>
        <w:jc w:val="left"/>
        <w:rPr>
          <w:rFonts w:ascii="Arial" w:hAnsi="Arial"/>
          <w:sz w:val="22"/>
        </w:rPr>
      </w:pPr>
      <w:r>
        <w:rPr>
          <w:sz w:val="22"/>
        </w:rPr>
        <w:t>design</w:t>
      </w:r>
      <w:r>
        <w:rPr>
          <w:spacing w:val="-6"/>
          <w:sz w:val="22"/>
        </w:rPr>
        <w:t> </w:t>
      </w:r>
      <w:r>
        <w:rPr>
          <w:sz w:val="22"/>
        </w:rPr>
        <w:t>and</w:t>
      </w:r>
      <w:r>
        <w:rPr>
          <w:spacing w:val="-6"/>
          <w:sz w:val="22"/>
        </w:rPr>
        <w:t> </w:t>
      </w:r>
      <w:r>
        <w:rPr>
          <w:sz w:val="22"/>
        </w:rPr>
        <w:t>implementation</w:t>
      </w:r>
      <w:r>
        <w:rPr>
          <w:spacing w:val="-5"/>
          <w:sz w:val="22"/>
        </w:rPr>
        <w:t> </w:t>
      </w:r>
      <w:r>
        <w:rPr>
          <w:sz w:val="22"/>
        </w:rPr>
        <w:t>of</w:t>
      </w:r>
      <w:r>
        <w:rPr>
          <w:spacing w:val="-6"/>
          <w:sz w:val="22"/>
        </w:rPr>
        <w:t> </w:t>
      </w:r>
      <w:r>
        <w:rPr>
          <w:sz w:val="22"/>
        </w:rPr>
        <w:t>simple</w:t>
      </w:r>
      <w:r>
        <w:rPr>
          <w:spacing w:val="-6"/>
          <w:sz w:val="22"/>
        </w:rPr>
        <w:t> </w:t>
      </w:r>
      <w:r>
        <w:rPr>
          <w:sz w:val="22"/>
        </w:rPr>
        <w:t>FIR</w:t>
      </w:r>
      <w:r>
        <w:rPr>
          <w:spacing w:val="-5"/>
          <w:sz w:val="22"/>
        </w:rPr>
        <w:t> </w:t>
      </w:r>
      <w:r>
        <w:rPr>
          <w:spacing w:val="-2"/>
          <w:sz w:val="22"/>
        </w:rPr>
        <w:t>filters;</w:t>
      </w:r>
    </w:p>
    <w:p>
      <w:pPr>
        <w:pStyle w:val="ListParagraph"/>
        <w:numPr>
          <w:ilvl w:val="0"/>
          <w:numId w:val="11"/>
        </w:numPr>
        <w:tabs>
          <w:tab w:pos="1020" w:val="left" w:leader="none"/>
        </w:tabs>
        <w:spacing w:line="256" w:lineRule="auto" w:before="16" w:after="0"/>
        <w:ind w:left="1020" w:right="2996" w:hanging="360"/>
        <w:jc w:val="left"/>
        <w:rPr>
          <w:rFonts w:ascii="Arial" w:hAnsi="Arial"/>
          <w:sz w:val="22"/>
        </w:rPr>
      </w:pPr>
      <w:r>
        <w:rPr>
          <w:sz w:val="22"/>
        </w:rPr>
        <w:t>design</w:t>
      </w:r>
      <w:r>
        <w:rPr>
          <w:spacing w:val="-5"/>
          <w:sz w:val="22"/>
        </w:rPr>
        <w:t> </w:t>
      </w:r>
      <w:r>
        <w:rPr>
          <w:sz w:val="22"/>
        </w:rPr>
        <w:t>and</w:t>
      </w:r>
      <w:r>
        <w:rPr>
          <w:spacing w:val="-5"/>
          <w:sz w:val="22"/>
        </w:rPr>
        <w:t> </w:t>
      </w:r>
      <w:r>
        <w:rPr>
          <w:sz w:val="22"/>
        </w:rPr>
        <w:t>implementation</w:t>
      </w:r>
      <w:r>
        <w:rPr>
          <w:spacing w:val="-5"/>
          <w:sz w:val="22"/>
        </w:rPr>
        <w:t> </w:t>
      </w:r>
      <w:r>
        <w:rPr>
          <w:sz w:val="22"/>
        </w:rPr>
        <w:t>of</w:t>
      </w:r>
      <w:r>
        <w:rPr>
          <w:spacing w:val="-5"/>
          <w:sz w:val="22"/>
        </w:rPr>
        <w:t> </w:t>
      </w:r>
      <w:r>
        <w:rPr>
          <w:sz w:val="22"/>
        </w:rPr>
        <w:t>high-order</w:t>
      </w:r>
      <w:r>
        <w:rPr>
          <w:spacing w:val="-5"/>
          <w:sz w:val="22"/>
        </w:rPr>
        <w:t> </w:t>
      </w:r>
      <w:r>
        <w:rPr>
          <w:sz w:val="22"/>
        </w:rPr>
        <w:t>FIR</w:t>
      </w:r>
      <w:r>
        <w:rPr>
          <w:spacing w:val="-5"/>
          <w:sz w:val="22"/>
        </w:rPr>
        <w:t> </w:t>
      </w:r>
      <w:r>
        <w:rPr>
          <w:sz w:val="22"/>
        </w:rPr>
        <w:t>filters,</w:t>
      </w:r>
      <w:r>
        <w:rPr>
          <w:spacing w:val="-5"/>
          <w:sz w:val="22"/>
        </w:rPr>
        <w:t> </w:t>
      </w:r>
      <w:r>
        <w:rPr>
          <w:sz w:val="22"/>
        </w:rPr>
        <w:t>including</w:t>
      </w:r>
      <w:r>
        <w:rPr>
          <w:spacing w:val="-5"/>
          <w:sz w:val="22"/>
        </w:rPr>
        <w:t> </w:t>
      </w:r>
      <w:r>
        <w:rPr>
          <w:sz w:val="22"/>
        </w:rPr>
        <w:t>low-pass,</w:t>
      </w:r>
      <w:r>
        <w:rPr>
          <w:spacing w:val="-5"/>
          <w:sz w:val="22"/>
        </w:rPr>
        <w:t> </w:t>
      </w:r>
      <w:r>
        <w:rPr>
          <w:sz w:val="22"/>
        </w:rPr>
        <w:t>broadband differentiators, and Hilbert transformers;</w:t>
      </w:r>
    </w:p>
    <w:p>
      <w:pPr>
        <w:pStyle w:val="ListParagraph"/>
        <w:numPr>
          <w:ilvl w:val="0"/>
          <w:numId w:val="11"/>
        </w:numPr>
        <w:tabs>
          <w:tab w:pos="1019" w:val="left" w:leader="none"/>
        </w:tabs>
        <w:spacing w:line="252" w:lineRule="exact" w:before="0" w:after="0"/>
        <w:ind w:left="1019" w:right="0" w:hanging="359"/>
        <w:jc w:val="left"/>
        <w:rPr>
          <w:rFonts w:ascii="Arial" w:hAnsi="Arial"/>
          <w:sz w:val="22"/>
        </w:rPr>
      </w:pPr>
      <w:r>
        <w:rPr>
          <w:sz w:val="22"/>
        </w:rPr>
        <w:t>design</w:t>
      </w:r>
      <w:r>
        <w:rPr>
          <w:spacing w:val="-8"/>
          <w:sz w:val="22"/>
        </w:rPr>
        <w:t> </w:t>
      </w:r>
      <w:r>
        <w:rPr>
          <w:sz w:val="22"/>
        </w:rPr>
        <w:t>and</w:t>
      </w:r>
      <w:r>
        <w:rPr>
          <w:spacing w:val="-6"/>
          <w:sz w:val="22"/>
        </w:rPr>
        <w:t> </w:t>
      </w:r>
      <w:r>
        <w:rPr>
          <w:sz w:val="22"/>
        </w:rPr>
        <w:t>implementation</w:t>
      </w:r>
      <w:r>
        <w:rPr>
          <w:spacing w:val="-6"/>
          <w:sz w:val="22"/>
        </w:rPr>
        <w:t> </w:t>
      </w:r>
      <w:r>
        <w:rPr>
          <w:sz w:val="22"/>
        </w:rPr>
        <w:t>of</w:t>
      </w:r>
      <w:r>
        <w:rPr>
          <w:spacing w:val="-6"/>
          <w:sz w:val="22"/>
        </w:rPr>
        <w:t> </w:t>
      </w:r>
      <w:r>
        <w:rPr>
          <w:sz w:val="22"/>
        </w:rPr>
        <w:t>simple</w:t>
      </w:r>
      <w:r>
        <w:rPr>
          <w:spacing w:val="-6"/>
          <w:sz w:val="22"/>
        </w:rPr>
        <w:t> </w:t>
      </w:r>
      <w:r>
        <w:rPr>
          <w:sz w:val="22"/>
        </w:rPr>
        <w:t>IIR</w:t>
      </w:r>
      <w:r>
        <w:rPr>
          <w:spacing w:val="-5"/>
          <w:sz w:val="22"/>
        </w:rPr>
        <w:t> </w:t>
      </w:r>
      <w:r>
        <w:rPr>
          <w:sz w:val="22"/>
        </w:rPr>
        <w:t>filters,</w:t>
      </w:r>
      <w:r>
        <w:rPr>
          <w:spacing w:val="-6"/>
          <w:sz w:val="22"/>
        </w:rPr>
        <w:t> </w:t>
      </w:r>
      <w:r>
        <w:rPr>
          <w:sz w:val="22"/>
        </w:rPr>
        <w:t>with</w:t>
      </w:r>
      <w:r>
        <w:rPr>
          <w:spacing w:val="-6"/>
          <w:sz w:val="22"/>
        </w:rPr>
        <w:t> </w:t>
      </w:r>
      <w:r>
        <w:rPr>
          <w:sz w:val="22"/>
        </w:rPr>
        <w:t>effects</w:t>
      </w:r>
      <w:r>
        <w:rPr>
          <w:spacing w:val="-6"/>
          <w:sz w:val="22"/>
        </w:rPr>
        <w:t> </w:t>
      </w:r>
      <w:r>
        <w:rPr>
          <w:sz w:val="22"/>
        </w:rPr>
        <w:t>of</w:t>
      </w:r>
      <w:r>
        <w:rPr>
          <w:spacing w:val="-6"/>
          <w:sz w:val="22"/>
        </w:rPr>
        <w:t> </w:t>
      </w:r>
      <w:r>
        <w:rPr>
          <w:sz w:val="22"/>
        </w:rPr>
        <w:t>overflow</w:t>
      </w:r>
      <w:r>
        <w:rPr>
          <w:spacing w:val="-6"/>
          <w:sz w:val="22"/>
        </w:rPr>
        <w:t> </w:t>
      </w:r>
      <w:r>
        <w:rPr>
          <w:sz w:val="22"/>
        </w:rPr>
        <w:t>and</w:t>
      </w:r>
      <w:r>
        <w:rPr>
          <w:spacing w:val="-5"/>
          <w:sz w:val="22"/>
        </w:rPr>
        <w:t> </w:t>
      </w:r>
      <w:r>
        <w:rPr>
          <w:spacing w:val="-2"/>
          <w:sz w:val="22"/>
        </w:rPr>
        <w:t>saturation;</w:t>
      </w:r>
    </w:p>
    <w:p>
      <w:pPr>
        <w:pStyle w:val="ListParagraph"/>
        <w:numPr>
          <w:ilvl w:val="0"/>
          <w:numId w:val="11"/>
        </w:numPr>
        <w:tabs>
          <w:tab w:pos="1019" w:val="left" w:leader="none"/>
        </w:tabs>
        <w:spacing w:line="240" w:lineRule="auto" w:before="16" w:after="0"/>
        <w:ind w:left="1019" w:right="0" w:hanging="359"/>
        <w:jc w:val="left"/>
        <w:rPr>
          <w:rFonts w:ascii="Arial" w:hAnsi="Arial"/>
          <w:sz w:val="22"/>
        </w:rPr>
      </w:pPr>
      <w:r>
        <w:rPr>
          <w:sz w:val="22"/>
        </w:rPr>
        <w:t>design</w:t>
      </w:r>
      <w:r>
        <w:rPr>
          <w:spacing w:val="-7"/>
          <w:sz w:val="22"/>
        </w:rPr>
        <w:t> </w:t>
      </w:r>
      <w:r>
        <w:rPr>
          <w:sz w:val="22"/>
        </w:rPr>
        <w:t>and</w:t>
      </w:r>
      <w:r>
        <w:rPr>
          <w:spacing w:val="-7"/>
          <w:sz w:val="22"/>
        </w:rPr>
        <w:t> </w:t>
      </w:r>
      <w:r>
        <w:rPr>
          <w:sz w:val="22"/>
        </w:rPr>
        <w:t>implementation</w:t>
      </w:r>
      <w:r>
        <w:rPr>
          <w:spacing w:val="-7"/>
          <w:sz w:val="22"/>
        </w:rPr>
        <w:t> </w:t>
      </w:r>
      <w:r>
        <w:rPr>
          <w:sz w:val="22"/>
        </w:rPr>
        <w:t>of</w:t>
      </w:r>
      <w:r>
        <w:rPr>
          <w:spacing w:val="-7"/>
          <w:sz w:val="22"/>
        </w:rPr>
        <w:t> </w:t>
      </w:r>
      <w:r>
        <w:rPr>
          <w:sz w:val="22"/>
        </w:rPr>
        <w:t>higher-order</w:t>
      </w:r>
      <w:r>
        <w:rPr>
          <w:spacing w:val="-7"/>
          <w:sz w:val="22"/>
        </w:rPr>
        <w:t> </w:t>
      </w:r>
      <w:r>
        <w:rPr>
          <w:sz w:val="22"/>
        </w:rPr>
        <w:t>IIR</w:t>
      </w:r>
      <w:r>
        <w:rPr>
          <w:spacing w:val="-7"/>
          <w:sz w:val="22"/>
        </w:rPr>
        <w:t> </w:t>
      </w:r>
      <w:r>
        <w:rPr>
          <w:sz w:val="22"/>
        </w:rPr>
        <w:t>filters,</w:t>
      </w:r>
      <w:r>
        <w:rPr>
          <w:spacing w:val="-7"/>
          <w:sz w:val="22"/>
        </w:rPr>
        <w:t> </w:t>
      </w:r>
      <w:r>
        <w:rPr>
          <w:sz w:val="22"/>
        </w:rPr>
        <w:t>with</w:t>
      </w:r>
      <w:r>
        <w:rPr>
          <w:spacing w:val="-7"/>
          <w:sz w:val="22"/>
        </w:rPr>
        <w:t> </w:t>
      </w:r>
      <w:r>
        <w:rPr>
          <w:sz w:val="22"/>
        </w:rPr>
        <w:t>special</w:t>
      </w:r>
      <w:r>
        <w:rPr>
          <w:spacing w:val="-7"/>
          <w:sz w:val="22"/>
        </w:rPr>
        <w:t> </w:t>
      </w:r>
      <w:r>
        <w:rPr>
          <w:sz w:val="22"/>
        </w:rPr>
        <w:t>emphasis</w:t>
      </w:r>
      <w:r>
        <w:rPr>
          <w:spacing w:val="-7"/>
          <w:sz w:val="22"/>
        </w:rPr>
        <w:t> </w:t>
      </w:r>
      <w:r>
        <w:rPr>
          <w:sz w:val="22"/>
        </w:rPr>
        <w:t>on</w:t>
      </w:r>
      <w:r>
        <w:rPr>
          <w:spacing w:val="-7"/>
          <w:sz w:val="22"/>
        </w:rPr>
        <w:t> </w:t>
      </w:r>
      <w:r>
        <w:rPr>
          <w:sz w:val="22"/>
        </w:rPr>
        <w:t>bilinear</w:t>
      </w:r>
      <w:r>
        <w:rPr>
          <w:spacing w:val="-7"/>
          <w:sz w:val="22"/>
        </w:rPr>
        <w:t> </w:t>
      </w:r>
      <w:r>
        <w:rPr>
          <w:sz w:val="22"/>
        </w:rPr>
        <w:t>transform</w:t>
      </w:r>
      <w:r>
        <w:rPr>
          <w:spacing w:val="-6"/>
          <w:sz w:val="22"/>
        </w:rPr>
        <w:t> </w:t>
      </w:r>
      <w:r>
        <w:rPr>
          <w:spacing w:val="-2"/>
          <w:sz w:val="22"/>
        </w:rPr>
        <w:t>designs;</w:t>
      </w:r>
    </w:p>
    <w:p>
      <w:pPr>
        <w:pStyle w:val="ListParagraph"/>
        <w:numPr>
          <w:ilvl w:val="0"/>
          <w:numId w:val="11"/>
        </w:numPr>
        <w:tabs>
          <w:tab w:pos="1019" w:val="left" w:leader="none"/>
        </w:tabs>
        <w:spacing w:line="240" w:lineRule="auto" w:before="16" w:after="0"/>
        <w:ind w:left="1019" w:right="0" w:hanging="359"/>
        <w:jc w:val="left"/>
        <w:rPr>
          <w:rFonts w:ascii="Arial" w:hAnsi="Arial"/>
          <w:sz w:val="22"/>
        </w:rPr>
      </w:pPr>
      <w:r>
        <w:rPr>
          <w:sz w:val="22"/>
        </w:rPr>
        <w:t>design</w:t>
      </w:r>
      <w:r>
        <w:rPr>
          <w:spacing w:val="-5"/>
          <w:sz w:val="22"/>
        </w:rPr>
        <w:t> </w:t>
      </w:r>
      <w:r>
        <w:rPr>
          <w:sz w:val="22"/>
        </w:rPr>
        <w:t>of</w:t>
      </w:r>
      <w:r>
        <w:rPr>
          <w:spacing w:val="-5"/>
          <w:sz w:val="22"/>
        </w:rPr>
        <w:t> </w:t>
      </w:r>
      <w:r>
        <w:rPr>
          <w:sz w:val="22"/>
        </w:rPr>
        <w:t>digital</w:t>
      </w:r>
      <w:r>
        <w:rPr>
          <w:spacing w:val="-5"/>
          <w:sz w:val="22"/>
        </w:rPr>
        <w:t> </w:t>
      </w:r>
      <w:r>
        <w:rPr>
          <w:spacing w:val="-2"/>
          <w:sz w:val="22"/>
        </w:rPr>
        <w:t>oscillators.</w:t>
      </w:r>
    </w:p>
    <w:p>
      <w:pPr>
        <w:pStyle w:val="ListParagraph"/>
        <w:numPr>
          <w:ilvl w:val="0"/>
          <w:numId w:val="11"/>
        </w:numPr>
        <w:tabs>
          <w:tab w:pos="1019" w:val="left" w:leader="none"/>
        </w:tabs>
        <w:spacing w:line="240" w:lineRule="auto" w:before="16" w:after="0"/>
        <w:ind w:left="1019" w:right="0" w:hanging="359"/>
        <w:jc w:val="left"/>
        <w:rPr>
          <w:rFonts w:ascii="Arial" w:hAnsi="Arial"/>
          <w:sz w:val="22"/>
        </w:rPr>
      </w:pPr>
      <w:r>
        <w:rPr>
          <w:sz w:val="22"/>
        </w:rPr>
        <w:t>AM</w:t>
      </w:r>
      <w:r>
        <w:rPr>
          <w:spacing w:val="-3"/>
          <w:sz w:val="22"/>
        </w:rPr>
        <w:t> </w:t>
      </w:r>
      <w:r>
        <w:rPr>
          <w:sz w:val="22"/>
        </w:rPr>
        <w:t>and</w:t>
      </w:r>
      <w:r>
        <w:rPr>
          <w:spacing w:val="-3"/>
          <w:sz w:val="22"/>
        </w:rPr>
        <w:t> </w:t>
      </w:r>
      <w:r>
        <w:rPr>
          <w:sz w:val="22"/>
        </w:rPr>
        <w:t>SSB</w:t>
      </w:r>
      <w:r>
        <w:rPr>
          <w:spacing w:val="-2"/>
          <w:sz w:val="22"/>
        </w:rPr>
        <w:t> modulation/demodulation</w:t>
      </w:r>
    </w:p>
    <w:p>
      <w:pPr>
        <w:spacing w:after="0" w:line="240" w:lineRule="auto"/>
        <w:jc w:val="left"/>
        <w:rPr>
          <w:rFonts w:ascii="Arial" w:hAnsi="Arial"/>
          <w:sz w:val="22"/>
        </w:rPr>
        <w:sectPr>
          <w:pgSz w:w="12240" w:h="15840"/>
          <w:pgMar w:header="0" w:footer="357" w:top="80" w:bottom="540" w:left="420" w:right="420"/>
        </w:sectPr>
      </w:pPr>
    </w:p>
    <w:p>
      <w:pPr>
        <w:pStyle w:val="Heading5"/>
        <w:spacing w:before="60"/>
      </w:pPr>
      <w:r>
        <w:rPr/>
        <w:t>Senior</w:t>
      </w:r>
      <w:r>
        <w:rPr>
          <w:spacing w:val="-7"/>
        </w:rPr>
        <w:t> </w:t>
      </w:r>
      <w:r>
        <w:rPr/>
        <w:t>Design</w:t>
      </w:r>
      <w:r>
        <w:rPr>
          <w:spacing w:val="-1"/>
        </w:rPr>
        <w:t> </w:t>
      </w:r>
      <w:r>
        <w:rPr/>
        <w:t>and</w:t>
      </w:r>
      <w:r>
        <w:rPr>
          <w:spacing w:val="-1"/>
        </w:rPr>
        <w:t> </w:t>
      </w:r>
      <w:r>
        <w:rPr/>
        <w:t>Prototyping</w:t>
      </w:r>
      <w:r>
        <w:rPr>
          <w:spacing w:val="-1"/>
        </w:rPr>
        <w:t> </w:t>
      </w:r>
      <w:r>
        <w:rPr>
          <w:spacing w:val="-2"/>
        </w:rPr>
        <w:t>Laboratory</w:t>
      </w:r>
    </w:p>
    <w:p>
      <w:pPr>
        <w:pStyle w:val="BodyText"/>
        <w:spacing w:before="17"/>
        <w:rPr>
          <w:b/>
        </w:rPr>
      </w:pPr>
    </w:p>
    <w:p>
      <w:pPr>
        <w:tabs>
          <w:tab w:pos="3229" w:val="left" w:leader="none"/>
        </w:tabs>
        <w:spacing w:before="0"/>
        <w:ind w:left="300" w:right="0" w:firstLine="0"/>
        <w:jc w:val="left"/>
        <w:rPr>
          <w:sz w:val="20"/>
        </w:rPr>
      </w:pPr>
      <w:r>
        <w:rPr>
          <w:sz w:val="20"/>
        </w:rPr>
        <w:t>Contact</w:t>
      </w:r>
      <w:r>
        <w:rPr>
          <w:spacing w:val="-7"/>
          <w:sz w:val="20"/>
        </w:rPr>
        <w:t> </w:t>
      </w:r>
      <w:r>
        <w:rPr>
          <w:spacing w:val="-2"/>
          <w:sz w:val="20"/>
        </w:rPr>
        <w:t>Person:</w:t>
      </w:r>
      <w:r>
        <w:rPr>
          <w:sz w:val="20"/>
        </w:rPr>
        <w:tab/>
        <w:t>Anthony</w:t>
      </w:r>
      <w:r>
        <w:rPr>
          <w:spacing w:val="-9"/>
          <w:sz w:val="20"/>
        </w:rPr>
        <w:t> </w:t>
      </w:r>
      <w:r>
        <w:rPr>
          <w:spacing w:val="-2"/>
          <w:sz w:val="20"/>
        </w:rPr>
        <w:t>Olivo</w:t>
      </w:r>
    </w:p>
    <w:p>
      <w:pPr>
        <w:tabs>
          <w:tab w:pos="3229" w:val="left" w:leader="none"/>
        </w:tabs>
        <w:spacing w:before="10"/>
        <w:ind w:left="300" w:right="0" w:firstLine="0"/>
        <w:jc w:val="left"/>
        <w:rPr>
          <w:sz w:val="20"/>
        </w:rPr>
      </w:pPr>
      <w:r>
        <w:rPr>
          <w:spacing w:val="-2"/>
          <w:sz w:val="20"/>
        </w:rPr>
        <w:t>Location:</w:t>
      </w:r>
      <w:r>
        <w:rPr>
          <w:sz w:val="20"/>
        </w:rPr>
        <w:tab/>
        <w:t>Rooms</w:t>
      </w:r>
      <w:r>
        <w:rPr>
          <w:spacing w:val="-8"/>
          <w:sz w:val="20"/>
        </w:rPr>
        <w:t> </w:t>
      </w:r>
      <w:r>
        <w:rPr>
          <w:sz w:val="20"/>
        </w:rPr>
        <w:t>283A</w:t>
      </w:r>
      <w:r>
        <w:rPr>
          <w:spacing w:val="-13"/>
          <w:sz w:val="20"/>
        </w:rPr>
        <w:t> </w:t>
      </w:r>
      <w:r>
        <w:rPr>
          <w:sz w:val="20"/>
        </w:rPr>
        <w:t>and</w:t>
      </w:r>
      <w:r>
        <w:rPr>
          <w:spacing w:val="-4"/>
          <w:sz w:val="20"/>
        </w:rPr>
        <w:t> </w:t>
      </w:r>
      <w:r>
        <w:rPr>
          <w:sz w:val="20"/>
        </w:rPr>
        <w:t>B,</w:t>
      </w:r>
      <w:r>
        <w:rPr>
          <w:spacing w:val="-4"/>
          <w:sz w:val="20"/>
        </w:rPr>
        <w:t> </w:t>
      </w:r>
      <w:r>
        <w:rPr>
          <w:sz w:val="20"/>
        </w:rPr>
        <w:t>Light</w:t>
      </w:r>
      <w:r>
        <w:rPr>
          <w:spacing w:val="-3"/>
          <w:sz w:val="20"/>
        </w:rPr>
        <w:t> </w:t>
      </w:r>
      <w:r>
        <w:rPr>
          <w:spacing w:val="-2"/>
          <w:sz w:val="20"/>
        </w:rPr>
        <w:t>Engineering</w:t>
      </w:r>
    </w:p>
    <w:p>
      <w:pPr>
        <w:tabs>
          <w:tab w:pos="3229" w:val="left" w:leader="none"/>
        </w:tabs>
        <w:spacing w:before="10"/>
        <w:ind w:left="300" w:right="0" w:firstLine="0"/>
        <w:jc w:val="left"/>
        <w:rPr>
          <w:sz w:val="20"/>
        </w:rPr>
      </w:pPr>
      <w:r>
        <w:rPr>
          <w:spacing w:val="-2"/>
          <w:sz w:val="20"/>
        </w:rPr>
        <w:t>Usage:</w:t>
      </w:r>
      <w:r>
        <w:rPr>
          <w:sz w:val="20"/>
        </w:rPr>
        <w:tab/>
        <w:t>ESE</w:t>
      </w:r>
      <w:r>
        <w:rPr>
          <w:spacing w:val="-6"/>
          <w:sz w:val="20"/>
        </w:rPr>
        <w:t> </w:t>
      </w:r>
      <w:r>
        <w:rPr>
          <w:sz w:val="20"/>
        </w:rPr>
        <w:t>323,</w:t>
      </w:r>
      <w:r>
        <w:rPr>
          <w:spacing w:val="-3"/>
          <w:sz w:val="20"/>
        </w:rPr>
        <w:t> </w:t>
      </w:r>
      <w:r>
        <w:rPr>
          <w:sz w:val="20"/>
        </w:rPr>
        <w:t>ESE</w:t>
      </w:r>
      <w:r>
        <w:rPr>
          <w:spacing w:val="-3"/>
          <w:sz w:val="20"/>
        </w:rPr>
        <w:t> </w:t>
      </w:r>
      <w:r>
        <w:rPr>
          <w:sz w:val="20"/>
        </w:rPr>
        <w:t>363,</w:t>
      </w:r>
      <w:r>
        <w:rPr>
          <w:spacing w:val="-3"/>
          <w:sz w:val="20"/>
        </w:rPr>
        <w:t> </w:t>
      </w:r>
      <w:r>
        <w:rPr>
          <w:sz w:val="20"/>
        </w:rPr>
        <w:t>ESE</w:t>
      </w:r>
      <w:r>
        <w:rPr>
          <w:spacing w:val="-4"/>
          <w:sz w:val="20"/>
        </w:rPr>
        <w:t> </w:t>
      </w:r>
      <w:r>
        <w:rPr>
          <w:sz w:val="20"/>
        </w:rPr>
        <w:t>373</w:t>
      </w:r>
      <w:r>
        <w:rPr>
          <w:spacing w:val="-3"/>
          <w:sz w:val="20"/>
        </w:rPr>
        <w:t> </w:t>
      </w:r>
      <w:r>
        <w:rPr>
          <w:sz w:val="20"/>
        </w:rPr>
        <w:t>and</w:t>
      </w:r>
      <w:r>
        <w:rPr>
          <w:spacing w:val="-3"/>
          <w:sz w:val="20"/>
        </w:rPr>
        <w:t> </w:t>
      </w:r>
      <w:r>
        <w:rPr>
          <w:sz w:val="20"/>
        </w:rPr>
        <w:t>ESE</w:t>
      </w:r>
      <w:r>
        <w:rPr>
          <w:spacing w:val="-3"/>
          <w:sz w:val="20"/>
        </w:rPr>
        <w:t> </w:t>
      </w:r>
      <w:r>
        <w:rPr>
          <w:spacing w:val="-2"/>
          <w:sz w:val="20"/>
        </w:rPr>
        <w:t>440/441</w:t>
      </w:r>
    </w:p>
    <w:p>
      <w:pPr>
        <w:pStyle w:val="BodyText"/>
        <w:spacing w:before="20"/>
        <w:rPr>
          <w:sz w:val="20"/>
        </w:rPr>
      </w:pPr>
    </w:p>
    <w:p>
      <w:pPr>
        <w:spacing w:line="249" w:lineRule="auto" w:before="0"/>
        <w:ind w:left="300" w:right="575" w:firstLine="0"/>
        <w:jc w:val="left"/>
        <w:rPr>
          <w:sz w:val="20"/>
        </w:rPr>
      </w:pPr>
      <w:r>
        <w:rPr>
          <w:sz w:val="20"/>
        </w:rPr>
        <w:t>This</w:t>
      </w:r>
      <w:r>
        <w:rPr>
          <w:spacing w:val="-4"/>
          <w:sz w:val="20"/>
        </w:rPr>
        <w:t> </w:t>
      </w:r>
      <w:r>
        <w:rPr>
          <w:sz w:val="20"/>
        </w:rPr>
        <w:t>laboratory</w:t>
      </w:r>
      <w:r>
        <w:rPr>
          <w:spacing w:val="-4"/>
          <w:sz w:val="20"/>
        </w:rPr>
        <w:t> </w:t>
      </w:r>
      <w:r>
        <w:rPr>
          <w:sz w:val="20"/>
        </w:rPr>
        <w:t>is</w:t>
      </w:r>
      <w:r>
        <w:rPr>
          <w:spacing w:val="-4"/>
          <w:sz w:val="20"/>
        </w:rPr>
        <w:t> </w:t>
      </w:r>
      <w:r>
        <w:rPr>
          <w:sz w:val="20"/>
        </w:rPr>
        <w:t>used</w:t>
      </w:r>
      <w:r>
        <w:rPr>
          <w:spacing w:val="-4"/>
          <w:sz w:val="20"/>
        </w:rPr>
        <w:t> </w:t>
      </w:r>
      <w:r>
        <w:rPr>
          <w:sz w:val="20"/>
        </w:rPr>
        <w:t>for</w:t>
      </w:r>
      <w:r>
        <w:rPr>
          <w:spacing w:val="-4"/>
          <w:sz w:val="20"/>
        </w:rPr>
        <w:t> </w:t>
      </w:r>
      <w:r>
        <w:rPr>
          <w:sz w:val="20"/>
        </w:rPr>
        <w:t>the</w:t>
      </w:r>
      <w:r>
        <w:rPr>
          <w:spacing w:val="-4"/>
          <w:sz w:val="20"/>
        </w:rPr>
        <w:t> </w:t>
      </w:r>
      <w:r>
        <w:rPr>
          <w:sz w:val="20"/>
        </w:rPr>
        <w:t>design,</w:t>
      </w:r>
      <w:r>
        <w:rPr>
          <w:spacing w:val="-4"/>
          <w:sz w:val="20"/>
        </w:rPr>
        <w:t> </w:t>
      </w:r>
      <w:r>
        <w:rPr>
          <w:sz w:val="20"/>
        </w:rPr>
        <w:t>construction,</w:t>
      </w:r>
      <w:r>
        <w:rPr>
          <w:spacing w:val="-4"/>
          <w:sz w:val="20"/>
        </w:rPr>
        <w:t> </w:t>
      </w:r>
      <w:r>
        <w:rPr>
          <w:sz w:val="20"/>
        </w:rPr>
        <w:t>and</w:t>
      </w:r>
      <w:r>
        <w:rPr>
          <w:spacing w:val="-4"/>
          <w:sz w:val="20"/>
        </w:rPr>
        <w:t> </w:t>
      </w:r>
      <w:r>
        <w:rPr>
          <w:sz w:val="20"/>
        </w:rPr>
        <w:t>testing</w:t>
      </w:r>
      <w:r>
        <w:rPr>
          <w:spacing w:val="-4"/>
          <w:sz w:val="20"/>
        </w:rPr>
        <w:t> </w:t>
      </w:r>
      <w:r>
        <w:rPr>
          <w:sz w:val="20"/>
        </w:rPr>
        <w:t>of</w:t>
      </w:r>
      <w:r>
        <w:rPr>
          <w:spacing w:val="-4"/>
          <w:sz w:val="20"/>
        </w:rPr>
        <w:t> </w:t>
      </w:r>
      <w:r>
        <w:rPr>
          <w:sz w:val="20"/>
        </w:rPr>
        <w:t>Senior</w:t>
      </w:r>
      <w:r>
        <w:rPr>
          <w:spacing w:val="-4"/>
          <w:sz w:val="20"/>
        </w:rPr>
        <w:t> </w:t>
      </w:r>
      <w:r>
        <w:rPr>
          <w:sz w:val="20"/>
        </w:rPr>
        <w:t>Design</w:t>
      </w:r>
      <w:r>
        <w:rPr>
          <w:spacing w:val="-4"/>
          <w:sz w:val="20"/>
        </w:rPr>
        <w:t> </w:t>
      </w:r>
      <w:r>
        <w:rPr>
          <w:sz w:val="20"/>
        </w:rPr>
        <w:t>Projects</w:t>
      </w:r>
      <w:r>
        <w:rPr>
          <w:spacing w:val="-4"/>
          <w:sz w:val="20"/>
        </w:rPr>
        <w:t> </w:t>
      </w:r>
      <w:r>
        <w:rPr>
          <w:sz w:val="20"/>
        </w:rPr>
        <w:t>and</w:t>
      </w:r>
      <w:r>
        <w:rPr>
          <w:spacing w:val="-4"/>
          <w:sz w:val="20"/>
        </w:rPr>
        <w:t> </w:t>
      </w:r>
      <w:r>
        <w:rPr>
          <w:sz w:val="20"/>
        </w:rPr>
        <w:t>Surface</w:t>
      </w:r>
      <w:r>
        <w:rPr>
          <w:spacing w:val="-4"/>
          <w:sz w:val="20"/>
        </w:rPr>
        <w:t> </w:t>
      </w:r>
      <w:r>
        <w:rPr>
          <w:sz w:val="20"/>
        </w:rPr>
        <w:t>Mount</w:t>
      </w:r>
      <w:r>
        <w:rPr>
          <w:spacing w:val="-7"/>
          <w:sz w:val="20"/>
        </w:rPr>
        <w:t> </w:t>
      </w:r>
      <w:r>
        <w:rPr>
          <w:sz w:val="20"/>
        </w:rPr>
        <w:t>Technology</w:t>
      </w:r>
      <w:r>
        <w:rPr>
          <w:spacing w:val="-4"/>
          <w:sz w:val="20"/>
        </w:rPr>
        <w:t> </w:t>
      </w:r>
      <w:r>
        <w:rPr>
          <w:sz w:val="20"/>
        </w:rPr>
        <w:t>printed circuit board design, assembly, reflow and manufacturing.</w:t>
      </w:r>
    </w:p>
    <w:p>
      <w:pPr>
        <w:pStyle w:val="BodyText"/>
        <w:spacing w:before="12"/>
        <w:rPr>
          <w:sz w:val="20"/>
        </w:rPr>
      </w:pPr>
    </w:p>
    <w:p>
      <w:pPr>
        <w:spacing w:before="0"/>
        <w:ind w:left="300" w:right="0" w:firstLine="0"/>
        <w:jc w:val="left"/>
        <w:rPr>
          <w:sz w:val="20"/>
        </w:rPr>
      </w:pPr>
      <w:r>
        <w:rPr>
          <w:sz w:val="20"/>
        </w:rPr>
        <w:t>Room</w:t>
      </w:r>
      <w:r>
        <w:rPr>
          <w:spacing w:val="-7"/>
          <w:sz w:val="20"/>
        </w:rPr>
        <w:t> </w:t>
      </w:r>
      <w:r>
        <w:rPr>
          <w:sz w:val="20"/>
        </w:rPr>
        <w:t>283B</w:t>
      </w:r>
      <w:r>
        <w:rPr>
          <w:spacing w:val="-6"/>
          <w:sz w:val="20"/>
        </w:rPr>
        <w:t> </w:t>
      </w:r>
      <w:r>
        <w:rPr>
          <w:sz w:val="20"/>
        </w:rPr>
        <w:t>contains</w:t>
      </w:r>
      <w:r>
        <w:rPr>
          <w:spacing w:val="-6"/>
          <w:sz w:val="20"/>
        </w:rPr>
        <w:t> </w:t>
      </w:r>
      <w:r>
        <w:rPr>
          <w:sz w:val="20"/>
        </w:rPr>
        <w:t>ten</w:t>
      </w:r>
      <w:r>
        <w:rPr>
          <w:spacing w:val="-7"/>
          <w:sz w:val="20"/>
        </w:rPr>
        <w:t> </w:t>
      </w:r>
      <w:r>
        <w:rPr>
          <w:sz w:val="20"/>
        </w:rPr>
        <w:t>general</w:t>
      </w:r>
      <w:r>
        <w:rPr>
          <w:spacing w:val="-6"/>
          <w:sz w:val="20"/>
        </w:rPr>
        <w:t> </w:t>
      </w:r>
      <w:r>
        <w:rPr>
          <w:sz w:val="20"/>
        </w:rPr>
        <w:t>work</w:t>
      </w:r>
      <w:r>
        <w:rPr>
          <w:spacing w:val="-6"/>
          <w:sz w:val="20"/>
        </w:rPr>
        <w:t> </w:t>
      </w:r>
      <w:r>
        <w:rPr>
          <w:sz w:val="20"/>
        </w:rPr>
        <w:t>stations</w:t>
      </w:r>
      <w:r>
        <w:rPr>
          <w:spacing w:val="-7"/>
          <w:sz w:val="20"/>
        </w:rPr>
        <w:t> </w:t>
      </w:r>
      <w:r>
        <w:rPr>
          <w:sz w:val="20"/>
        </w:rPr>
        <w:t>consisting</w:t>
      </w:r>
      <w:r>
        <w:rPr>
          <w:spacing w:val="-6"/>
          <w:sz w:val="20"/>
        </w:rPr>
        <w:t> </w:t>
      </w:r>
      <w:r>
        <w:rPr>
          <w:sz w:val="20"/>
        </w:rPr>
        <w:t>primarily</w:t>
      </w:r>
      <w:r>
        <w:rPr>
          <w:spacing w:val="-6"/>
          <w:sz w:val="20"/>
        </w:rPr>
        <w:t> </w:t>
      </w:r>
      <w:r>
        <w:rPr>
          <w:spacing w:val="-5"/>
          <w:sz w:val="20"/>
        </w:rPr>
        <w:t>of:</w:t>
      </w:r>
    </w:p>
    <w:p>
      <w:pPr>
        <w:pStyle w:val="BodyText"/>
        <w:spacing w:before="19"/>
        <w:rPr>
          <w:sz w:val="20"/>
        </w:rPr>
      </w:pPr>
    </w:p>
    <w:p>
      <w:pPr>
        <w:pStyle w:val="ListParagraph"/>
        <w:numPr>
          <w:ilvl w:val="0"/>
          <w:numId w:val="11"/>
        </w:numPr>
        <w:tabs>
          <w:tab w:pos="1019" w:val="left" w:leader="none"/>
        </w:tabs>
        <w:spacing w:line="240" w:lineRule="auto" w:before="0" w:after="0"/>
        <w:ind w:left="1019" w:right="0" w:hanging="359"/>
        <w:jc w:val="left"/>
        <w:rPr>
          <w:rFonts w:ascii="Arial" w:hAnsi="Arial"/>
          <w:sz w:val="20"/>
        </w:rPr>
      </w:pPr>
      <w:r>
        <w:rPr>
          <w:sz w:val="20"/>
        </w:rPr>
        <w:t>Dell</w:t>
      </w:r>
      <w:r>
        <w:rPr>
          <w:spacing w:val="-7"/>
          <w:sz w:val="20"/>
        </w:rPr>
        <w:t> </w:t>
      </w:r>
      <w:r>
        <w:rPr>
          <w:sz w:val="20"/>
        </w:rPr>
        <w:t>Optiplex</w:t>
      </w:r>
      <w:r>
        <w:rPr>
          <w:spacing w:val="-7"/>
          <w:sz w:val="20"/>
        </w:rPr>
        <w:t> </w:t>
      </w:r>
      <w:r>
        <w:rPr>
          <w:sz w:val="20"/>
        </w:rPr>
        <w:t>Personal</w:t>
      </w:r>
      <w:r>
        <w:rPr>
          <w:spacing w:val="-6"/>
          <w:sz w:val="20"/>
        </w:rPr>
        <w:t> </w:t>
      </w:r>
      <w:r>
        <w:rPr>
          <w:spacing w:val="-2"/>
          <w:sz w:val="20"/>
        </w:rPr>
        <w:t>Computers</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Keysight</w:t>
      </w:r>
      <w:r>
        <w:rPr>
          <w:spacing w:val="-13"/>
          <w:sz w:val="20"/>
        </w:rPr>
        <w:t> </w:t>
      </w:r>
      <w:r>
        <w:rPr>
          <w:sz w:val="20"/>
        </w:rPr>
        <w:t>DSO3012A</w:t>
      </w:r>
      <w:r>
        <w:rPr>
          <w:spacing w:val="-12"/>
          <w:sz w:val="20"/>
        </w:rPr>
        <w:t> </w:t>
      </w:r>
      <w:r>
        <w:rPr>
          <w:sz w:val="20"/>
        </w:rPr>
        <w:t>100MHz</w:t>
      </w:r>
      <w:r>
        <w:rPr>
          <w:spacing w:val="-9"/>
          <w:sz w:val="20"/>
        </w:rPr>
        <w:t> </w:t>
      </w:r>
      <w:r>
        <w:rPr>
          <w:sz w:val="20"/>
        </w:rPr>
        <w:t>Dual</w:t>
      </w:r>
      <w:r>
        <w:rPr>
          <w:spacing w:val="-10"/>
          <w:sz w:val="20"/>
        </w:rPr>
        <w:t> </w:t>
      </w:r>
      <w:r>
        <w:rPr>
          <w:sz w:val="20"/>
        </w:rPr>
        <w:t>Trace</w:t>
      </w:r>
      <w:r>
        <w:rPr>
          <w:spacing w:val="-8"/>
          <w:sz w:val="20"/>
        </w:rPr>
        <w:t> </w:t>
      </w:r>
      <w:r>
        <w:rPr>
          <w:spacing w:val="-2"/>
          <w:sz w:val="20"/>
        </w:rPr>
        <w:t>Oscilloscope.</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Keysight</w:t>
      </w:r>
      <w:r>
        <w:rPr>
          <w:spacing w:val="-13"/>
          <w:sz w:val="20"/>
        </w:rPr>
        <w:t> </w:t>
      </w:r>
      <w:r>
        <w:rPr>
          <w:sz w:val="20"/>
        </w:rPr>
        <w:t>MSO3012A</w:t>
      </w:r>
      <w:r>
        <w:rPr>
          <w:spacing w:val="-12"/>
          <w:sz w:val="20"/>
        </w:rPr>
        <w:t> </w:t>
      </w:r>
      <w:r>
        <w:rPr>
          <w:sz w:val="20"/>
        </w:rPr>
        <w:t>100MHz</w:t>
      </w:r>
      <w:r>
        <w:rPr>
          <w:spacing w:val="-13"/>
          <w:sz w:val="20"/>
        </w:rPr>
        <w:t> </w:t>
      </w:r>
      <w:r>
        <w:rPr>
          <w:sz w:val="20"/>
        </w:rPr>
        <w:t>Dual</w:t>
      </w:r>
      <w:r>
        <w:rPr>
          <w:spacing w:val="-11"/>
          <w:sz w:val="20"/>
        </w:rPr>
        <w:t> </w:t>
      </w:r>
      <w:r>
        <w:rPr>
          <w:sz w:val="20"/>
        </w:rPr>
        <w:t>Trace</w:t>
      </w:r>
      <w:r>
        <w:rPr>
          <w:spacing w:val="-8"/>
          <w:sz w:val="20"/>
        </w:rPr>
        <w:t> </w:t>
      </w:r>
      <w:r>
        <w:rPr>
          <w:sz w:val="20"/>
        </w:rPr>
        <w:t>Oscilloscope/16</w:t>
      </w:r>
      <w:r>
        <w:rPr>
          <w:spacing w:val="-8"/>
          <w:sz w:val="20"/>
        </w:rPr>
        <w:t> </w:t>
      </w:r>
      <w:r>
        <w:rPr>
          <w:sz w:val="20"/>
        </w:rPr>
        <w:t>Bit</w:t>
      </w:r>
      <w:r>
        <w:rPr>
          <w:spacing w:val="-8"/>
          <w:sz w:val="20"/>
        </w:rPr>
        <w:t> </w:t>
      </w:r>
      <w:r>
        <w:rPr>
          <w:sz w:val="20"/>
        </w:rPr>
        <w:t>Digital</w:t>
      </w:r>
      <w:r>
        <w:rPr>
          <w:spacing w:val="-8"/>
          <w:sz w:val="20"/>
        </w:rPr>
        <w:t> </w:t>
      </w:r>
      <w:r>
        <w:rPr>
          <w:sz w:val="20"/>
        </w:rPr>
        <w:t>Logic</w:t>
      </w:r>
      <w:r>
        <w:rPr>
          <w:spacing w:val="-12"/>
          <w:sz w:val="20"/>
        </w:rPr>
        <w:t> </w:t>
      </w:r>
      <w:r>
        <w:rPr>
          <w:spacing w:val="-2"/>
          <w:sz w:val="20"/>
        </w:rPr>
        <w:t>Analyzer.</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Agilent</w:t>
      </w:r>
      <w:r>
        <w:rPr>
          <w:spacing w:val="-13"/>
          <w:sz w:val="20"/>
        </w:rPr>
        <w:t> </w:t>
      </w:r>
      <w:r>
        <w:rPr>
          <w:sz w:val="20"/>
        </w:rPr>
        <w:t>Model</w:t>
      </w:r>
      <w:r>
        <w:rPr>
          <w:spacing w:val="-6"/>
          <w:sz w:val="20"/>
        </w:rPr>
        <w:t> </w:t>
      </w:r>
      <w:r>
        <w:rPr>
          <w:sz w:val="20"/>
        </w:rPr>
        <w:t>MSO7012A</w:t>
      </w:r>
      <w:r>
        <w:rPr>
          <w:spacing w:val="-13"/>
          <w:sz w:val="20"/>
        </w:rPr>
        <w:t> </w:t>
      </w:r>
      <w:r>
        <w:rPr>
          <w:sz w:val="20"/>
        </w:rPr>
        <w:t>100</w:t>
      </w:r>
      <w:r>
        <w:rPr>
          <w:spacing w:val="-6"/>
          <w:sz w:val="20"/>
        </w:rPr>
        <w:t> </w:t>
      </w:r>
      <w:r>
        <w:rPr>
          <w:sz w:val="20"/>
        </w:rPr>
        <w:t>MHz</w:t>
      </w:r>
      <w:r>
        <w:rPr>
          <w:spacing w:val="-9"/>
          <w:sz w:val="20"/>
        </w:rPr>
        <w:t> </w:t>
      </w:r>
      <w:r>
        <w:rPr>
          <w:sz w:val="20"/>
        </w:rPr>
        <w:t>Two</w:t>
      </w:r>
      <w:r>
        <w:rPr>
          <w:spacing w:val="-7"/>
          <w:sz w:val="20"/>
        </w:rPr>
        <w:t> </w:t>
      </w:r>
      <w:r>
        <w:rPr>
          <w:sz w:val="20"/>
        </w:rPr>
        <w:t>Channel</w:t>
      </w:r>
      <w:r>
        <w:rPr>
          <w:spacing w:val="-6"/>
          <w:sz w:val="20"/>
        </w:rPr>
        <w:t> </w:t>
      </w:r>
      <w:r>
        <w:rPr>
          <w:sz w:val="20"/>
        </w:rPr>
        <w:t>Mixed</w:t>
      </w:r>
      <w:r>
        <w:rPr>
          <w:spacing w:val="-7"/>
          <w:sz w:val="20"/>
        </w:rPr>
        <w:t> </w:t>
      </w:r>
      <w:r>
        <w:rPr>
          <w:sz w:val="20"/>
        </w:rPr>
        <w:t>Signal</w:t>
      </w:r>
      <w:r>
        <w:rPr>
          <w:spacing w:val="-6"/>
          <w:sz w:val="20"/>
        </w:rPr>
        <w:t> </w:t>
      </w:r>
      <w:r>
        <w:rPr>
          <w:sz w:val="20"/>
        </w:rPr>
        <w:t>Storage</w:t>
      </w:r>
      <w:r>
        <w:rPr>
          <w:spacing w:val="-7"/>
          <w:sz w:val="20"/>
        </w:rPr>
        <w:t> </w:t>
      </w:r>
      <w:r>
        <w:rPr>
          <w:sz w:val="20"/>
        </w:rPr>
        <w:t>Oscilloscope</w:t>
      </w:r>
      <w:r>
        <w:rPr>
          <w:spacing w:val="-6"/>
          <w:sz w:val="20"/>
        </w:rPr>
        <w:t> </w:t>
      </w:r>
      <w:r>
        <w:rPr>
          <w:sz w:val="20"/>
        </w:rPr>
        <w:t>with</w:t>
      </w:r>
      <w:r>
        <w:rPr>
          <w:spacing w:val="-7"/>
          <w:sz w:val="20"/>
        </w:rPr>
        <w:t> </w:t>
      </w:r>
      <w:r>
        <w:rPr>
          <w:sz w:val="20"/>
        </w:rPr>
        <w:t>16</w:t>
      </w:r>
      <w:r>
        <w:rPr>
          <w:spacing w:val="-6"/>
          <w:sz w:val="20"/>
        </w:rPr>
        <w:t> </w:t>
      </w:r>
      <w:r>
        <w:rPr>
          <w:sz w:val="20"/>
        </w:rPr>
        <w:t>bit</w:t>
      </w:r>
      <w:r>
        <w:rPr>
          <w:spacing w:val="-7"/>
          <w:sz w:val="20"/>
        </w:rPr>
        <w:t> </w:t>
      </w:r>
      <w:r>
        <w:rPr>
          <w:sz w:val="20"/>
        </w:rPr>
        <w:t>digital</w:t>
      </w:r>
      <w:r>
        <w:rPr>
          <w:spacing w:val="-6"/>
          <w:sz w:val="20"/>
        </w:rPr>
        <w:t> </w:t>
      </w:r>
      <w:r>
        <w:rPr>
          <w:spacing w:val="-2"/>
          <w:sz w:val="20"/>
        </w:rPr>
        <w:t>inputs.</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Agilent</w:t>
      </w:r>
      <w:r>
        <w:rPr>
          <w:spacing w:val="-10"/>
          <w:sz w:val="20"/>
        </w:rPr>
        <w:t> </w:t>
      </w:r>
      <w:r>
        <w:rPr>
          <w:sz w:val="20"/>
        </w:rPr>
        <w:t>Model</w:t>
      </w:r>
      <w:r>
        <w:rPr>
          <w:spacing w:val="-7"/>
          <w:sz w:val="20"/>
        </w:rPr>
        <w:t> </w:t>
      </w:r>
      <w:r>
        <w:rPr>
          <w:sz w:val="20"/>
        </w:rPr>
        <w:t>DSO7012B</w:t>
      </w:r>
      <w:r>
        <w:rPr>
          <w:spacing w:val="-7"/>
          <w:sz w:val="20"/>
        </w:rPr>
        <w:t> </w:t>
      </w:r>
      <w:r>
        <w:rPr>
          <w:sz w:val="20"/>
        </w:rPr>
        <w:t>100</w:t>
      </w:r>
      <w:r>
        <w:rPr>
          <w:spacing w:val="-7"/>
          <w:sz w:val="20"/>
        </w:rPr>
        <w:t> </w:t>
      </w:r>
      <w:r>
        <w:rPr>
          <w:sz w:val="20"/>
        </w:rPr>
        <w:t>MHz</w:t>
      </w:r>
      <w:r>
        <w:rPr>
          <w:spacing w:val="-10"/>
          <w:sz w:val="20"/>
        </w:rPr>
        <w:t> </w:t>
      </w:r>
      <w:r>
        <w:rPr>
          <w:sz w:val="20"/>
        </w:rPr>
        <w:t>Two</w:t>
      </w:r>
      <w:r>
        <w:rPr>
          <w:spacing w:val="-7"/>
          <w:sz w:val="20"/>
        </w:rPr>
        <w:t> </w:t>
      </w:r>
      <w:r>
        <w:rPr>
          <w:sz w:val="20"/>
        </w:rPr>
        <w:t>Channel</w:t>
      </w:r>
      <w:r>
        <w:rPr>
          <w:spacing w:val="-7"/>
          <w:sz w:val="20"/>
        </w:rPr>
        <w:t> </w:t>
      </w:r>
      <w:r>
        <w:rPr>
          <w:sz w:val="20"/>
        </w:rPr>
        <w:t>Digital</w:t>
      </w:r>
      <w:r>
        <w:rPr>
          <w:spacing w:val="-7"/>
          <w:sz w:val="20"/>
        </w:rPr>
        <w:t> </w:t>
      </w:r>
      <w:r>
        <w:rPr>
          <w:spacing w:val="-2"/>
          <w:sz w:val="20"/>
        </w:rPr>
        <w:t>Storage.</w:t>
      </w:r>
    </w:p>
    <w:p>
      <w:pPr>
        <w:pStyle w:val="ListParagraph"/>
        <w:numPr>
          <w:ilvl w:val="0"/>
          <w:numId w:val="11"/>
        </w:numPr>
        <w:tabs>
          <w:tab w:pos="1019" w:val="left" w:leader="none"/>
        </w:tabs>
        <w:spacing w:line="240" w:lineRule="auto" w:before="10" w:after="0"/>
        <w:ind w:left="1019" w:right="0" w:hanging="359"/>
        <w:jc w:val="left"/>
        <w:rPr>
          <w:rFonts w:ascii="Arial" w:hAnsi="Arial"/>
          <w:sz w:val="20"/>
        </w:rPr>
      </w:pPr>
      <w:r>
        <w:rPr>
          <w:sz w:val="20"/>
        </w:rPr>
        <w:t>Agilent</w:t>
      </w:r>
      <w:r>
        <w:rPr>
          <w:spacing w:val="-12"/>
          <w:sz w:val="20"/>
        </w:rPr>
        <w:t> </w:t>
      </w:r>
      <w:r>
        <w:rPr>
          <w:sz w:val="20"/>
        </w:rPr>
        <w:t>Model</w:t>
      </w:r>
      <w:r>
        <w:rPr>
          <w:spacing w:val="-7"/>
          <w:sz w:val="20"/>
        </w:rPr>
        <w:t> </w:t>
      </w:r>
      <w:r>
        <w:rPr>
          <w:sz w:val="20"/>
        </w:rPr>
        <w:t>34410A</w:t>
      </w:r>
      <w:r>
        <w:rPr>
          <w:spacing w:val="-12"/>
          <w:sz w:val="20"/>
        </w:rPr>
        <w:t> </w:t>
      </w:r>
      <w:r>
        <w:rPr>
          <w:sz w:val="20"/>
        </w:rPr>
        <w:t>Precision</w:t>
      </w:r>
      <w:r>
        <w:rPr>
          <w:spacing w:val="-7"/>
          <w:sz w:val="20"/>
        </w:rPr>
        <w:t> </w:t>
      </w:r>
      <w:r>
        <w:rPr>
          <w:sz w:val="20"/>
        </w:rPr>
        <w:t>Digital</w:t>
      </w:r>
      <w:r>
        <w:rPr>
          <w:spacing w:val="-7"/>
          <w:sz w:val="20"/>
        </w:rPr>
        <w:t> </w:t>
      </w:r>
      <w:r>
        <w:rPr>
          <w:spacing w:val="-2"/>
          <w:sz w:val="20"/>
        </w:rPr>
        <w:t>Multimeter.</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Agilent</w:t>
      </w:r>
      <w:r>
        <w:rPr>
          <w:spacing w:val="-12"/>
          <w:sz w:val="20"/>
        </w:rPr>
        <w:t> </w:t>
      </w:r>
      <w:r>
        <w:rPr>
          <w:sz w:val="20"/>
        </w:rPr>
        <w:t>Model</w:t>
      </w:r>
      <w:r>
        <w:rPr>
          <w:spacing w:val="-7"/>
          <w:sz w:val="20"/>
        </w:rPr>
        <w:t> </w:t>
      </w:r>
      <w:r>
        <w:rPr>
          <w:sz w:val="20"/>
        </w:rPr>
        <w:t>33120A</w:t>
      </w:r>
      <w:r>
        <w:rPr>
          <w:spacing w:val="-23"/>
          <w:sz w:val="20"/>
        </w:rPr>
        <w:t> </w:t>
      </w:r>
      <w:r>
        <w:rPr>
          <w:sz w:val="20"/>
        </w:rPr>
        <w:t>Arbitrary</w:t>
      </w:r>
      <w:r>
        <w:rPr>
          <w:spacing w:val="-10"/>
          <w:sz w:val="20"/>
        </w:rPr>
        <w:t> </w:t>
      </w:r>
      <w:r>
        <w:rPr>
          <w:sz w:val="20"/>
        </w:rPr>
        <w:t>Waveform</w:t>
      </w:r>
      <w:r>
        <w:rPr>
          <w:spacing w:val="-7"/>
          <w:sz w:val="20"/>
        </w:rPr>
        <w:t> </w:t>
      </w:r>
      <w:r>
        <w:rPr>
          <w:sz w:val="20"/>
        </w:rPr>
        <w:t>Generator</w:t>
      </w:r>
      <w:r>
        <w:rPr>
          <w:spacing w:val="-6"/>
          <w:sz w:val="20"/>
        </w:rPr>
        <w:t> </w:t>
      </w:r>
      <w:r>
        <w:rPr>
          <w:sz w:val="20"/>
        </w:rPr>
        <w:t>that</w:t>
      </w:r>
      <w:r>
        <w:rPr>
          <w:spacing w:val="-7"/>
          <w:sz w:val="20"/>
        </w:rPr>
        <w:t> </w:t>
      </w:r>
      <w:r>
        <w:rPr>
          <w:sz w:val="20"/>
        </w:rPr>
        <w:t>produces</w:t>
      </w:r>
      <w:r>
        <w:rPr>
          <w:spacing w:val="-7"/>
          <w:sz w:val="20"/>
        </w:rPr>
        <w:t> </w:t>
      </w:r>
      <w:r>
        <w:rPr>
          <w:sz w:val="20"/>
        </w:rPr>
        <w:t>various</w:t>
      </w:r>
      <w:r>
        <w:rPr>
          <w:spacing w:val="-7"/>
          <w:sz w:val="20"/>
        </w:rPr>
        <w:t> </w:t>
      </w:r>
      <w:r>
        <w:rPr>
          <w:sz w:val="20"/>
        </w:rPr>
        <w:t>signals</w:t>
      </w:r>
      <w:r>
        <w:rPr>
          <w:spacing w:val="-7"/>
          <w:sz w:val="20"/>
        </w:rPr>
        <w:t> </w:t>
      </w:r>
      <w:r>
        <w:rPr>
          <w:sz w:val="20"/>
        </w:rPr>
        <w:t>from</w:t>
      </w:r>
      <w:r>
        <w:rPr>
          <w:spacing w:val="-6"/>
          <w:sz w:val="20"/>
        </w:rPr>
        <w:t> </w:t>
      </w:r>
      <w:r>
        <w:rPr>
          <w:sz w:val="20"/>
        </w:rPr>
        <w:t>0.1</w:t>
      </w:r>
      <w:r>
        <w:rPr>
          <w:spacing w:val="-7"/>
          <w:sz w:val="20"/>
        </w:rPr>
        <w:t> </w:t>
      </w:r>
      <w:r>
        <w:rPr>
          <w:sz w:val="20"/>
        </w:rPr>
        <w:t>Hz</w:t>
      </w:r>
      <w:r>
        <w:rPr>
          <w:spacing w:val="-7"/>
          <w:sz w:val="20"/>
        </w:rPr>
        <w:t> </w:t>
      </w:r>
      <w:r>
        <w:rPr>
          <w:sz w:val="20"/>
        </w:rPr>
        <w:t>to</w:t>
      </w:r>
      <w:r>
        <w:rPr>
          <w:spacing w:val="-7"/>
          <w:sz w:val="20"/>
        </w:rPr>
        <w:t> </w:t>
      </w:r>
      <w:r>
        <w:rPr>
          <w:sz w:val="20"/>
        </w:rPr>
        <w:t>15</w:t>
      </w:r>
      <w:r>
        <w:rPr>
          <w:spacing w:val="-6"/>
          <w:sz w:val="20"/>
        </w:rPr>
        <w:t> </w:t>
      </w:r>
      <w:r>
        <w:rPr>
          <w:spacing w:val="-4"/>
          <w:sz w:val="20"/>
        </w:rPr>
        <w:t>MHz.</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Agilent</w:t>
      </w:r>
      <w:r>
        <w:rPr>
          <w:spacing w:val="-15"/>
          <w:sz w:val="20"/>
        </w:rPr>
        <w:t> </w:t>
      </w:r>
      <w:r>
        <w:rPr>
          <w:sz w:val="20"/>
        </w:rPr>
        <w:t>Model</w:t>
      </w:r>
      <w:r>
        <w:rPr>
          <w:spacing w:val="-11"/>
          <w:sz w:val="20"/>
        </w:rPr>
        <w:t> </w:t>
      </w:r>
      <w:r>
        <w:rPr>
          <w:sz w:val="20"/>
        </w:rPr>
        <w:t>33220A</w:t>
      </w:r>
      <w:r>
        <w:rPr>
          <w:spacing w:val="-23"/>
          <w:sz w:val="20"/>
        </w:rPr>
        <w:t> </w:t>
      </w:r>
      <w:r>
        <w:rPr>
          <w:sz w:val="20"/>
        </w:rPr>
        <w:t>Arbitrary</w:t>
      </w:r>
      <w:r>
        <w:rPr>
          <w:spacing w:val="-11"/>
          <w:sz w:val="20"/>
        </w:rPr>
        <w:t> </w:t>
      </w:r>
      <w:r>
        <w:rPr>
          <w:sz w:val="20"/>
        </w:rPr>
        <w:t>Waveform</w:t>
      </w:r>
      <w:r>
        <w:rPr>
          <w:spacing w:val="-10"/>
          <w:sz w:val="20"/>
        </w:rPr>
        <w:t> </w:t>
      </w:r>
      <w:r>
        <w:rPr>
          <w:sz w:val="20"/>
        </w:rPr>
        <w:t>Generator</w:t>
      </w:r>
      <w:r>
        <w:rPr>
          <w:spacing w:val="-9"/>
          <w:sz w:val="20"/>
        </w:rPr>
        <w:t> </w:t>
      </w:r>
      <w:r>
        <w:rPr>
          <w:sz w:val="20"/>
        </w:rPr>
        <w:t>that</w:t>
      </w:r>
      <w:r>
        <w:rPr>
          <w:spacing w:val="-9"/>
          <w:sz w:val="20"/>
        </w:rPr>
        <w:t> </w:t>
      </w:r>
      <w:r>
        <w:rPr>
          <w:sz w:val="20"/>
        </w:rPr>
        <w:t>produces</w:t>
      </w:r>
      <w:r>
        <w:rPr>
          <w:spacing w:val="-9"/>
          <w:sz w:val="20"/>
        </w:rPr>
        <w:t> </w:t>
      </w:r>
      <w:r>
        <w:rPr>
          <w:sz w:val="20"/>
        </w:rPr>
        <w:t>various</w:t>
      </w:r>
      <w:r>
        <w:rPr>
          <w:spacing w:val="-9"/>
          <w:sz w:val="20"/>
        </w:rPr>
        <w:t> </w:t>
      </w:r>
      <w:r>
        <w:rPr>
          <w:spacing w:val="-2"/>
          <w:sz w:val="20"/>
        </w:rPr>
        <w:t>signals</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from</w:t>
      </w:r>
      <w:r>
        <w:rPr>
          <w:spacing w:val="-3"/>
          <w:sz w:val="20"/>
        </w:rPr>
        <w:t> </w:t>
      </w:r>
      <w:r>
        <w:rPr>
          <w:sz w:val="20"/>
        </w:rPr>
        <w:t>0.1</w:t>
      </w:r>
      <w:r>
        <w:rPr>
          <w:spacing w:val="-3"/>
          <w:sz w:val="20"/>
        </w:rPr>
        <w:t> </w:t>
      </w:r>
      <w:r>
        <w:rPr>
          <w:sz w:val="20"/>
        </w:rPr>
        <w:t>Hz</w:t>
      </w:r>
      <w:r>
        <w:rPr>
          <w:spacing w:val="-2"/>
          <w:sz w:val="20"/>
        </w:rPr>
        <w:t> </w:t>
      </w:r>
      <w:r>
        <w:rPr>
          <w:sz w:val="20"/>
        </w:rPr>
        <w:t>to</w:t>
      </w:r>
      <w:r>
        <w:rPr>
          <w:spacing w:val="-3"/>
          <w:sz w:val="20"/>
        </w:rPr>
        <w:t> </w:t>
      </w:r>
      <w:r>
        <w:rPr>
          <w:sz w:val="20"/>
        </w:rPr>
        <w:t>20</w:t>
      </w:r>
      <w:r>
        <w:rPr>
          <w:spacing w:val="-2"/>
          <w:sz w:val="20"/>
        </w:rPr>
        <w:t> </w:t>
      </w:r>
      <w:r>
        <w:rPr>
          <w:spacing w:val="-4"/>
          <w:sz w:val="20"/>
        </w:rPr>
        <w:t>MHz.</w:t>
      </w:r>
    </w:p>
    <w:p>
      <w:pPr>
        <w:pStyle w:val="BodyText"/>
        <w:spacing w:before="20"/>
        <w:rPr>
          <w:sz w:val="20"/>
        </w:rPr>
      </w:pPr>
    </w:p>
    <w:p>
      <w:pPr>
        <w:spacing w:before="0"/>
        <w:ind w:left="300" w:right="0" w:firstLine="0"/>
        <w:jc w:val="left"/>
        <w:rPr>
          <w:sz w:val="20"/>
        </w:rPr>
      </w:pPr>
      <w:r>
        <w:rPr>
          <w:sz w:val="20"/>
        </w:rPr>
        <w:t>Two</w:t>
      </w:r>
      <w:r>
        <w:rPr>
          <w:spacing w:val="-14"/>
          <w:sz w:val="20"/>
        </w:rPr>
        <w:t> </w:t>
      </w:r>
      <w:r>
        <w:rPr>
          <w:sz w:val="20"/>
        </w:rPr>
        <w:t>RF</w:t>
      </w:r>
      <w:r>
        <w:rPr>
          <w:spacing w:val="-7"/>
          <w:sz w:val="20"/>
        </w:rPr>
        <w:t> </w:t>
      </w:r>
      <w:r>
        <w:rPr>
          <w:sz w:val="20"/>
        </w:rPr>
        <w:t>work</w:t>
      </w:r>
      <w:r>
        <w:rPr>
          <w:spacing w:val="-7"/>
          <w:sz w:val="20"/>
        </w:rPr>
        <w:t> </w:t>
      </w:r>
      <w:r>
        <w:rPr>
          <w:sz w:val="20"/>
        </w:rPr>
        <w:t>stations</w:t>
      </w:r>
      <w:r>
        <w:rPr>
          <w:spacing w:val="-7"/>
          <w:sz w:val="20"/>
        </w:rPr>
        <w:t> </w:t>
      </w:r>
      <w:r>
        <w:rPr>
          <w:sz w:val="20"/>
        </w:rPr>
        <w:t>consisting</w:t>
      </w:r>
      <w:r>
        <w:rPr>
          <w:spacing w:val="-7"/>
          <w:sz w:val="20"/>
        </w:rPr>
        <w:t> </w:t>
      </w:r>
      <w:r>
        <w:rPr>
          <w:sz w:val="20"/>
        </w:rPr>
        <w:t>of</w:t>
      </w:r>
      <w:r>
        <w:rPr>
          <w:spacing w:val="-7"/>
          <w:sz w:val="20"/>
        </w:rPr>
        <w:t> </w:t>
      </w:r>
      <w:r>
        <w:rPr>
          <w:sz w:val="20"/>
        </w:rPr>
        <w:t>the</w:t>
      </w:r>
      <w:r>
        <w:rPr>
          <w:spacing w:val="-7"/>
          <w:sz w:val="20"/>
        </w:rPr>
        <w:t> </w:t>
      </w:r>
      <w:r>
        <w:rPr>
          <w:sz w:val="20"/>
        </w:rPr>
        <w:t>following</w:t>
      </w:r>
      <w:r>
        <w:rPr>
          <w:spacing w:val="-12"/>
          <w:sz w:val="20"/>
        </w:rPr>
        <w:t> </w:t>
      </w:r>
      <w:r>
        <w:rPr>
          <w:sz w:val="20"/>
        </w:rPr>
        <w:t>Agilent</w:t>
      </w:r>
      <w:r>
        <w:rPr>
          <w:spacing w:val="-7"/>
          <w:sz w:val="20"/>
        </w:rPr>
        <w:t> </w:t>
      </w:r>
      <w:r>
        <w:rPr>
          <w:spacing w:val="-2"/>
          <w:sz w:val="20"/>
        </w:rPr>
        <w:t>equipment:</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54642A</w:t>
      </w:r>
      <w:r>
        <w:rPr>
          <w:spacing w:val="-15"/>
          <w:sz w:val="20"/>
        </w:rPr>
        <w:t> </w:t>
      </w:r>
      <w:r>
        <w:rPr>
          <w:sz w:val="20"/>
        </w:rPr>
        <w:t>500</w:t>
      </w:r>
      <w:r>
        <w:rPr>
          <w:spacing w:val="-12"/>
          <w:sz w:val="20"/>
        </w:rPr>
        <w:t> </w:t>
      </w:r>
      <w:r>
        <w:rPr>
          <w:sz w:val="20"/>
        </w:rPr>
        <w:t>MHz</w:t>
      </w:r>
      <w:r>
        <w:rPr>
          <w:spacing w:val="-10"/>
          <w:sz w:val="20"/>
        </w:rPr>
        <w:t> </w:t>
      </w:r>
      <w:r>
        <w:rPr>
          <w:sz w:val="20"/>
        </w:rPr>
        <w:t>Two</w:t>
      </w:r>
      <w:r>
        <w:rPr>
          <w:spacing w:val="-7"/>
          <w:sz w:val="20"/>
        </w:rPr>
        <w:t> </w:t>
      </w:r>
      <w:r>
        <w:rPr>
          <w:sz w:val="20"/>
        </w:rPr>
        <w:t>Channel</w:t>
      </w:r>
      <w:r>
        <w:rPr>
          <w:spacing w:val="-8"/>
          <w:sz w:val="20"/>
        </w:rPr>
        <w:t> </w:t>
      </w:r>
      <w:r>
        <w:rPr>
          <w:sz w:val="20"/>
        </w:rPr>
        <w:t>Digital</w:t>
      </w:r>
      <w:r>
        <w:rPr>
          <w:spacing w:val="-7"/>
          <w:sz w:val="20"/>
        </w:rPr>
        <w:t> </w:t>
      </w:r>
      <w:r>
        <w:rPr>
          <w:sz w:val="20"/>
        </w:rPr>
        <w:t>Storage</w:t>
      </w:r>
      <w:r>
        <w:rPr>
          <w:spacing w:val="-7"/>
          <w:sz w:val="20"/>
        </w:rPr>
        <w:t> </w:t>
      </w:r>
      <w:r>
        <w:rPr>
          <w:spacing w:val="-2"/>
          <w:sz w:val="20"/>
        </w:rPr>
        <w:t>Oscilloscope.</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1142</w:t>
      </w:r>
      <w:r>
        <w:rPr>
          <w:spacing w:val="-13"/>
          <w:sz w:val="20"/>
        </w:rPr>
        <w:t> </w:t>
      </w:r>
      <w:r>
        <w:rPr>
          <w:sz w:val="20"/>
        </w:rPr>
        <w:t>Active</w:t>
      </w:r>
      <w:r>
        <w:rPr>
          <w:spacing w:val="-12"/>
          <w:sz w:val="20"/>
        </w:rPr>
        <w:t> </w:t>
      </w:r>
      <w:r>
        <w:rPr>
          <w:sz w:val="20"/>
        </w:rPr>
        <w:t>Probe</w:t>
      </w:r>
      <w:r>
        <w:rPr>
          <w:spacing w:val="-8"/>
          <w:sz w:val="20"/>
        </w:rPr>
        <w:t> </w:t>
      </w:r>
      <w:r>
        <w:rPr>
          <w:spacing w:val="-2"/>
          <w:sz w:val="20"/>
        </w:rPr>
        <w:t>Station</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E4401B</w:t>
      </w:r>
      <w:r>
        <w:rPr>
          <w:spacing w:val="-14"/>
          <w:sz w:val="20"/>
        </w:rPr>
        <w:t> </w:t>
      </w:r>
      <w:r>
        <w:rPr>
          <w:sz w:val="20"/>
        </w:rPr>
        <w:t>Spectrum</w:t>
      </w:r>
      <w:r>
        <w:rPr>
          <w:spacing w:val="-12"/>
          <w:sz w:val="20"/>
        </w:rPr>
        <w:t> </w:t>
      </w:r>
      <w:r>
        <w:rPr>
          <w:sz w:val="20"/>
        </w:rPr>
        <w:t>Analyzer</w:t>
      </w:r>
      <w:r>
        <w:rPr>
          <w:spacing w:val="-7"/>
          <w:sz w:val="20"/>
        </w:rPr>
        <w:t> </w:t>
      </w:r>
      <w:r>
        <w:rPr>
          <w:sz w:val="20"/>
        </w:rPr>
        <w:t>with</w:t>
      </w:r>
      <w:r>
        <w:rPr>
          <w:spacing w:val="-7"/>
          <w:sz w:val="20"/>
        </w:rPr>
        <w:t> </w:t>
      </w:r>
      <w:r>
        <w:rPr>
          <w:sz w:val="20"/>
        </w:rPr>
        <w:t>tracking</w:t>
      </w:r>
      <w:r>
        <w:rPr>
          <w:spacing w:val="-7"/>
          <w:sz w:val="20"/>
        </w:rPr>
        <w:t> </w:t>
      </w:r>
      <w:r>
        <w:rPr>
          <w:spacing w:val="-2"/>
          <w:sz w:val="20"/>
        </w:rPr>
        <w:t>generator.</w:t>
      </w:r>
    </w:p>
    <w:p>
      <w:pPr>
        <w:pStyle w:val="ListParagraph"/>
        <w:numPr>
          <w:ilvl w:val="0"/>
          <w:numId w:val="11"/>
        </w:numPr>
        <w:tabs>
          <w:tab w:pos="1019" w:val="left" w:leader="none"/>
        </w:tabs>
        <w:spacing w:line="240" w:lineRule="auto" w:before="10" w:after="0"/>
        <w:ind w:left="1019" w:right="0" w:hanging="359"/>
        <w:jc w:val="left"/>
        <w:rPr>
          <w:rFonts w:ascii="Arial" w:hAnsi="Arial"/>
          <w:sz w:val="20"/>
        </w:rPr>
      </w:pPr>
      <w:r>
        <w:rPr>
          <w:sz w:val="20"/>
        </w:rPr>
        <w:t>8648A</w:t>
      </w:r>
      <w:r>
        <w:rPr>
          <w:spacing w:val="-15"/>
          <w:sz w:val="20"/>
        </w:rPr>
        <w:t> </w:t>
      </w:r>
      <w:r>
        <w:rPr>
          <w:sz w:val="20"/>
        </w:rPr>
        <w:t>Synthesized</w:t>
      </w:r>
      <w:r>
        <w:rPr>
          <w:spacing w:val="-12"/>
          <w:sz w:val="20"/>
        </w:rPr>
        <w:t> </w:t>
      </w:r>
      <w:r>
        <w:rPr>
          <w:sz w:val="20"/>
        </w:rPr>
        <w:t>Signal</w:t>
      </w:r>
      <w:r>
        <w:rPr>
          <w:spacing w:val="-7"/>
          <w:sz w:val="20"/>
        </w:rPr>
        <w:t> </w:t>
      </w:r>
      <w:r>
        <w:rPr>
          <w:sz w:val="20"/>
        </w:rPr>
        <w:t>Generator,</w:t>
      </w:r>
      <w:r>
        <w:rPr>
          <w:spacing w:val="-7"/>
          <w:sz w:val="20"/>
        </w:rPr>
        <w:t> </w:t>
      </w:r>
      <w:r>
        <w:rPr>
          <w:sz w:val="20"/>
        </w:rPr>
        <w:t>0.01</w:t>
      </w:r>
      <w:r>
        <w:rPr>
          <w:spacing w:val="-8"/>
          <w:sz w:val="20"/>
        </w:rPr>
        <w:t> </w:t>
      </w:r>
      <w:r>
        <w:rPr>
          <w:sz w:val="20"/>
        </w:rPr>
        <w:t>to</w:t>
      </w:r>
      <w:r>
        <w:rPr>
          <w:spacing w:val="-7"/>
          <w:sz w:val="20"/>
        </w:rPr>
        <w:t> </w:t>
      </w:r>
      <w:r>
        <w:rPr>
          <w:sz w:val="20"/>
        </w:rPr>
        <w:t>1000</w:t>
      </w:r>
      <w:r>
        <w:rPr>
          <w:spacing w:val="-7"/>
          <w:sz w:val="20"/>
        </w:rPr>
        <w:t> </w:t>
      </w:r>
      <w:r>
        <w:rPr>
          <w:spacing w:val="-4"/>
          <w:sz w:val="20"/>
        </w:rPr>
        <w:t>MHz.</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4285A</w:t>
      </w:r>
      <w:r>
        <w:rPr>
          <w:spacing w:val="-13"/>
          <w:sz w:val="20"/>
        </w:rPr>
        <w:t> </w:t>
      </w:r>
      <w:r>
        <w:rPr>
          <w:sz w:val="20"/>
        </w:rPr>
        <w:t>Precision</w:t>
      </w:r>
      <w:r>
        <w:rPr>
          <w:spacing w:val="-8"/>
          <w:sz w:val="20"/>
        </w:rPr>
        <w:t> </w:t>
      </w:r>
      <w:r>
        <w:rPr>
          <w:sz w:val="20"/>
        </w:rPr>
        <w:t>LCR</w:t>
      </w:r>
      <w:r>
        <w:rPr>
          <w:spacing w:val="-5"/>
          <w:sz w:val="20"/>
        </w:rPr>
        <w:t> </w:t>
      </w:r>
      <w:r>
        <w:rPr>
          <w:sz w:val="20"/>
        </w:rPr>
        <w:t>Meter,</w:t>
      </w:r>
      <w:r>
        <w:rPr>
          <w:spacing w:val="-5"/>
          <w:sz w:val="20"/>
        </w:rPr>
        <w:t> </w:t>
      </w:r>
      <w:r>
        <w:rPr>
          <w:sz w:val="20"/>
        </w:rPr>
        <w:t>75</w:t>
      </w:r>
      <w:r>
        <w:rPr>
          <w:spacing w:val="-5"/>
          <w:sz w:val="20"/>
        </w:rPr>
        <w:t> </w:t>
      </w:r>
      <w:r>
        <w:rPr>
          <w:sz w:val="20"/>
        </w:rPr>
        <w:t>kHz</w:t>
      </w:r>
      <w:r>
        <w:rPr>
          <w:spacing w:val="-5"/>
          <w:sz w:val="20"/>
        </w:rPr>
        <w:t> </w:t>
      </w:r>
      <w:r>
        <w:rPr>
          <w:sz w:val="20"/>
        </w:rPr>
        <w:t>to</w:t>
      </w:r>
      <w:r>
        <w:rPr>
          <w:spacing w:val="-5"/>
          <w:sz w:val="20"/>
        </w:rPr>
        <w:t> </w:t>
      </w:r>
      <w:r>
        <w:rPr>
          <w:sz w:val="20"/>
        </w:rPr>
        <w:t>30</w:t>
      </w:r>
      <w:r>
        <w:rPr>
          <w:spacing w:val="-5"/>
          <w:sz w:val="20"/>
        </w:rPr>
        <w:t> </w:t>
      </w:r>
      <w:r>
        <w:rPr>
          <w:spacing w:val="-4"/>
          <w:sz w:val="20"/>
        </w:rPr>
        <w:t>MHz.</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E5100A</w:t>
      </w:r>
      <w:r>
        <w:rPr>
          <w:spacing w:val="-13"/>
          <w:sz w:val="20"/>
        </w:rPr>
        <w:t> </w:t>
      </w:r>
      <w:r>
        <w:rPr>
          <w:sz w:val="20"/>
        </w:rPr>
        <w:t>Network</w:t>
      </w:r>
      <w:r>
        <w:rPr>
          <w:spacing w:val="-12"/>
          <w:sz w:val="20"/>
        </w:rPr>
        <w:t> </w:t>
      </w:r>
      <w:r>
        <w:rPr>
          <w:sz w:val="20"/>
        </w:rPr>
        <w:t>Analyzer,</w:t>
      </w:r>
      <w:r>
        <w:rPr>
          <w:spacing w:val="-13"/>
          <w:sz w:val="20"/>
        </w:rPr>
        <w:t> </w:t>
      </w:r>
      <w:r>
        <w:rPr>
          <w:sz w:val="20"/>
        </w:rPr>
        <w:t>100</w:t>
      </w:r>
      <w:r>
        <w:rPr>
          <w:spacing w:val="-7"/>
          <w:sz w:val="20"/>
        </w:rPr>
        <w:t> </w:t>
      </w:r>
      <w:r>
        <w:rPr>
          <w:sz w:val="20"/>
        </w:rPr>
        <w:t>kHz</w:t>
      </w:r>
      <w:r>
        <w:rPr>
          <w:spacing w:val="-6"/>
          <w:sz w:val="20"/>
        </w:rPr>
        <w:t> </w:t>
      </w:r>
      <w:r>
        <w:rPr>
          <w:sz w:val="20"/>
        </w:rPr>
        <w:t>to</w:t>
      </w:r>
      <w:r>
        <w:rPr>
          <w:spacing w:val="-6"/>
          <w:sz w:val="20"/>
        </w:rPr>
        <w:t> </w:t>
      </w:r>
      <w:r>
        <w:rPr>
          <w:sz w:val="20"/>
        </w:rPr>
        <w:t>180</w:t>
      </w:r>
      <w:r>
        <w:rPr>
          <w:spacing w:val="-6"/>
          <w:sz w:val="20"/>
        </w:rPr>
        <w:t> </w:t>
      </w:r>
      <w:r>
        <w:rPr>
          <w:spacing w:val="-4"/>
          <w:sz w:val="20"/>
        </w:rPr>
        <w:t>MHz.</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4395A</w:t>
      </w:r>
      <w:r>
        <w:rPr>
          <w:spacing w:val="-13"/>
          <w:sz w:val="20"/>
        </w:rPr>
        <w:t> </w:t>
      </w:r>
      <w:r>
        <w:rPr>
          <w:sz w:val="20"/>
        </w:rPr>
        <w:t>Network/Spectrum/Impedance</w:t>
      </w:r>
      <w:r>
        <w:rPr>
          <w:spacing w:val="-12"/>
          <w:sz w:val="20"/>
        </w:rPr>
        <w:t> </w:t>
      </w:r>
      <w:r>
        <w:rPr>
          <w:sz w:val="20"/>
        </w:rPr>
        <w:t>Analyzer,</w:t>
      </w:r>
      <w:r>
        <w:rPr>
          <w:spacing w:val="-13"/>
          <w:sz w:val="20"/>
        </w:rPr>
        <w:t> </w:t>
      </w:r>
      <w:r>
        <w:rPr>
          <w:sz w:val="20"/>
        </w:rPr>
        <w:t>10</w:t>
      </w:r>
      <w:r>
        <w:rPr>
          <w:spacing w:val="-12"/>
          <w:sz w:val="20"/>
        </w:rPr>
        <w:t> </w:t>
      </w:r>
      <w:r>
        <w:rPr>
          <w:sz w:val="20"/>
        </w:rPr>
        <w:t>Hz</w:t>
      </w:r>
      <w:r>
        <w:rPr>
          <w:spacing w:val="-13"/>
          <w:sz w:val="20"/>
        </w:rPr>
        <w:t> </w:t>
      </w:r>
      <w:r>
        <w:rPr>
          <w:sz w:val="20"/>
        </w:rPr>
        <w:t>to</w:t>
      </w:r>
      <w:r>
        <w:rPr>
          <w:spacing w:val="-12"/>
          <w:sz w:val="20"/>
        </w:rPr>
        <w:t> </w:t>
      </w:r>
      <w:r>
        <w:rPr>
          <w:sz w:val="20"/>
        </w:rPr>
        <w:t>500</w:t>
      </w:r>
      <w:r>
        <w:rPr>
          <w:spacing w:val="-13"/>
          <w:sz w:val="20"/>
        </w:rPr>
        <w:t> </w:t>
      </w:r>
      <w:r>
        <w:rPr>
          <w:sz w:val="20"/>
        </w:rPr>
        <w:t>MHz,</w:t>
      </w:r>
      <w:r>
        <w:rPr>
          <w:spacing w:val="-12"/>
          <w:sz w:val="20"/>
        </w:rPr>
        <w:t> </w:t>
      </w:r>
      <w:r>
        <w:rPr>
          <w:sz w:val="20"/>
        </w:rPr>
        <w:t>with</w:t>
      </w:r>
      <w:r>
        <w:rPr>
          <w:spacing w:val="-10"/>
          <w:sz w:val="20"/>
        </w:rPr>
        <w:t> </w:t>
      </w:r>
      <w:r>
        <w:rPr>
          <w:sz w:val="20"/>
        </w:rPr>
        <w:t>87511A</w:t>
      </w:r>
      <w:r>
        <w:rPr>
          <w:spacing w:val="-12"/>
          <w:sz w:val="20"/>
        </w:rPr>
        <w:t> </w:t>
      </w:r>
      <w:r>
        <w:rPr>
          <w:sz w:val="20"/>
        </w:rPr>
        <w:t>S-Parameter</w:t>
      </w:r>
      <w:r>
        <w:rPr>
          <w:spacing w:val="-12"/>
          <w:sz w:val="20"/>
        </w:rPr>
        <w:t> </w:t>
      </w:r>
      <w:r>
        <w:rPr>
          <w:sz w:val="20"/>
        </w:rPr>
        <w:t>Test</w:t>
      </w:r>
      <w:r>
        <w:rPr>
          <w:spacing w:val="-9"/>
          <w:sz w:val="20"/>
        </w:rPr>
        <w:t> </w:t>
      </w:r>
      <w:r>
        <w:rPr>
          <w:spacing w:val="-4"/>
          <w:sz w:val="20"/>
        </w:rPr>
        <w:t>Set.</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BWD-45</w:t>
      </w:r>
      <w:r>
        <w:rPr>
          <w:spacing w:val="-10"/>
          <w:sz w:val="20"/>
        </w:rPr>
        <w:t> </w:t>
      </w:r>
      <w:r>
        <w:rPr>
          <w:sz w:val="20"/>
        </w:rPr>
        <w:t>Shortwave</w:t>
      </w:r>
      <w:r>
        <w:rPr>
          <w:spacing w:val="-7"/>
          <w:sz w:val="20"/>
        </w:rPr>
        <w:t> </w:t>
      </w:r>
      <w:r>
        <w:rPr>
          <w:sz w:val="20"/>
        </w:rPr>
        <w:t>Dipole</w:t>
      </w:r>
      <w:r>
        <w:rPr>
          <w:spacing w:val="-6"/>
          <w:sz w:val="20"/>
        </w:rPr>
        <w:t> </w:t>
      </w:r>
      <w:r>
        <w:rPr>
          <w:sz w:val="20"/>
        </w:rPr>
        <w:t>and</w:t>
      </w:r>
      <w:r>
        <w:rPr>
          <w:spacing w:val="-6"/>
          <w:sz w:val="20"/>
        </w:rPr>
        <w:t> </w:t>
      </w:r>
      <w:r>
        <w:rPr>
          <w:sz w:val="20"/>
        </w:rPr>
        <w:t>RF</w:t>
      </w:r>
      <w:r>
        <w:rPr>
          <w:spacing w:val="-6"/>
          <w:sz w:val="20"/>
        </w:rPr>
        <w:t> </w:t>
      </w:r>
      <w:r>
        <w:rPr>
          <w:sz w:val="20"/>
        </w:rPr>
        <w:t>Systems</w:t>
      </w:r>
      <w:r>
        <w:rPr>
          <w:spacing w:val="-9"/>
          <w:sz w:val="20"/>
        </w:rPr>
        <w:t> </w:t>
      </w:r>
      <w:r>
        <w:rPr>
          <w:sz w:val="20"/>
        </w:rPr>
        <w:t>Wideband</w:t>
      </w:r>
      <w:r>
        <w:rPr>
          <w:spacing w:val="-6"/>
          <w:sz w:val="20"/>
        </w:rPr>
        <w:t> </w:t>
      </w:r>
      <w:r>
        <w:rPr>
          <w:sz w:val="20"/>
        </w:rPr>
        <w:t>DX500</w:t>
      </w:r>
      <w:r>
        <w:rPr>
          <w:spacing w:val="-13"/>
          <w:sz w:val="20"/>
        </w:rPr>
        <w:t> </w:t>
      </w:r>
      <w:r>
        <w:rPr>
          <w:sz w:val="20"/>
        </w:rPr>
        <w:t>Active</w:t>
      </w:r>
      <w:r>
        <w:rPr>
          <w:spacing w:val="-6"/>
          <w:sz w:val="20"/>
        </w:rPr>
        <w:t> </w:t>
      </w:r>
      <w:r>
        <w:rPr>
          <w:sz w:val="20"/>
        </w:rPr>
        <w:t>antenna</w:t>
      </w:r>
      <w:r>
        <w:rPr>
          <w:spacing w:val="-6"/>
          <w:sz w:val="20"/>
        </w:rPr>
        <w:t> </w:t>
      </w:r>
      <w:r>
        <w:rPr>
          <w:sz w:val="20"/>
        </w:rPr>
        <w:t>for</w:t>
      </w:r>
      <w:r>
        <w:rPr>
          <w:spacing w:val="-7"/>
          <w:sz w:val="20"/>
        </w:rPr>
        <w:t> </w:t>
      </w:r>
      <w:r>
        <w:rPr>
          <w:sz w:val="20"/>
        </w:rPr>
        <w:t>reception</w:t>
      </w:r>
      <w:r>
        <w:rPr>
          <w:spacing w:val="-6"/>
          <w:sz w:val="20"/>
        </w:rPr>
        <w:t> </w:t>
      </w:r>
      <w:r>
        <w:rPr>
          <w:sz w:val="20"/>
        </w:rPr>
        <w:t>of</w:t>
      </w:r>
      <w:r>
        <w:rPr>
          <w:spacing w:val="-6"/>
          <w:sz w:val="20"/>
        </w:rPr>
        <w:t> </w:t>
      </w:r>
      <w:r>
        <w:rPr>
          <w:sz w:val="20"/>
        </w:rPr>
        <w:t>radio</w:t>
      </w:r>
      <w:r>
        <w:rPr>
          <w:spacing w:val="-6"/>
          <w:sz w:val="20"/>
        </w:rPr>
        <w:t> </w:t>
      </w:r>
      <w:r>
        <w:rPr>
          <w:spacing w:val="-2"/>
          <w:sz w:val="20"/>
        </w:rPr>
        <w:t>signals.</w:t>
      </w:r>
    </w:p>
    <w:p>
      <w:pPr>
        <w:pStyle w:val="BodyText"/>
        <w:spacing w:before="20"/>
        <w:rPr>
          <w:sz w:val="20"/>
        </w:rPr>
      </w:pPr>
    </w:p>
    <w:p>
      <w:pPr>
        <w:spacing w:line="249" w:lineRule="auto" w:before="0"/>
        <w:ind w:left="300" w:right="306" w:firstLine="0"/>
        <w:jc w:val="both"/>
        <w:rPr>
          <w:sz w:val="20"/>
        </w:rPr>
      </w:pPr>
      <w:r>
        <w:rPr>
          <w:sz w:val="20"/>
        </w:rPr>
        <w:t>The</w:t>
      </w:r>
      <w:r>
        <w:rPr>
          <w:spacing w:val="11"/>
          <w:sz w:val="20"/>
        </w:rPr>
        <w:t> </w:t>
      </w:r>
      <w:r>
        <w:rPr>
          <w:sz w:val="20"/>
        </w:rPr>
        <w:t>six</w:t>
      </w:r>
      <w:r>
        <w:rPr>
          <w:spacing w:val="11"/>
          <w:sz w:val="20"/>
        </w:rPr>
        <w:t> </w:t>
      </w:r>
      <w:r>
        <w:rPr>
          <w:sz w:val="20"/>
        </w:rPr>
        <w:t>workstations</w:t>
      </w:r>
      <w:r>
        <w:rPr>
          <w:spacing w:val="11"/>
          <w:sz w:val="20"/>
        </w:rPr>
        <w:t> </w:t>
      </w:r>
      <w:r>
        <w:rPr>
          <w:sz w:val="20"/>
        </w:rPr>
        <w:t>consist</w:t>
      </w:r>
      <w:r>
        <w:rPr>
          <w:spacing w:val="11"/>
          <w:sz w:val="20"/>
        </w:rPr>
        <w:t> </w:t>
      </w:r>
      <w:r>
        <w:rPr>
          <w:sz w:val="20"/>
        </w:rPr>
        <w:t>of</w:t>
      </w:r>
      <w:r>
        <w:rPr>
          <w:spacing w:val="11"/>
          <w:sz w:val="20"/>
        </w:rPr>
        <w:t> </w:t>
      </w:r>
      <w:r>
        <w:rPr>
          <w:sz w:val="20"/>
        </w:rPr>
        <w:t>Dell</w:t>
      </w:r>
      <w:r>
        <w:rPr>
          <w:spacing w:val="11"/>
          <w:sz w:val="20"/>
        </w:rPr>
        <w:t> </w:t>
      </w:r>
      <w:r>
        <w:rPr>
          <w:sz w:val="20"/>
        </w:rPr>
        <w:t>Optiplex</w:t>
      </w:r>
      <w:r>
        <w:rPr>
          <w:spacing w:val="11"/>
          <w:sz w:val="20"/>
        </w:rPr>
        <w:t> </w:t>
      </w:r>
      <w:r>
        <w:rPr>
          <w:sz w:val="20"/>
        </w:rPr>
        <w:t>990</w:t>
      </w:r>
      <w:r>
        <w:rPr>
          <w:spacing w:val="11"/>
          <w:sz w:val="20"/>
        </w:rPr>
        <w:t> </w:t>
      </w:r>
      <w:r>
        <w:rPr>
          <w:sz w:val="20"/>
        </w:rPr>
        <w:t>PC’s</w:t>
      </w:r>
      <w:r>
        <w:rPr>
          <w:spacing w:val="-4"/>
          <w:sz w:val="20"/>
        </w:rPr>
        <w:t> </w:t>
      </w:r>
      <w:r>
        <w:rPr>
          <w:sz w:val="20"/>
        </w:rPr>
        <w:t>that</w:t>
      </w:r>
      <w:r>
        <w:rPr>
          <w:spacing w:val="-4"/>
          <w:sz w:val="20"/>
        </w:rPr>
        <w:t> </w:t>
      </w:r>
      <w:r>
        <w:rPr>
          <w:sz w:val="20"/>
        </w:rPr>
        <w:t>contain</w:t>
      </w:r>
      <w:r>
        <w:rPr>
          <w:spacing w:val="-4"/>
          <w:sz w:val="20"/>
        </w:rPr>
        <w:t> </w:t>
      </w:r>
      <w:r>
        <w:rPr>
          <w:sz w:val="20"/>
        </w:rPr>
        <w:t>several</w:t>
      </w:r>
      <w:r>
        <w:rPr>
          <w:spacing w:val="-4"/>
          <w:sz w:val="20"/>
        </w:rPr>
        <w:t> </w:t>
      </w:r>
      <w:r>
        <w:rPr>
          <w:sz w:val="20"/>
        </w:rPr>
        <w:t>engineering</w:t>
      </w:r>
      <w:r>
        <w:rPr>
          <w:spacing w:val="-4"/>
          <w:sz w:val="20"/>
        </w:rPr>
        <w:t> </w:t>
      </w:r>
      <w:r>
        <w:rPr>
          <w:sz w:val="20"/>
        </w:rPr>
        <w:t>software</w:t>
      </w:r>
      <w:r>
        <w:rPr>
          <w:spacing w:val="-4"/>
          <w:sz w:val="20"/>
        </w:rPr>
        <w:t> </w:t>
      </w:r>
      <w:r>
        <w:rPr>
          <w:sz w:val="20"/>
        </w:rPr>
        <w:t>packages.</w:t>
      </w:r>
      <w:r>
        <w:rPr>
          <w:spacing w:val="-4"/>
          <w:sz w:val="20"/>
        </w:rPr>
        <w:t> </w:t>
      </w:r>
      <w:r>
        <w:rPr>
          <w:sz w:val="20"/>
        </w:rPr>
        <w:t>All</w:t>
      </w:r>
      <w:r>
        <w:rPr>
          <w:spacing w:val="-4"/>
          <w:sz w:val="20"/>
        </w:rPr>
        <w:t> </w:t>
      </w:r>
      <w:r>
        <w:rPr>
          <w:sz w:val="20"/>
        </w:rPr>
        <w:t>PC’s</w:t>
      </w:r>
      <w:r>
        <w:rPr>
          <w:spacing w:val="-4"/>
          <w:sz w:val="20"/>
        </w:rPr>
        <w:t> </w:t>
      </w:r>
      <w:r>
        <w:rPr>
          <w:sz w:val="20"/>
        </w:rPr>
        <w:t>are</w:t>
      </w:r>
      <w:r>
        <w:rPr>
          <w:spacing w:val="-4"/>
          <w:sz w:val="20"/>
        </w:rPr>
        <w:t> </w:t>
      </w:r>
      <w:r>
        <w:rPr>
          <w:sz w:val="20"/>
        </w:rPr>
        <w:t>connected</w:t>
      </w:r>
      <w:r>
        <w:rPr>
          <w:spacing w:val="-4"/>
          <w:sz w:val="20"/>
        </w:rPr>
        <w:t> </w:t>
      </w:r>
      <w:r>
        <w:rPr>
          <w:sz w:val="20"/>
        </w:rPr>
        <w:t>to a HP P3015 LaserJet Network Printer through a HP</w:t>
      </w:r>
      <w:r>
        <w:rPr>
          <w:spacing w:val="-2"/>
          <w:sz w:val="20"/>
        </w:rPr>
        <w:t> </w:t>
      </w:r>
      <w:r>
        <w:rPr>
          <w:sz w:val="20"/>
        </w:rPr>
        <w:t>Procurve</w:t>
      </w:r>
      <w:r>
        <w:rPr>
          <w:spacing w:val="-2"/>
          <w:sz w:val="20"/>
        </w:rPr>
        <w:t> </w:t>
      </w:r>
      <w:r>
        <w:rPr>
          <w:sz w:val="20"/>
        </w:rPr>
        <w:t>1800</w:t>
      </w:r>
      <w:r>
        <w:rPr>
          <w:spacing w:val="-2"/>
          <w:sz w:val="20"/>
        </w:rPr>
        <w:t> </w:t>
      </w:r>
      <w:r>
        <w:rPr>
          <w:sz w:val="20"/>
        </w:rPr>
        <w:t>24</w:t>
      </w:r>
      <w:r>
        <w:rPr>
          <w:spacing w:val="-2"/>
          <w:sz w:val="20"/>
        </w:rPr>
        <w:t> </w:t>
      </w:r>
      <w:r>
        <w:rPr>
          <w:sz w:val="20"/>
        </w:rPr>
        <w:t>port</w:t>
      </w:r>
      <w:r>
        <w:rPr>
          <w:spacing w:val="-2"/>
          <w:sz w:val="20"/>
        </w:rPr>
        <w:t> </w:t>
      </w:r>
      <w:r>
        <w:rPr>
          <w:sz w:val="20"/>
        </w:rPr>
        <w:t>Gigabit</w:t>
      </w:r>
      <w:r>
        <w:rPr>
          <w:spacing w:val="-2"/>
          <w:sz w:val="20"/>
        </w:rPr>
        <w:t> </w:t>
      </w:r>
      <w:r>
        <w:rPr>
          <w:sz w:val="20"/>
        </w:rPr>
        <w:t>switch</w:t>
      </w:r>
      <w:r>
        <w:rPr>
          <w:spacing w:val="-2"/>
          <w:sz w:val="20"/>
        </w:rPr>
        <w:t> </w:t>
      </w:r>
      <w:r>
        <w:rPr>
          <w:sz w:val="20"/>
        </w:rPr>
        <w:t>and</w:t>
      </w:r>
      <w:r>
        <w:rPr>
          <w:spacing w:val="-2"/>
          <w:sz w:val="20"/>
        </w:rPr>
        <w:t> </w:t>
      </w:r>
      <w:r>
        <w:rPr>
          <w:sz w:val="20"/>
        </w:rPr>
        <w:t>to</w:t>
      </w:r>
      <w:r>
        <w:rPr>
          <w:spacing w:val="-2"/>
          <w:sz w:val="20"/>
        </w:rPr>
        <w:t> </w:t>
      </w:r>
      <w:r>
        <w:rPr>
          <w:sz w:val="20"/>
        </w:rPr>
        <w:t>the</w:t>
      </w:r>
      <w:r>
        <w:rPr>
          <w:spacing w:val="-2"/>
          <w:sz w:val="20"/>
        </w:rPr>
        <w:t> </w:t>
      </w:r>
      <w:r>
        <w:rPr>
          <w:sz w:val="20"/>
        </w:rPr>
        <w:t>internet</w:t>
      </w:r>
      <w:r>
        <w:rPr>
          <w:spacing w:val="-2"/>
          <w:sz w:val="20"/>
        </w:rPr>
        <w:t> </w:t>
      </w:r>
      <w:r>
        <w:rPr>
          <w:sz w:val="20"/>
        </w:rPr>
        <w:t>through</w:t>
      </w:r>
      <w:r>
        <w:rPr>
          <w:spacing w:val="-2"/>
          <w:sz w:val="20"/>
        </w:rPr>
        <w:t> </w:t>
      </w:r>
      <w:r>
        <w:rPr>
          <w:sz w:val="20"/>
        </w:rPr>
        <w:t>a</w:t>
      </w:r>
      <w:r>
        <w:rPr>
          <w:spacing w:val="-2"/>
          <w:sz w:val="20"/>
        </w:rPr>
        <w:t> </w:t>
      </w:r>
      <w:r>
        <w:rPr>
          <w:sz w:val="20"/>
        </w:rPr>
        <w:t>Smoothwall</w:t>
      </w:r>
      <w:r>
        <w:rPr>
          <w:spacing w:val="-2"/>
          <w:sz w:val="20"/>
        </w:rPr>
        <w:t> </w:t>
      </w:r>
      <w:r>
        <w:rPr>
          <w:sz w:val="20"/>
        </w:rPr>
        <w:t>3 </w:t>
      </w:r>
      <w:r>
        <w:rPr>
          <w:spacing w:val="-2"/>
          <w:sz w:val="20"/>
        </w:rPr>
        <w:t>Firewall.</w:t>
      </w:r>
    </w:p>
    <w:p>
      <w:pPr>
        <w:pStyle w:val="BodyText"/>
        <w:spacing w:before="13"/>
        <w:rPr>
          <w:sz w:val="20"/>
        </w:rPr>
      </w:pPr>
    </w:p>
    <w:p>
      <w:pPr>
        <w:spacing w:line="249" w:lineRule="auto" w:before="0"/>
        <w:ind w:left="300" w:right="0" w:firstLine="0"/>
        <w:jc w:val="left"/>
        <w:rPr>
          <w:sz w:val="20"/>
        </w:rPr>
      </w:pPr>
      <w:r>
        <w:rPr>
          <w:sz w:val="20"/>
        </w:rPr>
        <w:t>Room</w:t>
      </w:r>
      <w:r>
        <w:rPr>
          <w:spacing w:val="40"/>
          <w:sz w:val="20"/>
        </w:rPr>
        <w:t> </w:t>
      </w:r>
      <w:r>
        <w:rPr>
          <w:sz w:val="20"/>
        </w:rPr>
        <w:t>283A</w:t>
      </w:r>
      <w:r>
        <w:rPr>
          <w:spacing w:val="40"/>
          <w:sz w:val="20"/>
        </w:rPr>
        <w:t> </w:t>
      </w:r>
      <w:r>
        <w:rPr>
          <w:sz w:val="20"/>
        </w:rPr>
        <w:t>houses</w:t>
      </w:r>
      <w:r>
        <w:rPr>
          <w:spacing w:val="40"/>
          <w:sz w:val="20"/>
        </w:rPr>
        <w:t> </w:t>
      </w:r>
      <w:r>
        <w:rPr>
          <w:sz w:val="20"/>
        </w:rPr>
        <w:t>10</w:t>
      </w:r>
      <w:r>
        <w:rPr>
          <w:spacing w:val="40"/>
          <w:sz w:val="20"/>
        </w:rPr>
        <w:t> </w:t>
      </w:r>
      <w:r>
        <w:rPr>
          <w:sz w:val="20"/>
        </w:rPr>
        <w:t>workstations</w:t>
      </w:r>
      <w:r>
        <w:rPr>
          <w:spacing w:val="40"/>
          <w:sz w:val="20"/>
        </w:rPr>
        <w:t> </w:t>
      </w:r>
      <w:r>
        <w:rPr>
          <w:sz w:val="20"/>
        </w:rPr>
        <w:t>of</w:t>
      </w:r>
      <w:r>
        <w:rPr>
          <w:spacing w:val="26"/>
          <w:sz w:val="20"/>
        </w:rPr>
        <w:t> </w:t>
      </w:r>
      <w:r>
        <w:rPr>
          <w:sz w:val="20"/>
        </w:rPr>
        <w:t>prototyping</w:t>
      </w:r>
      <w:r>
        <w:rPr>
          <w:spacing w:val="26"/>
          <w:sz w:val="20"/>
        </w:rPr>
        <w:t> </w:t>
      </w:r>
      <w:r>
        <w:rPr>
          <w:sz w:val="20"/>
        </w:rPr>
        <w:t>and</w:t>
      </w:r>
      <w:r>
        <w:rPr>
          <w:spacing w:val="26"/>
          <w:sz w:val="20"/>
        </w:rPr>
        <w:t> </w:t>
      </w:r>
      <w:r>
        <w:rPr>
          <w:sz w:val="20"/>
        </w:rPr>
        <w:t>manufacturing</w:t>
      </w:r>
      <w:r>
        <w:rPr>
          <w:spacing w:val="26"/>
          <w:sz w:val="20"/>
        </w:rPr>
        <w:t> </w:t>
      </w:r>
      <w:r>
        <w:rPr>
          <w:sz w:val="20"/>
        </w:rPr>
        <w:t>equipment</w:t>
      </w:r>
      <w:r>
        <w:rPr>
          <w:spacing w:val="26"/>
          <w:sz w:val="20"/>
        </w:rPr>
        <w:t> </w:t>
      </w:r>
      <w:r>
        <w:rPr>
          <w:sz w:val="20"/>
        </w:rPr>
        <w:t>for</w:t>
      </w:r>
      <w:r>
        <w:rPr>
          <w:spacing w:val="26"/>
          <w:sz w:val="20"/>
        </w:rPr>
        <w:t> </w:t>
      </w:r>
      <w:r>
        <w:rPr>
          <w:sz w:val="20"/>
        </w:rPr>
        <w:t>SMT</w:t>
      </w:r>
      <w:r>
        <w:rPr>
          <w:spacing w:val="26"/>
          <w:sz w:val="20"/>
        </w:rPr>
        <w:t> </w:t>
      </w:r>
      <w:r>
        <w:rPr>
          <w:sz w:val="20"/>
        </w:rPr>
        <w:t>(Surface</w:t>
      </w:r>
      <w:r>
        <w:rPr>
          <w:spacing w:val="26"/>
          <w:sz w:val="20"/>
        </w:rPr>
        <w:t> </w:t>
      </w:r>
      <w:r>
        <w:rPr>
          <w:sz w:val="20"/>
        </w:rPr>
        <w:t>Mount</w:t>
      </w:r>
      <w:r>
        <w:rPr>
          <w:spacing w:val="26"/>
          <w:sz w:val="20"/>
        </w:rPr>
        <w:t> </w:t>
      </w:r>
      <w:r>
        <w:rPr>
          <w:sz w:val="20"/>
        </w:rPr>
        <w:t>Technology)</w:t>
      </w:r>
      <w:r>
        <w:rPr>
          <w:spacing w:val="26"/>
          <w:sz w:val="20"/>
        </w:rPr>
        <w:t> </w:t>
      </w:r>
      <w:r>
        <w:rPr>
          <w:sz w:val="20"/>
        </w:rPr>
        <w:t>printed circuit boards.</w:t>
      </w:r>
    </w:p>
    <w:p>
      <w:pPr>
        <w:pStyle w:val="ListParagraph"/>
        <w:numPr>
          <w:ilvl w:val="0"/>
          <w:numId w:val="11"/>
        </w:numPr>
        <w:tabs>
          <w:tab w:pos="1020" w:val="left" w:leader="none"/>
        </w:tabs>
        <w:spacing w:line="249" w:lineRule="auto" w:before="0" w:after="0"/>
        <w:ind w:left="1020" w:right="301" w:hanging="360"/>
        <w:jc w:val="left"/>
        <w:rPr>
          <w:rFonts w:ascii="Arial" w:hAnsi="Arial"/>
          <w:sz w:val="20"/>
        </w:rPr>
      </w:pPr>
      <w:r>
        <w:rPr>
          <w:sz w:val="20"/>
        </w:rPr>
        <w:t>Two MakerBot Replicator 3D printers connected to Dell Optiplex 990 PC’s running AutoDesk Inventor Pro CAD software </w:t>
      </w:r>
      <w:r>
        <w:rPr>
          <w:spacing w:val="-2"/>
          <w:sz w:val="20"/>
        </w:rPr>
        <w:t>system.</w:t>
      </w:r>
    </w:p>
    <w:p>
      <w:pPr>
        <w:pStyle w:val="ListParagraph"/>
        <w:numPr>
          <w:ilvl w:val="0"/>
          <w:numId w:val="11"/>
        </w:numPr>
        <w:tabs>
          <w:tab w:pos="1019" w:val="left" w:leader="none"/>
        </w:tabs>
        <w:spacing w:line="240" w:lineRule="auto" w:before="1" w:after="0"/>
        <w:ind w:left="1019" w:right="0" w:hanging="359"/>
        <w:jc w:val="left"/>
        <w:rPr>
          <w:rFonts w:ascii="Arial" w:hAnsi="Arial"/>
          <w:sz w:val="20"/>
        </w:rPr>
      </w:pPr>
      <w:r>
        <w:rPr>
          <w:sz w:val="20"/>
        </w:rPr>
        <w:t>One</w:t>
      </w:r>
      <w:r>
        <w:rPr>
          <w:spacing w:val="-6"/>
          <w:sz w:val="20"/>
        </w:rPr>
        <w:t> </w:t>
      </w:r>
      <w:r>
        <w:rPr>
          <w:sz w:val="20"/>
        </w:rPr>
        <w:t>Manncorp.</w:t>
      </w:r>
      <w:r>
        <w:rPr>
          <w:spacing w:val="-5"/>
          <w:sz w:val="20"/>
        </w:rPr>
        <w:t> </w:t>
      </w:r>
      <w:r>
        <w:rPr>
          <w:sz w:val="20"/>
        </w:rPr>
        <w:t>MC301</w:t>
      </w:r>
      <w:r>
        <w:rPr>
          <w:spacing w:val="-5"/>
          <w:sz w:val="20"/>
        </w:rPr>
        <w:t> </w:t>
      </w:r>
      <w:r>
        <w:rPr>
          <w:sz w:val="20"/>
        </w:rPr>
        <w:t>SMT</w:t>
      </w:r>
      <w:r>
        <w:rPr>
          <w:spacing w:val="-8"/>
          <w:sz w:val="20"/>
        </w:rPr>
        <w:t> </w:t>
      </w:r>
      <w:r>
        <w:rPr>
          <w:sz w:val="20"/>
        </w:rPr>
        <w:t>Reflow</w:t>
      </w:r>
      <w:r>
        <w:rPr>
          <w:spacing w:val="-5"/>
          <w:sz w:val="20"/>
        </w:rPr>
        <w:t> </w:t>
      </w:r>
      <w:r>
        <w:rPr>
          <w:spacing w:val="-4"/>
          <w:sz w:val="20"/>
        </w:rPr>
        <w:t>oven</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Two</w:t>
      </w:r>
      <w:r>
        <w:rPr>
          <w:spacing w:val="-7"/>
          <w:sz w:val="20"/>
        </w:rPr>
        <w:t> </w:t>
      </w:r>
      <w:r>
        <w:rPr>
          <w:sz w:val="20"/>
        </w:rPr>
        <w:t>Manual</w:t>
      </w:r>
      <w:r>
        <w:rPr>
          <w:spacing w:val="-6"/>
          <w:sz w:val="20"/>
        </w:rPr>
        <w:t> </w:t>
      </w:r>
      <w:r>
        <w:rPr>
          <w:sz w:val="20"/>
        </w:rPr>
        <w:t>SMT</w:t>
      </w:r>
      <w:r>
        <w:rPr>
          <w:spacing w:val="-9"/>
          <w:sz w:val="20"/>
        </w:rPr>
        <w:t> </w:t>
      </w:r>
      <w:r>
        <w:rPr>
          <w:sz w:val="20"/>
        </w:rPr>
        <w:t>Pick</w:t>
      </w:r>
      <w:r>
        <w:rPr>
          <w:spacing w:val="-6"/>
          <w:sz w:val="20"/>
        </w:rPr>
        <w:t> </w:t>
      </w:r>
      <w:r>
        <w:rPr>
          <w:sz w:val="20"/>
        </w:rPr>
        <w:t>and</w:t>
      </w:r>
      <w:r>
        <w:rPr>
          <w:spacing w:val="-6"/>
          <w:sz w:val="20"/>
        </w:rPr>
        <w:t> </w:t>
      </w:r>
      <w:r>
        <w:rPr>
          <w:sz w:val="20"/>
        </w:rPr>
        <w:t>Place</w:t>
      </w:r>
      <w:r>
        <w:rPr>
          <w:spacing w:val="-7"/>
          <w:sz w:val="20"/>
        </w:rPr>
        <w:t> </w:t>
      </w:r>
      <w:r>
        <w:rPr>
          <w:sz w:val="20"/>
        </w:rPr>
        <w:t>machines</w:t>
      </w:r>
      <w:r>
        <w:rPr>
          <w:spacing w:val="-6"/>
          <w:sz w:val="20"/>
        </w:rPr>
        <w:t> </w:t>
      </w:r>
      <w:r>
        <w:rPr>
          <w:sz w:val="20"/>
        </w:rPr>
        <w:t>with</w:t>
      </w:r>
      <w:r>
        <w:rPr>
          <w:spacing w:val="-6"/>
          <w:sz w:val="20"/>
        </w:rPr>
        <w:t> </w:t>
      </w:r>
      <w:r>
        <w:rPr>
          <w:sz w:val="20"/>
        </w:rPr>
        <w:t>solder</w:t>
      </w:r>
      <w:r>
        <w:rPr>
          <w:spacing w:val="-6"/>
          <w:sz w:val="20"/>
        </w:rPr>
        <w:t> </w:t>
      </w:r>
      <w:r>
        <w:rPr>
          <w:spacing w:val="-2"/>
          <w:sz w:val="20"/>
        </w:rPr>
        <w:t>dispenser</w:t>
      </w:r>
    </w:p>
    <w:p>
      <w:pPr>
        <w:pStyle w:val="ListParagraph"/>
        <w:numPr>
          <w:ilvl w:val="0"/>
          <w:numId w:val="11"/>
        </w:numPr>
        <w:tabs>
          <w:tab w:pos="1019" w:val="left" w:leader="none"/>
        </w:tabs>
        <w:spacing w:line="249" w:lineRule="auto" w:before="10" w:after="0"/>
        <w:ind w:left="300" w:right="6383" w:firstLine="360"/>
        <w:jc w:val="left"/>
        <w:rPr>
          <w:rFonts w:ascii="Arial" w:hAnsi="Arial"/>
          <w:sz w:val="20"/>
        </w:rPr>
      </w:pPr>
      <w:r>
        <w:rPr>
          <w:sz w:val="20"/>
        </w:rPr>
        <w:t>Two</w:t>
      </w:r>
      <w:r>
        <w:rPr>
          <w:spacing w:val="-11"/>
          <w:sz w:val="20"/>
        </w:rPr>
        <w:t> </w:t>
      </w:r>
      <w:r>
        <w:rPr>
          <w:sz w:val="20"/>
        </w:rPr>
        <w:t>Manncorp.</w:t>
      </w:r>
      <w:r>
        <w:rPr>
          <w:spacing w:val="-11"/>
          <w:sz w:val="20"/>
        </w:rPr>
        <w:t> </w:t>
      </w:r>
      <w:r>
        <w:rPr>
          <w:sz w:val="20"/>
        </w:rPr>
        <w:t>Precision</w:t>
      </w:r>
      <w:r>
        <w:rPr>
          <w:spacing w:val="-11"/>
          <w:sz w:val="20"/>
        </w:rPr>
        <w:t> </w:t>
      </w:r>
      <w:r>
        <w:rPr>
          <w:sz w:val="20"/>
        </w:rPr>
        <w:t>Solder</w:t>
      </w:r>
      <w:r>
        <w:rPr>
          <w:spacing w:val="-11"/>
          <w:sz w:val="20"/>
        </w:rPr>
        <w:t> </w:t>
      </w:r>
      <w:r>
        <w:rPr>
          <w:sz w:val="20"/>
        </w:rPr>
        <w:t>Paste</w:t>
      </w:r>
      <w:r>
        <w:rPr>
          <w:spacing w:val="-11"/>
          <w:sz w:val="20"/>
        </w:rPr>
        <w:t> </w:t>
      </w:r>
      <w:r>
        <w:rPr>
          <w:sz w:val="20"/>
        </w:rPr>
        <w:t>dispensers The remaining 8 workstations contain</w:t>
      </w:r>
    </w:p>
    <w:p>
      <w:pPr>
        <w:pStyle w:val="BodyText"/>
        <w:spacing w:before="10"/>
        <w:rPr>
          <w:sz w:val="20"/>
        </w:rPr>
      </w:pPr>
    </w:p>
    <w:p>
      <w:pPr>
        <w:pStyle w:val="ListParagraph"/>
        <w:numPr>
          <w:ilvl w:val="0"/>
          <w:numId w:val="11"/>
        </w:numPr>
        <w:tabs>
          <w:tab w:pos="1019" w:val="left" w:leader="none"/>
        </w:tabs>
        <w:spacing w:line="240" w:lineRule="auto" w:before="0" w:after="0"/>
        <w:ind w:left="1019" w:right="0" w:hanging="359"/>
        <w:jc w:val="left"/>
        <w:rPr>
          <w:rFonts w:ascii="Arial" w:hAnsi="Arial"/>
          <w:sz w:val="20"/>
        </w:rPr>
      </w:pPr>
      <w:r>
        <w:rPr>
          <w:sz w:val="20"/>
        </w:rPr>
        <w:t>National</w:t>
      </w:r>
      <w:r>
        <w:rPr>
          <w:spacing w:val="-13"/>
          <w:sz w:val="20"/>
        </w:rPr>
        <w:t> </w:t>
      </w:r>
      <w:r>
        <w:rPr>
          <w:sz w:val="20"/>
        </w:rPr>
        <w:t>Instruments</w:t>
      </w:r>
      <w:r>
        <w:rPr>
          <w:spacing w:val="-10"/>
          <w:sz w:val="20"/>
        </w:rPr>
        <w:t> </w:t>
      </w:r>
      <w:r>
        <w:rPr>
          <w:sz w:val="20"/>
        </w:rPr>
        <w:t>ELVIS</w:t>
      </w:r>
      <w:r>
        <w:rPr>
          <w:spacing w:val="-11"/>
          <w:sz w:val="20"/>
        </w:rPr>
        <w:t> </w:t>
      </w:r>
      <w:r>
        <w:rPr>
          <w:sz w:val="20"/>
        </w:rPr>
        <w:t>breadboard</w:t>
      </w:r>
      <w:r>
        <w:rPr>
          <w:spacing w:val="-10"/>
          <w:sz w:val="20"/>
        </w:rPr>
        <w:t> </w:t>
      </w:r>
      <w:r>
        <w:rPr>
          <w:sz w:val="20"/>
        </w:rPr>
        <w:t>system</w:t>
      </w:r>
      <w:r>
        <w:rPr>
          <w:spacing w:val="-10"/>
          <w:sz w:val="20"/>
        </w:rPr>
        <w:t> </w:t>
      </w:r>
      <w:r>
        <w:rPr>
          <w:sz w:val="20"/>
        </w:rPr>
        <w:t>and</w:t>
      </w:r>
      <w:r>
        <w:rPr>
          <w:spacing w:val="-11"/>
          <w:sz w:val="20"/>
        </w:rPr>
        <w:t> </w:t>
      </w:r>
      <w:r>
        <w:rPr>
          <w:sz w:val="20"/>
        </w:rPr>
        <w:t>PXI</w:t>
      </w:r>
      <w:r>
        <w:rPr>
          <w:spacing w:val="-12"/>
          <w:sz w:val="20"/>
        </w:rPr>
        <w:t> </w:t>
      </w:r>
      <w:r>
        <w:rPr>
          <w:sz w:val="20"/>
        </w:rPr>
        <w:t>Test</w:t>
      </w:r>
      <w:r>
        <w:rPr>
          <w:spacing w:val="-10"/>
          <w:sz w:val="20"/>
        </w:rPr>
        <w:t> </w:t>
      </w:r>
      <w:r>
        <w:rPr>
          <w:spacing w:val="-2"/>
          <w:sz w:val="20"/>
        </w:rPr>
        <w:t>Chassis</w:t>
      </w:r>
    </w:p>
    <w:p>
      <w:pPr>
        <w:pStyle w:val="ListParagraph"/>
        <w:numPr>
          <w:ilvl w:val="0"/>
          <w:numId w:val="11"/>
        </w:numPr>
        <w:tabs>
          <w:tab w:pos="1019" w:val="left" w:leader="none"/>
        </w:tabs>
        <w:spacing w:line="240" w:lineRule="auto" w:before="9" w:after="0"/>
        <w:ind w:left="1019" w:right="0" w:hanging="359"/>
        <w:jc w:val="left"/>
        <w:rPr>
          <w:rFonts w:ascii="Arial" w:hAnsi="Arial"/>
          <w:sz w:val="20"/>
        </w:rPr>
      </w:pPr>
      <w:r>
        <w:rPr>
          <w:sz w:val="20"/>
        </w:rPr>
        <w:t>Weller</w:t>
      </w:r>
      <w:r>
        <w:rPr>
          <w:spacing w:val="-13"/>
          <w:sz w:val="20"/>
        </w:rPr>
        <w:t> </w:t>
      </w:r>
      <w:r>
        <w:rPr>
          <w:sz w:val="20"/>
        </w:rPr>
        <w:t>SMT</w:t>
      </w:r>
      <w:r>
        <w:rPr>
          <w:spacing w:val="-12"/>
          <w:sz w:val="20"/>
        </w:rPr>
        <w:t> </w:t>
      </w:r>
      <w:r>
        <w:rPr>
          <w:sz w:val="20"/>
        </w:rPr>
        <w:t>Soldering</w:t>
      </w:r>
      <w:r>
        <w:rPr>
          <w:spacing w:val="-12"/>
          <w:sz w:val="20"/>
        </w:rPr>
        <w:t> </w:t>
      </w:r>
      <w:r>
        <w:rPr>
          <w:spacing w:val="-2"/>
          <w:sz w:val="20"/>
        </w:rPr>
        <w:t>Systems</w:t>
      </w:r>
    </w:p>
    <w:p>
      <w:pPr>
        <w:pStyle w:val="ListParagraph"/>
        <w:numPr>
          <w:ilvl w:val="0"/>
          <w:numId w:val="11"/>
        </w:numPr>
        <w:tabs>
          <w:tab w:pos="1019" w:val="left" w:leader="none"/>
        </w:tabs>
        <w:spacing w:line="240" w:lineRule="auto" w:before="10" w:after="0"/>
        <w:ind w:left="1019" w:right="0" w:hanging="359"/>
        <w:jc w:val="left"/>
        <w:rPr>
          <w:rFonts w:ascii="Arial" w:hAnsi="Arial"/>
          <w:sz w:val="20"/>
        </w:rPr>
      </w:pPr>
      <w:r>
        <w:rPr>
          <w:sz w:val="20"/>
        </w:rPr>
        <w:t>Dell</w:t>
      </w:r>
      <w:r>
        <w:rPr>
          <w:spacing w:val="-13"/>
          <w:sz w:val="20"/>
        </w:rPr>
        <w:t> </w:t>
      </w:r>
      <w:r>
        <w:rPr>
          <w:sz w:val="20"/>
        </w:rPr>
        <w:t>Optiplex</w:t>
      </w:r>
      <w:r>
        <w:rPr>
          <w:spacing w:val="-7"/>
          <w:sz w:val="20"/>
        </w:rPr>
        <w:t> </w:t>
      </w:r>
      <w:r>
        <w:rPr>
          <w:sz w:val="20"/>
        </w:rPr>
        <w:t>990</w:t>
      </w:r>
      <w:r>
        <w:rPr>
          <w:spacing w:val="-8"/>
          <w:sz w:val="20"/>
        </w:rPr>
        <w:t> </w:t>
      </w:r>
      <w:r>
        <w:rPr>
          <w:sz w:val="20"/>
        </w:rPr>
        <w:t>PC’s</w:t>
      </w:r>
      <w:r>
        <w:rPr>
          <w:spacing w:val="-7"/>
          <w:sz w:val="20"/>
        </w:rPr>
        <w:t> </w:t>
      </w:r>
      <w:r>
        <w:rPr>
          <w:sz w:val="20"/>
        </w:rPr>
        <w:t>running</w:t>
      </w:r>
      <w:r>
        <w:rPr>
          <w:spacing w:val="-8"/>
          <w:sz w:val="20"/>
        </w:rPr>
        <w:t> </w:t>
      </w:r>
      <w:r>
        <w:rPr>
          <w:sz w:val="20"/>
        </w:rPr>
        <w:t>Labview</w:t>
      </w:r>
      <w:r>
        <w:rPr>
          <w:spacing w:val="-7"/>
          <w:sz w:val="20"/>
        </w:rPr>
        <w:t> </w:t>
      </w:r>
      <w:r>
        <w:rPr>
          <w:sz w:val="20"/>
        </w:rPr>
        <w:t>and</w:t>
      </w:r>
      <w:r>
        <w:rPr>
          <w:spacing w:val="-12"/>
          <w:sz w:val="20"/>
        </w:rPr>
        <w:t> </w:t>
      </w:r>
      <w:r>
        <w:rPr>
          <w:sz w:val="20"/>
        </w:rPr>
        <w:t>AutoDesk</w:t>
      </w:r>
      <w:r>
        <w:rPr>
          <w:spacing w:val="-8"/>
          <w:sz w:val="20"/>
        </w:rPr>
        <w:t> </w:t>
      </w:r>
      <w:r>
        <w:rPr>
          <w:sz w:val="20"/>
        </w:rPr>
        <w:t>engineering</w:t>
      </w:r>
      <w:r>
        <w:rPr>
          <w:spacing w:val="-7"/>
          <w:sz w:val="20"/>
        </w:rPr>
        <w:t> </w:t>
      </w:r>
      <w:r>
        <w:rPr>
          <w:spacing w:val="-2"/>
          <w:sz w:val="20"/>
        </w:rPr>
        <w:t>packages</w:t>
      </w:r>
    </w:p>
    <w:p>
      <w:pPr>
        <w:spacing w:after="0" w:line="240" w:lineRule="auto"/>
        <w:jc w:val="left"/>
        <w:rPr>
          <w:rFonts w:ascii="Arial" w:hAnsi="Arial"/>
          <w:sz w:val="20"/>
        </w:rPr>
        <w:sectPr>
          <w:pgSz w:w="12240" w:h="15840"/>
          <w:pgMar w:header="0" w:footer="357" w:top="360" w:bottom="540" w:left="420" w:right="420"/>
        </w:sectPr>
      </w:pPr>
    </w:p>
    <w:p>
      <w:pPr>
        <w:spacing w:line="252" w:lineRule="auto" w:before="61"/>
        <w:ind w:left="3910" w:right="3515" w:firstLine="992"/>
        <w:jc w:val="left"/>
        <w:rPr>
          <w:b/>
          <w:sz w:val="26"/>
        </w:rPr>
      </w:pPr>
      <w:r>
        <w:rPr>
          <w:b/>
          <w:sz w:val="26"/>
          <w:u w:val="single"/>
        </w:rPr>
        <w:t>APPENDIX D</w:t>
      </w:r>
      <w:r>
        <w:rPr>
          <w:b/>
          <w:sz w:val="26"/>
          <w:u w:val="none"/>
        </w:rPr>
        <w:t> </w:t>
      </w:r>
      <w:r>
        <w:rPr>
          <w:b/>
          <w:spacing w:val="-2"/>
          <w:sz w:val="26"/>
          <w:u w:val="single"/>
        </w:rPr>
        <w:t>RESEARCH</w:t>
      </w:r>
      <w:r>
        <w:rPr>
          <w:b/>
          <w:spacing w:val="-15"/>
          <w:sz w:val="26"/>
          <w:u w:val="single"/>
        </w:rPr>
        <w:t> </w:t>
      </w:r>
      <w:r>
        <w:rPr>
          <w:b/>
          <w:spacing w:val="-2"/>
          <w:sz w:val="26"/>
          <w:u w:val="single"/>
        </w:rPr>
        <w:t>LABORATORIES</w:t>
      </w:r>
    </w:p>
    <w:p>
      <w:pPr>
        <w:pStyle w:val="BodyText"/>
        <w:spacing w:before="16"/>
        <w:rPr>
          <w:b/>
          <w:sz w:val="26"/>
        </w:rPr>
      </w:pPr>
    </w:p>
    <w:p>
      <w:pPr>
        <w:spacing w:line="256" w:lineRule="auto" w:before="1"/>
        <w:ind w:left="300" w:right="0" w:firstLine="0"/>
        <w:jc w:val="left"/>
        <w:rPr>
          <w:sz w:val="22"/>
        </w:rPr>
      </w:pPr>
      <w:r>
        <w:rPr>
          <w:sz w:val="22"/>
        </w:rPr>
        <w:t>All</w:t>
      </w:r>
      <w:r>
        <w:rPr>
          <w:spacing w:val="40"/>
          <w:sz w:val="22"/>
        </w:rPr>
        <w:t> </w:t>
      </w:r>
      <w:r>
        <w:rPr>
          <w:sz w:val="22"/>
        </w:rPr>
        <w:t>research</w:t>
      </w:r>
      <w:r>
        <w:rPr>
          <w:spacing w:val="40"/>
          <w:sz w:val="22"/>
        </w:rPr>
        <w:t> </w:t>
      </w:r>
      <w:r>
        <w:rPr>
          <w:sz w:val="22"/>
        </w:rPr>
        <w:t>laboratories</w:t>
      </w:r>
      <w:r>
        <w:rPr>
          <w:spacing w:val="40"/>
          <w:sz w:val="22"/>
        </w:rPr>
        <w:t> </w:t>
      </w:r>
      <w:r>
        <w:rPr>
          <w:sz w:val="22"/>
        </w:rPr>
        <w:t>are</w:t>
      </w:r>
      <w:r>
        <w:rPr>
          <w:spacing w:val="40"/>
          <w:sz w:val="22"/>
        </w:rPr>
        <w:t> </w:t>
      </w:r>
      <w:r>
        <w:rPr>
          <w:sz w:val="22"/>
        </w:rPr>
        <w:t>used</w:t>
      </w:r>
      <w:r>
        <w:rPr>
          <w:spacing w:val="40"/>
          <w:sz w:val="22"/>
        </w:rPr>
        <w:t> </w:t>
      </w:r>
      <w:r>
        <w:rPr>
          <w:sz w:val="22"/>
        </w:rPr>
        <w:t>by</w:t>
      </w:r>
      <w:r>
        <w:rPr>
          <w:spacing w:val="40"/>
          <w:sz w:val="22"/>
        </w:rPr>
        <w:t> </w:t>
      </w:r>
      <w:r>
        <w:rPr>
          <w:sz w:val="22"/>
        </w:rPr>
        <w:t>students</w:t>
      </w:r>
      <w:r>
        <w:rPr>
          <w:spacing w:val="40"/>
          <w:sz w:val="22"/>
        </w:rPr>
        <w:t> </w:t>
      </w:r>
      <w:r>
        <w:rPr>
          <w:sz w:val="22"/>
        </w:rPr>
        <w:t>working</w:t>
      </w:r>
      <w:r>
        <w:rPr>
          <w:spacing w:val="40"/>
          <w:sz w:val="22"/>
        </w:rPr>
        <w:t> </w:t>
      </w:r>
      <w:r>
        <w:rPr>
          <w:sz w:val="22"/>
        </w:rPr>
        <w:t>toward</w:t>
      </w:r>
      <w:r>
        <w:rPr>
          <w:spacing w:val="40"/>
          <w:sz w:val="22"/>
        </w:rPr>
        <w:t> </w:t>
      </w:r>
      <w:r>
        <w:rPr>
          <w:sz w:val="22"/>
        </w:rPr>
        <w:t>either</w:t>
      </w:r>
      <w:r>
        <w:rPr>
          <w:spacing w:val="40"/>
          <w:sz w:val="22"/>
        </w:rPr>
        <w:t> </w:t>
      </w:r>
      <w:r>
        <w:rPr>
          <w:sz w:val="22"/>
        </w:rPr>
        <w:t>their</w:t>
      </w:r>
      <w:r>
        <w:rPr>
          <w:spacing w:val="40"/>
          <w:sz w:val="22"/>
        </w:rPr>
        <w:t> </w:t>
      </w:r>
      <w:r>
        <w:rPr>
          <w:sz w:val="22"/>
        </w:rPr>
        <w:t>Masters</w:t>
      </w:r>
      <w:r>
        <w:rPr>
          <w:spacing w:val="40"/>
          <w:sz w:val="22"/>
        </w:rPr>
        <w:t> </w:t>
      </w:r>
      <w:r>
        <w:rPr>
          <w:sz w:val="22"/>
        </w:rPr>
        <w:t>or</w:t>
      </w:r>
      <w:r>
        <w:rPr>
          <w:spacing w:val="40"/>
          <w:sz w:val="22"/>
        </w:rPr>
        <w:t> </w:t>
      </w:r>
      <w:r>
        <w:rPr>
          <w:sz w:val="22"/>
        </w:rPr>
        <w:t>Ph.D.</w:t>
      </w:r>
      <w:r>
        <w:rPr>
          <w:spacing w:val="40"/>
          <w:sz w:val="22"/>
        </w:rPr>
        <w:t> </w:t>
      </w:r>
      <w:r>
        <w:rPr>
          <w:sz w:val="22"/>
        </w:rPr>
        <w:t>degree.</w:t>
      </w:r>
      <w:r>
        <w:rPr>
          <w:spacing w:val="80"/>
          <w:w w:val="150"/>
          <w:sz w:val="22"/>
        </w:rPr>
        <w:t> </w:t>
      </w:r>
      <w:r>
        <w:rPr>
          <w:sz w:val="22"/>
        </w:rPr>
        <w:t>In</w:t>
      </w:r>
      <w:r>
        <w:rPr>
          <w:spacing w:val="40"/>
          <w:sz w:val="22"/>
        </w:rPr>
        <w:t> </w:t>
      </w:r>
      <w:r>
        <w:rPr>
          <w:sz w:val="22"/>
        </w:rPr>
        <w:t>addition,</w:t>
      </w:r>
      <w:r>
        <w:rPr>
          <w:spacing w:val="40"/>
          <w:sz w:val="22"/>
        </w:rPr>
        <w:t> </w:t>
      </w:r>
      <w:r>
        <w:rPr>
          <w:sz w:val="22"/>
        </w:rPr>
        <w:t>undergraduate students may also use these facilities for independent work study (ESE 499).</w:t>
      </w:r>
    </w:p>
    <w:p>
      <w:pPr>
        <w:pStyle w:val="BodyText"/>
        <w:spacing w:before="61"/>
        <w:rPr>
          <w:sz w:val="22"/>
        </w:rPr>
      </w:pPr>
    </w:p>
    <w:p>
      <w:pPr>
        <w:pStyle w:val="Heading3"/>
      </w:pPr>
      <w:r>
        <w:rPr/>
        <w:t>Computer</w:t>
      </w:r>
      <w:r>
        <w:rPr>
          <w:spacing w:val="-17"/>
        </w:rPr>
        <w:t> </w:t>
      </w:r>
      <w:r>
        <w:rPr/>
        <w:t>Vision</w:t>
      </w:r>
      <w:r>
        <w:rPr>
          <w:spacing w:val="-5"/>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Murali</w:t>
      </w:r>
      <w:r>
        <w:rPr>
          <w:spacing w:val="-5"/>
          <w:sz w:val="22"/>
        </w:rPr>
        <w:t> </w:t>
      </w:r>
      <w:r>
        <w:rPr>
          <w:spacing w:val="-2"/>
          <w:sz w:val="22"/>
        </w:rPr>
        <w:t>Subbarao</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248,</w:t>
      </w:r>
      <w:r>
        <w:rPr>
          <w:spacing w:val="-4"/>
          <w:sz w:val="22"/>
        </w:rPr>
        <w:t> </w:t>
      </w:r>
      <w:r>
        <w:rPr>
          <w:sz w:val="22"/>
        </w:rPr>
        <w:t>Light</w:t>
      </w:r>
      <w:r>
        <w:rPr>
          <w:spacing w:val="-4"/>
          <w:sz w:val="22"/>
        </w:rPr>
        <w:t> </w:t>
      </w:r>
      <w:r>
        <w:rPr>
          <w:spacing w:val="-2"/>
          <w:sz w:val="22"/>
        </w:rPr>
        <w:t>Engineering</w:t>
      </w:r>
    </w:p>
    <w:p>
      <w:pPr>
        <w:spacing w:line="256" w:lineRule="auto" w:before="17"/>
        <w:ind w:left="300" w:right="575" w:firstLine="0"/>
        <w:jc w:val="left"/>
        <w:rPr>
          <w:sz w:val="22"/>
        </w:rPr>
      </w:pPr>
      <w:r>
        <w:rPr>
          <w:sz w:val="22"/>
        </w:rPr>
        <w:t>This</w:t>
      </w:r>
      <w:r>
        <w:rPr>
          <w:spacing w:val="-4"/>
          <w:sz w:val="22"/>
        </w:rPr>
        <w:t> </w:t>
      </w:r>
      <w:r>
        <w:rPr>
          <w:sz w:val="22"/>
        </w:rPr>
        <w:t>laboratory</w:t>
      </w:r>
      <w:r>
        <w:rPr>
          <w:spacing w:val="-4"/>
          <w:sz w:val="22"/>
        </w:rPr>
        <w:t> </w:t>
      </w:r>
      <w:r>
        <w:rPr>
          <w:sz w:val="22"/>
        </w:rPr>
        <w:t>has</w:t>
      </w:r>
      <w:r>
        <w:rPr>
          <w:spacing w:val="-4"/>
          <w:sz w:val="22"/>
        </w:rPr>
        <w:t> </w:t>
      </w:r>
      <w:r>
        <w:rPr>
          <w:sz w:val="22"/>
        </w:rPr>
        <w:t>a</w:t>
      </w:r>
      <w:r>
        <w:rPr>
          <w:spacing w:val="-4"/>
          <w:sz w:val="22"/>
        </w:rPr>
        <w:t> </w:t>
      </w:r>
      <w:r>
        <w:rPr>
          <w:sz w:val="22"/>
        </w:rPr>
        <w:t>network</w:t>
      </w:r>
      <w:r>
        <w:rPr>
          <w:spacing w:val="-4"/>
          <w:sz w:val="22"/>
        </w:rPr>
        <w:t> </w:t>
      </w:r>
      <w:r>
        <w:rPr>
          <w:sz w:val="22"/>
        </w:rPr>
        <w:t>of</w:t>
      </w:r>
      <w:r>
        <w:rPr>
          <w:spacing w:val="-4"/>
          <w:sz w:val="22"/>
        </w:rPr>
        <w:t> </w:t>
      </w:r>
      <w:r>
        <w:rPr>
          <w:sz w:val="22"/>
        </w:rPr>
        <w:t>Personal</w:t>
      </w:r>
      <w:r>
        <w:rPr>
          <w:spacing w:val="-4"/>
          <w:sz w:val="22"/>
        </w:rPr>
        <w:t> </w:t>
      </w:r>
      <w:r>
        <w:rPr>
          <w:sz w:val="22"/>
        </w:rPr>
        <w:t>Computers,</w:t>
      </w:r>
      <w:r>
        <w:rPr>
          <w:spacing w:val="-4"/>
          <w:sz w:val="22"/>
        </w:rPr>
        <w:t> </w:t>
      </w:r>
      <w:r>
        <w:rPr>
          <w:sz w:val="22"/>
        </w:rPr>
        <w:t>digital</w:t>
      </w:r>
      <w:r>
        <w:rPr>
          <w:spacing w:val="-4"/>
          <w:sz w:val="22"/>
        </w:rPr>
        <w:t> </w:t>
      </w:r>
      <w:r>
        <w:rPr>
          <w:sz w:val="22"/>
        </w:rPr>
        <w:t>imaging</w:t>
      </w:r>
      <w:r>
        <w:rPr>
          <w:spacing w:val="-4"/>
          <w:sz w:val="22"/>
        </w:rPr>
        <w:t> </w:t>
      </w:r>
      <w:r>
        <w:rPr>
          <w:sz w:val="22"/>
        </w:rPr>
        <w:t>hardware,</w:t>
      </w:r>
      <w:r>
        <w:rPr>
          <w:spacing w:val="-4"/>
          <w:sz w:val="22"/>
        </w:rPr>
        <w:t> </w:t>
      </w:r>
      <w:r>
        <w:rPr>
          <w:sz w:val="22"/>
        </w:rPr>
        <w:t>and</w:t>
      </w:r>
      <w:r>
        <w:rPr>
          <w:spacing w:val="-4"/>
          <w:sz w:val="22"/>
        </w:rPr>
        <w:t> </w:t>
      </w:r>
      <w:r>
        <w:rPr>
          <w:sz w:val="22"/>
        </w:rPr>
        <w:t>custom</w:t>
      </w:r>
      <w:r>
        <w:rPr>
          <w:spacing w:val="-4"/>
          <w:sz w:val="22"/>
        </w:rPr>
        <w:t> </w:t>
      </w:r>
      <w:r>
        <w:rPr>
          <w:sz w:val="22"/>
        </w:rPr>
        <w:t>built</w:t>
      </w:r>
      <w:r>
        <w:rPr>
          <w:spacing w:val="-4"/>
          <w:sz w:val="22"/>
        </w:rPr>
        <w:t> </w:t>
      </w:r>
      <w:r>
        <w:rPr>
          <w:sz w:val="22"/>
        </w:rPr>
        <w:t>Computer</w:t>
      </w:r>
      <w:r>
        <w:rPr>
          <w:spacing w:val="-8"/>
          <w:sz w:val="22"/>
        </w:rPr>
        <w:t> </w:t>
      </w:r>
      <w:r>
        <w:rPr>
          <w:sz w:val="22"/>
        </w:rPr>
        <w:t>Vision Systems for experimental research in 3D vision and digital image processing.</w:t>
      </w:r>
    </w:p>
    <w:p>
      <w:pPr>
        <w:pStyle w:val="BodyText"/>
        <w:spacing w:before="17"/>
        <w:rPr>
          <w:sz w:val="22"/>
        </w:rPr>
      </w:pPr>
    </w:p>
    <w:p>
      <w:pPr>
        <w:pStyle w:val="Heading3"/>
      </w:pPr>
      <w:r>
        <w:rPr/>
        <w:t>COSINE</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Petar</w:t>
      </w:r>
      <w:r>
        <w:rPr>
          <w:spacing w:val="-4"/>
          <w:sz w:val="22"/>
        </w:rPr>
        <w:t> </w:t>
      </w:r>
      <w:r>
        <w:rPr>
          <w:sz w:val="22"/>
        </w:rPr>
        <w:t>M.</w:t>
      </w:r>
      <w:r>
        <w:rPr>
          <w:spacing w:val="-4"/>
          <w:sz w:val="22"/>
        </w:rPr>
        <w:t> </w:t>
      </w:r>
      <w:r>
        <w:rPr>
          <w:spacing w:val="-2"/>
          <w:sz w:val="22"/>
        </w:rPr>
        <w:t>Djurić</w:t>
      </w:r>
    </w:p>
    <w:p>
      <w:pPr>
        <w:tabs>
          <w:tab w:pos="3899" w:val="left" w:leader="none"/>
        </w:tabs>
        <w:spacing w:before="17"/>
        <w:ind w:left="300" w:right="0" w:firstLine="0"/>
        <w:jc w:val="left"/>
        <w:rPr>
          <w:sz w:val="22"/>
        </w:rPr>
      </w:pPr>
      <w:r>
        <w:rPr>
          <w:spacing w:val="-2"/>
          <w:sz w:val="22"/>
        </w:rPr>
        <w:t>Location:</w:t>
      </w:r>
      <w:r>
        <w:rPr>
          <w:sz w:val="22"/>
        </w:rPr>
        <w:tab/>
        <w:t>Room</w:t>
      </w:r>
      <w:r>
        <w:rPr>
          <w:spacing w:val="-8"/>
          <w:sz w:val="22"/>
        </w:rPr>
        <w:t> </w:t>
      </w:r>
      <w:r>
        <w:rPr>
          <w:sz w:val="22"/>
        </w:rPr>
        <w:t>202,204,</w:t>
      </w:r>
      <w:r>
        <w:rPr>
          <w:spacing w:val="-5"/>
          <w:sz w:val="22"/>
        </w:rPr>
        <w:t> </w:t>
      </w:r>
      <w:r>
        <w:rPr>
          <w:sz w:val="22"/>
        </w:rPr>
        <w:t>256,</w:t>
      </w:r>
      <w:r>
        <w:rPr>
          <w:spacing w:val="-5"/>
          <w:sz w:val="22"/>
        </w:rPr>
        <w:t> </w:t>
      </w:r>
      <w:r>
        <w:rPr>
          <w:sz w:val="22"/>
        </w:rPr>
        <w:t>Light</w:t>
      </w:r>
      <w:r>
        <w:rPr>
          <w:spacing w:val="-5"/>
          <w:sz w:val="22"/>
        </w:rPr>
        <w:t> </w:t>
      </w:r>
      <w:r>
        <w:rPr>
          <w:spacing w:val="-2"/>
          <w:sz w:val="22"/>
        </w:rPr>
        <w:t>Engineering</w:t>
      </w:r>
    </w:p>
    <w:p>
      <w:pPr>
        <w:spacing w:line="256" w:lineRule="auto" w:before="17"/>
        <w:ind w:left="300" w:right="0" w:firstLine="0"/>
        <w:jc w:val="left"/>
        <w:rPr>
          <w:sz w:val="22"/>
        </w:rPr>
      </w:pPr>
      <w:r>
        <w:rPr>
          <w:color w:val="212121"/>
          <w:sz w:val="22"/>
        </w:rPr>
        <w:t>The COSINE Laboratory supports the research efforts of faculty members and graduate and undergraduate students of the Department</w:t>
      </w:r>
      <w:r>
        <w:rPr>
          <w:color w:val="212121"/>
          <w:spacing w:val="-3"/>
          <w:sz w:val="22"/>
        </w:rPr>
        <w:t> </w:t>
      </w:r>
      <w:r>
        <w:rPr>
          <w:color w:val="212121"/>
          <w:sz w:val="22"/>
        </w:rPr>
        <w:t>of</w:t>
      </w:r>
      <w:r>
        <w:rPr>
          <w:color w:val="212121"/>
          <w:spacing w:val="-3"/>
          <w:sz w:val="22"/>
        </w:rPr>
        <w:t> </w:t>
      </w:r>
      <w:r>
        <w:rPr>
          <w:color w:val="212121"/>
          <w:sz w:val="22"/>
        </w:rPr>
        <w:t>Electrical</w:t>
      </w:r>
      <w:r>
        <w:rPr>
          <w:color w:val="212121"/>
          <w:spacing w:val="-3"/>
          <w:sz w:val="22"/>
        </w:rPr>
        <w:t> </w:t>
      </w:r>
      <w:r>
        <w:rPr>
          <w:color w:val="212121"/>
          <w:sz w:val="22"/>
        </w:rPr>
        <w:t>and</w:t>
      </w:r>
      <w:r>
        <w:rPr>
          <w:color w:val="212121"/>
          <w:spacing w:val="-3"/>
          <w:sz w:val="22"/>
        </w:rPr>
        <w:t> </w:t>
      </w:r>
      <w:r>
        <w:rPr>
          <w:color w:val="212121"/>
          <w:sz w:val="22"/>
        </w:rPr>
        <w:t>Computer</w:t>
      </w:r>
      <w:r>
        <w:rPr>
          <w:color w:val="212121"/>
          <w:spacing w:val="-3"/>
          <w:sz w:val="22"/>
        </w:rPr>
        <w:t> </w:t>
      </w:r>
      <w:r>
        <w:rPr>
          <w:color w:val="212121"/>
          <w:sz w:val="22"/>
        </w:rPr>
        <w:t>Engineering</w:t>
      </w:r>
      <w:r>
        <w:rPr>
          <w:color w:val="212121"/>
          <w:spacing w:val="-3"/>
          <w:sz w:val="22"/>
        </w:rPr>
        <w:t> </w:t>
      </w:r>
      <w:r>
        <w:rPr>
          <w:color w:val="212121"/>
          <w:sz w:val="22"/>
        </w:rPr>
        <w:t>whose</w:t>
      </w:r>
      <w:r>
        <w:rPr>
          <w:color w:val="212121"/>
          <w:spacing w:val="-3"/>
          <w:sz w:val="22"/>
        </w:rPr>
        <w:t> </w:t>
      </w:r>
      <w:r>
        <w:rPr>
          <w:color w:val="212121"/>
          <w:sz w:val="22"/>
        </w:rPr>
        <w:t>work</w:t>
      </w:r>
      <w:r>
        <w:rPr>
          <w:color w:val="212121"/>
          <w:spacing w:val="-3"/>
          <w:sz w:val="22"/>
        </w:rPr>
        <w:t> </w:t>
      </w:r>
      <w:r>
        <w:rPr>
          <w:color w:val="212121"/>
          <w:sz w:val="22"/>
        </w:rPr>
        <w:t>is</w:t>
      </w:r>
      <w:r>
        <w:rPr>
          <w:color w:val="212121"/>
          <w:spacing w:val="-3"/>
          <w:sz w:val="22"/>
        </w:rPr>
        <w:t> </w:t>
      </w:r>
      <w:r>
        <w:rPr>
          <w:color w:val="212121"/>
          <w:sz w:val="22"/>
        </w:rPr>
        <w:t>in</w:t>
      </w:r>
      <w:r>
        <w:rPr>
          <w:color w:val="212121"/>
          <w:spacing w:val="-3"/>
          <w:sz w:val="22"/>
        </w:rPr>
        <w:t> </w:t>
      </w:r>
      <w:r>
        <w:rPr>
          <w:color w:val="212121"/>
          <w:sz w:val="22"/>
        </w:rPr>
        <w:t>the</w:t>
      </w:r>
      <w:r>
        <w:rPr>
          <w:color w:val="212121"/>
          <w:spacing w:val="-3"/>
          <w:sz w:val="22"/>
        </w:rPr>
        <w:t> </w:t>
      </w:r>
      <w:r>
        <w:rPr>
          <w:color w:val="212121"/>
          <w:sz w:val="22"/>
        </w:rPr>
        <w:t>areas</w:t>
      </w:r>
      <w:r>
        <w:rPr>
          <w:color w:val="212121"/>
          <w:spacing w:val="-3"/>
          <w:sz w:val="22"/>
        </w:rPr>
        <w:t> </w:t>
      </w:r>
      <w:r>
        <w:rPr>
          <w:color w:val="212121"/>
          <w:sz w:val="22"/>
        </w:rPr>
        <w:t>of</w:t>
      </w:r>
      <w:r>
        <w:rPr>
          <w:color w:val="212121"/>
          <w:spacing w:val="-3"/>
          <w:sz w:val="22"/>
        </w:rPr>
        <w:t> </w:t>
      </w:r>
      <w:r>
        <w:rPr>
          <w:color w:val="212121"/>
          <w:sz w:val="22"/>
        </w:rPr>
        <w:t>signal</w:t>
      </w:r>
      <w:r>
        <w:rPr>
          <w:color w:val="212121"/>
          <w:spacing w:val="-3"/>
          <w:sz w:val="22"/>
        </w:rPr>
        <w:t> </w:t>
      </w:r>
      <w:r>
        <w:rPr>
          <w:color w:val="212121"/>
          <w:sz w:val="22"/>
        </w:rPr>
        <w:t>processing,</w:t>
      </w:r>
      <w:r>
        <w:rPr>
          <w:color w:val="212121"/>
          <w:spacing w:val="-3"/>
          <w:sz w:val="22"/>
        </w:rPr>
        <w:t> </w:t>
      </w:r>
      <w:r>
        <w:rPr>
          <w:color w:val="212121"/>
          <w:sz w:val="22"/>
        </w:rPr>
        <w:t>communications,</w:t>
      </w:r>
      <w:r>
        <w:rPr>
          <w:color w:val="212121"/>
          <w:spacing w:val="-3"/>
          <w:sz w:val="22"/>
        </w:rPr>
        <w:t> </w:t>
      </w:r>
      <w:r>
        <w:rPr>
          <w:color w:val="212121"/>
          <w:sz w:val="22"/>
        </w:rPr>
        <w:t>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 multiple-access systems, scheduling, network performance evaluation, grid computing, information theory, and image processing.</w:t>
      </w:r>
    </w:p>
    <w:p>
      <w:pPr>
        <w:pStyle w:val="BodyText"/>
        <w:spacing w:before="13"/>
        <w:rPr>
          <w:sz w:val="22"/>
        </w:rPr>
      </w:pPr>
    </w:p>
    <w:p>
      <w:pPr>
        <w:pStyle w:val="Heading3"/>
      </w:pPr>
      <w:r>
        <w:rPr/>
        <w:t>Wireless</w:t>
      </w:r>
      <w:r>
        <w:rPr>
          <w:spacing w:val="-15"/>
        </w:rPr>
        <w:t> </w:t>
      </w:r>
      <w:r>
        <w:rPr/>
        <w:t>Sensing</w:t>
      </w:r>
      <w:r>
        <w:rPr>
          <w:spacing w:val="-7"/>
        </w:rPr>
        <w:t> </w:t>
      </w:r>
      <w:r>
        <w:rPr/>
        <w:t>and</w:t>
      </w:r>
      <w:r>
        <w:rPr>
          <w:spacing w:val="-17"/>
        </w:rPr>
        <w:t> </w:t>
      </w:r>
      <w:r>
        <w:rPr/>
        <w:t>AUTO</w:t>
      </w:r>
      <w:r>
        <w:rPr>
          <w:spacing w:val="-8"/>
        </w:rPr>
        <w:t> </w:t>
      </w:r>
      <w:r>
        <w:rPr/>
        <w:t>ID</w:t>
      </w:r>
      <w:r>
        <w:rPr>
          <w:spacing w:val="-8"/>
        </w:rPr>
        <w:t> </w:t>
      </w:r>
      <w:r>
        <w:rPr/>
        <w:t>Laboratory</w:t>
      </w:r>
      <w:r>
        <w:rPr>
          <w:spacing w:val="-7"/>
        </w:rPr>
        <w:t> </w:t>
      </w:r>
      <w:r>
        <w:rPr>
          <w:spacing w:val="-2"/>
        </w:rPr>
        <w:t>(WSAID)</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Petar</w:t>
      </w:r>
      <w:r>
        <w:rPr>
          <w:spacing w:val="-4"/>
          <w:sz w:val="22"/>
        </w:rPr>
        <w:t> </w:t>
      </w:r>
      <w:r>
        <w:rPr>
          <w:sz w:val="22"/>
        </w:rPr>
        <w:t>M.</w:t>
      </w:r>
      <w:r>
        <w:rPr>
          <w:spacing w:val="-4"/>
          <w:sz w:val="22"/>
        </w:rPr>
        <w:t> </w:t>
      </w:r>
      <w:r>
        <w:rPr>
          <w:spacing w:val="-2"/>
          <w:sz w:val="22"/>
        </w:rPr>
        <w:t>Djurić</w:t>
      </w:r>
    </w:p>
    <w:p>
      <w:pPr>
        <w:tabs>
          <w:tab w:pos="3899" w:val="left" w:leader="none"/>
        </w:tabs>
        <w:spacing w:before="17"/>
        <w:ind w:left="300" w:right="0" w:firstLine="0"/>
        <w:jc w:val="left"/>
        <w:rPr>
          <w:sz w:val="22"/>
        </w:rPr>
      </w:pPr>
      <w:r>
        <w:rPr>
          <w:spacing w:val="-2"/>
          <w:sz w:val="22"/>
        </w:rPr>
        <w:t>Location:</w:t>
      </w:r>
      <w:r>
        <w:rPr>
          <w:sz w:val="22"/>
        </w:rPr>
        <w:tab/>
        <w:t>Room</w:t>
      </w:r>
      <w:r>
        <w:rPr>
          <w:spacing w:val="-6"/>
          <w:sz w:val="22"/>
        </w:rPr>
        <w:t> </w:t>
      </w:r>
      <w:r>
        <w:rPr>
          <w:sz w:val="22"/>
        </w:rPr>
        <w:t>286</w:t>
      </w:r>
      <w:r>
        <w:rPr>
          <w:spacing w:val="-3"/>
          <w:sz w:val="22"/>
        </w:rPr>
        <w:t> </w:t>
      </w:r>
      <w:r>
        <w:rPr>
          <w:spacing w:val="-2"/>
          <w:sz w:val="22"/>
        </w:rPr>
        <w:t>CEWITT</w:t>
      </w:r>
    </w:p>
    <w:p>
      <w:pPr>
        <w:spacing w:line="256" w:lineRule="auto" w:before="17"/>
        <w:ind w:left="300" w:right="298" w:firstLine="0"/>
        <w:jc w:val="both"/>
        <w:rPr>
          <w:sz w:val="22"/>
        </w:rPr>
      </w:pPr>
      <w:r>
        <w:rPr>
          <w:sz w:val="22"/>
        </w:rPr>
        <w:t>WSAID is located in room 286 of the CEWIT building at the Research and Development Park. The research at the laboratory focuses on Radio Frequency Identification (RFID), wireless sensor networks, and indoor localization.</w:t>
      </w:r>
      <w:r>
        <w:rPr>
          <w:spacing w:val="-3"/>
          <w:sz w:val="22"/>
        </w:rPr>
        <w:t> </w:t>
      </w:r>
      <w:r>
        <w:rPr>
          <w:sz w:val="22"/>
        </w:rPr>
        <w:t>The</w:t>
      </w:r>
      <w:r>
        <w:rPr>
          <w:spacing w:val="-3"/>
          <w:sz w:val="22"/>
        </w:rPr>
        <w:t> </w:t>
      </w:r>
      <w:r>
        <w:rPr>
          <w:sz w:val="22"/>
        </w:rPr>
        <w:t>lab contains facilities and equipment to carry out cutting edge research and small-scale prototyping and evaluation of technologies in real world scenarios.</w:t>
      </w:r>
      <w:r>
        <w:rPr>
          <w:spacing w:val="-3"/>
          <w:sz w:val="22"/>
        </w:rPr>
        <w:t> </w:t>
      </w:r>
      <w:r>
        <w:rPr>
          <w:sz w:val="22"/>
        </w:rPr>
        <w:t>Current</w:t>
      </w:r>
      <w:r>
        <w:rPr>
          <w:spacing w:val="-3"/>
          <w:sz w:val="22"/>
        </w:rPr>
        <w:t> </w:t>
      </w:r>
      <w:r>
        <w:rPr>
          <w:sz w:val="22"/>
        </w:rPr>
        <w:t>projects</w:t>
      </w:r>
      <w:r>
        <w:rPr>
          <w:spacing w:val="-3"/>
          <w:sz w:val="22"/>
        </w:rPr>
        <w:t> </w:t>
      </w:r>
      <w:r>
        <w:rPr>
          <w:sz w:val="22"/>
        </w:rPr>
        <w:t>at</w:t>
      </w:r>
      <w:r>
        <w:rPr>
          <w:spacing w:val="-3"/>
          <w:sz w:val="22"/>
        </w:rPr>
        <w:t> </w:t>
      </w:r>
      <w:r>
        <w:rPr>
          <w:sz w:val="22"/>
        </w:rPr>
        <w:t>the</w:t>
      </w:r>
      <w:r>
        <w:rPr>
          <w:spacing w:val="-3"/>
          <w:sz w:val="22"/>
        </w:rPr>
        <w:t> </w:t>
      </w:r>
      <w:r>
        <w:rPr>
          <w:sz w:val="22"/>
        </w:rPr>
        <w:t>laboratory</w:t>
      </w:r>
      <w:r>
        <w:rPr>
          <w:spacing w:val="-3"/>
          <w:sz w:val="22"/>
        </w:rPr>
        <w:t> </w:t>
      </w:r>
      <w:r>
        <w:rPr>
          <w:sz w:val="22"/>
        </w:rPr>
        <w:t>include</w:t>
      </w:r>
      <w:r>
        <w:rPr>
          <w:spacing w:val="-3"/>
          <w:sz w:val="22"/>
        </w:rPr>
        <w:t> </w:t>
      </w:r>
      <w:r>
        <w:rPr>
          <w:sz w:val="22"/>
        </w:rPr>
        <w:t>development</w:t>
      </w:r>
      <w:r>
        <w:rPr>
          <w:spacing w:val="-3"/>
          <w:sz w:val="22"/>
        </w:rPr>
        <w:t> </w:t>
      </w:r>
      <w:r>
        <w:rPr>
          <w:sz w:val="22"/>
        </w:rPr>
        <w:t>of</w:t>
      </w:r>
      <w:r>
        <w:rPr>
          <w:spacing w:val="-3"/>
          <w:sz w:val="22"/>
        </w:rPr>
        <w:t> </w:t>
      </w:r>
      <w:r>
        <w:rPr>
          <w:sz w:val="22"/>
        </w:rPr>
        <w:t>a</w:t>
      </w:r>
      <w:r>
        <w:rPr>
          <w:spacing w:val="-3"/>
          <w:sz w:val="22"/>
        </w:rPr>
        <w:t> </w:t>
      </w:r>
      <w:r>
        <w:rPr>
          <w:sz w:val="22"/>
        </w:rPr>
        <w:t>novel</w:t>
      </w:r>
      <w:r>
        <w:rPr>
          <w:spacing w:val="-3"/>
          <w:sz w:val="22"/>
        </w:rPr>
        <w:t> </w:t>
      </w:r>
      <w:r>
        <w:rPr>
          <w:sz w:val="22"/>
        </w:rPr>
        <w:t>UHF</w:t>
      </w:r>
      <w:r>
        <w:rPr>
          <w:spacing w:val="-3"/>
          <w:sz w:val="22"/>
        </w:rPr>
        <w:t> </w:t>
      </w:r>
      <w:r>
        <w:rPr>
          <w:sz w:val="22"/>
        </w:rPr>
        <w:t>RFID</w:t>
      </w:r>
      <w:r>
        <w:rPr>
          <w:spacing w:val="-3"/>
          <w:sz w:val="22"/>
        </w:rPr>
        <w:t> </w:t>
      </w:r>
      <w:r>
        <w:rPr>
          <w:sz w:val="22"/>
        </w:rPr>
        <w:t>system for enhanced performance, development of indoor localization systems based on technologies such as RFID, WiFi and Zigbee, and development of customized RFID systems for use in healthcare settings.</w:t>
      </w:r>
    </w:p>
    <w:p>
      <w:pPr>
        <w:pStyle w:val="BodyText"/>
        <w:spacing w:before="59"/>
        <w:rPr>
          <w:sz w:val="22"/>
        </w:rPr>
      </w:pPr>
    </w:p>
    <w:p>
      <w:pPr>
        <w:pStyle w:val="Heading3"/>
      </w:pPr>
      <w:r>
        <w:rPr/>
        <w:t>Fiber</w:t>
      </w:r>
      <w:r>
        <w:rPr>
          <w:spacing w:val="-11"/>
        </w:rPr>
        <w:t> </w:t>
      </w:r>
      <w:r>
        <w:rPr/>
        <w:t>Optics</w:t>
      </w:r>
      <w:r>
        <w:rPr>
          <w:spacing w:val="-7"/>
        </w:rPr>
        <w:t> </w:t>
      </w:r>
      <w:r>
        <w:rPr/>
        <w:t>Sensors</w:t>
      </w:r>
      <w:r>
        <w:rPr>
          <w:spacing w:val="-7"/>
        </w:rPr>
        <w:t> </w:t>
      </w:r>
      <w:r>
        <w:rPr/>
        <w:t>Laboratory</w:t>
      </w:r>
      <w:r>
        <w:rPr>
          <w:spacing w:val="-7"/>
        </w:rPr>
        <w:t> </w:t>
      </w:r>
      <w:r>
        <w:rPr>
          <w:spacing w:val="-2"/>
        </w:rPr>
        <w:t>(FOSL)</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Harbans</w:t>
      </w:r>
      <w:r>
        <w:rPr>
          <w:spacing w:val="-6"/>
          <w:sz w:val="22"/>
        </w:rPr>
        <w:t> </w:t>
      </w:r>
      <w:r>
        <w:rPr>
          <w:spacing w:val="-2"/>
          <w:sz w:val="22"/>
        </w:rPr>
        <w:t>Dhadwal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136,</w:t>
      </w:r>
      <w:r>
        <w:rPr>
          <w:spacing w:val="-4"/>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ESE363,</w:t>
      </w:r>
      <w:r>
        <w:rPr>
          <w:spacing w:val="-8"/>
          <w:sz w:val="22"/>
        </w:rPr>
        <w:t> </w:t>
      </w:r>
      <w:r>
        <w:rPr>
          <w:sz w:val="22"/>
        </w:rPr>
        <w:t>ESE440,</w:t>
      </w:r>
      <w:r>
        <w:rPr>
          <w:spacing w:val="-6"/>
          <w:sz w:val="22"/>
        </w:rPr>
        <w:t> </w:t>
      </w:r>
      <w:r>
        <w:rPr>
          <w:sz w:val="22"/>
        </w:rPr>
        <w:t>ESE441</w:t>
      </w:r>
      <w:r>
        <w:rPr>
          <w:spacing w:val="-6"/>
          <w:sz w:val="22"/>
        </w:rPr>
        <w:t> </w:t>
      </w:r>
      <w:r>
        <w:rPr>
          <w:sz w:val="22"/>
        </w:rPr>
        <w:t>and</w:t>
      </w:r>
      <w:r>
        <w:rPr>
          <w:spacing w:val="-5"/>
          <w:sz w:val="22"/>
        </w:rPr>
        <w:t> </w:t>
      </w:r>
      <w:r>
        <w:rPr>
          <w:spacing w:val="-2"/>
          <w:sz w:val="22"/>
        </w:rPr>
        <w:t>ESE499</w:t>
      </w:r>
    </w:p>
    <w:p>
      <w:pPr>
        <w:spacing w:line="256" w:lineRule="auto" w:before="17"/>
        <w:ind w:left="300" w:right="575" w:firstLine="0"/>
        <w:jc w:val="left"/>
        <w:rPr>
          <w:sz w:val="22"/>
        </w:rPr>
      </w:pPr>
      <w:r>
        <w:rPr>
          <w:sz w:val="22"/>
        </w:rPr>
        <w:t>Research emphasis is on the development and fabrication of novel fiber optic systems for very diverse applications ranging from aerospace to biomedical. Research work has been supported by NSF, NASA, NIH and various state and industrial</w:t>
      </w:r>
      <w:r>
        <w:rPr>
          <w:spacing w:val="-4"/>
          <w:sz w:val="22"/>
        </w:rPr>
        <w:t> </w:t>
      </w:r>
      <w:r>
        <w:rPr>
          <w:sz w:val="22"/>
        </w:rPr>
        <w:t>partners.</w:t>
      </w:r>
      <w:r>
        <w:rPr>
          <w:spacing w:val="40"/>
          <w:sz w:val="22"/>
        </w:rPr>
        <w:t> </w:t>
      </w:r>
      <w:r>
        <w:rPr>
          <w:sz w:val="22"/>
        </w:rPr>
        <w:t>Some</w:t>
      </w:r>
      <w:r>
        <w:rPr>
          <w:spacing w:val="-4"/>
          <w:sz w:val="22"/>
        </w:rPr>
        <w:t> </w:t>
      </w:r>
      <w:r>
        <w:rPr>
          <w:sz w:val="22"/>
        </w:rPr>
        <w:t>of</w:t>
      </w:r>
      <w:r>
        <w:rPr>
          <w:spacing w:val="-4"/>
          <w:sz w:val="22"/>
        </w:rPr>
        <w:t> </w:t>
      </w:r>
      <w:r>
        <w:rPr>
          <w:sz w:val="22"/>
        </w:rPr>
        <w:t>the</w:t>
      </w:r>
      <w:r>
        <w:rPr>
          <w:spacing w:val="-4"/>
          <w:sz w:val="22"/>
        </w:rPr>
        <w:t> </w:t>
      </w:r>
      <w:r>
        <w:rPr>
          <w:sz w:val="22"/>
        </w:rPr>
        <w:t>current</w:t>
      </w:r>
      <w:r>
        <w:rPr>
          <w:spacing w:val="-4"/>
          <w:sz w:val="22"/>
        </w:rPr>
        <w:t> </w:t>
      </w:r>
      <w:r>
        <w:rPr>
          <w:sz w:val="22"/>
        </w:rPr>
        <w:t>research</w:t>
      </w:r>
      <w:r>
        <w:rPr>
          <w:spacing w:val="-4"/>
          <w:sz w:val="22"/>
        </w:rPr>
        <w:t> </w:t>
      </w:r>
      <w:r>
        <w:rPr>
          <w:sz w:val="22"/>
        </w:rPr>
        <w:t>projects</w:t>
      </w:r>
      <w:r>
        <w:rPr>
          <w:spacing w:val="-4"/>
          <w:sz w:val="22"/>
        </w:rPr>
        <w:t> </w:t>
      </w:r>
      <w:r>
        <w:rPr>
          <w:sz w:val="22"/>
        </w:rPr>
        <w:t>include</w:t>
      </w:r>
      <w:r>
        <w:rPr>
          <w:spacing w:val="-4"/>
          <w:sz w:val="22"/>
        </w:rPr>
        <w:t> </w:t>
      </w:r>
      <w:r>
        <w:rPr>
          <w:sz w:val="22"/>
        </w:rPr>
        <w:t>development</w:t>
      </w:r>
      <w:r>
        <w:rPr>
          <w:spacing w:val="-4"/>
          <w:sz w:val="22"/>
        </w:rPr>
        <w:t> </w:t>
      </w:r>
      <w:r>
        <w:rPr>
          <w:sz w:val="22"/>
        </w:rPr>
        <w:t>of</w:t>
      </w:r>
      <w:r>
        <w:rPr>
          <w:spacing w:val="-4"/>
          <w:sz w:val="22"/>
        </w:rPr>
        <w:t> </w:t>
      </w:r>
      <w:r>
        <w:rPr>
          <w:sz w:val="22"/>
        </w:rPr>
        <w:t>capillary</w:t>
      </w:r>
      <w:r>
        <w:rPr>
          <w:spacing w:val="-4"/>
          <w:sz w:val="22"/>
        </w:rPr>
        <w:t> </w:t>
      </w:r>
      <w:r>
        <w:rPr>
          <w:sz w:val="22"/>
        </w:rPr>
        <w:t>waveguide</w:t>
      </w:r>
      <w:r>
        <w:rPr>
          <w:spacing w:val="-4"/>
          <w:sz w:val="22"/>
        </w:rPr>
        <w:t> </w:t>
      </w:r>
      <w:r>
        <w:rPr>
          <w:sz w:val="22"/>
        </w:rPr>
        <w:t>based</w:t>
      </w:r>
      <w:r>
        <w:rPr>
          <w:spacing w:val="-4"/>
          <w:sz w:val="22"/>
        </w:rPr>
        <w:t> </w:t>
      </w:r>
      <w:r>
        <w:rPr>
          <w:sz w:val="22"/>
        </w:rPr>
        <w:t>biosensors for detection of pathogens in a marine environment, laser debridement, cavity sensors for flight control surfaces, and photonic power conversion for mobile platforms.</w:t>
      </w:r>
    </w:p>
    <w:p>
      <w:pPr>
        <w:pStyle w:val="BodyText"/>
        <w:spacing w:before="14"/>
        <w:rPr>
          <w:sz w:val="22"/>
        </w:rPr>
      </w:pPr>
    </w:p>
    <w:p>
      <w:pPr>
        <w:spacing w:line="256" w:lineRule="auto" w:before="0"/>
        <w:ind w:left="300" w:right="0" w:firstLine="0"/>
        <w:jc w:val="left"/>
        <w:rPr>
          <w:sz w:val="22"/>
        </w:rPr>
      </w:pP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3"/>
          <w:sz w:val="22"/>
        </w:rPr>
        <w:t> </w:t>
      </w:r>
      <w:r>
        <w:rPr>
          <w:sz w:val="22"/>
        </w:rPr>
        <w:t>with</w:t>
      </w:r>
      <w:r>
        <w:rPr>
          <w:spacing w:val="-3"/>
          <w:sz w:val="22"/>
        </w:rPr>
        <w:t> </w:t>
      </w:r>
      <w:r>
        <w:rPr>
          <w:sz w:val="22"/>
        </w:rPr>
        <w:t>various</w:t>
      </w:r>
      <w:r>
        <w:rPr>
          <w:spacing w:val="-3"/>
          <w:sz w:val="22"/>
        </w:rPr>
        <w:t> </w:t>
      </w:r>
      <w:r>
        <w:rPr>
          <w:sz w:val="22"/>
        </w:rPr>
        <w:t>capabilities</w:t>
      </w:r>
      <w:r>
        <w:rPr>
          <w:spacing w:val="-3"/>
          <w:sz w:val="22"/>
        </w:rPr>
        <w:t> </w:t>
      </w:r>
      <w:r>
        <w:rPr>
          <w:sz w:val="22"/>
        </w:rPr>
        <w:t>for</w:t>
      </w:r>
      <w:r>
        <w:rPr>
          <w:spacing w:val="-3"/>
          <w:sz w:val="22"/>
        </w:rPr>
        <w:t> </w:t>
      </w:r>
      <w:r>
        <w:rPr>
          <w:sz w:val="22"/>
        </w:rPr>
        <w:t>optical</w:t>
      </w:r>
      <w:r>
        <w:rPr>
          <w:spacing w:val="-3"/>
          <w:sz w:val="22"/>
        </w:rPr>
        <w:t> </w:t>
      </w:r>
      <w:r>
        <w:rPr>
          <w:sz w:val="22"/>
        </w:rPr>
        <w:t>and</w:t>
      </w:r>
      <w:r>
        <w:rPr>
          <w:spacing w:val="-3"/>
          <w:sz w:val="22"/>
        </w:rPr>
        <w:t> </w:t>
      </w:r>
      <w:r>
        <w:rPr>
          <w:sz w:val="22"/>
        </w:rPr>
        <w:t>electronic</w:t>
      </w:r>
      <w:r>
        <w:rPr>
          <w:spacing w:val="-3"/>
          <w:sz w:val="22"/>
        </w:rPr>
        <w:t> </w:t>
      </w:r>
      <w:r>
        <w:rPr>
          <w:sz w:val="22"/>
        </w:rPr>
        <w:t>diagnosis.</w:t>
      </w:r>
      <w:r>
        <w:rPr>
          <w:spacing w:val="-7"/>
          <w:sz w:val="22"/>
        </w:rPr>
        <w:t> </w:t>
      </w:r>
      <w:r>
        <w:rPr>
          <w:sz w:val="22"/>
        </w:rPr>
        <w:t>These</w:t>
      </w:r>
      <w:r>
        <w:rPr>
          <w:spacing w:val="-3"/>
          <w:sz w:val="22"/>
        </w:rPr>
        <w:t> </w:t>
      </w:r>
      <w:r>
        <w:rPr>
          <w:sz w:val="22"/>
        </w:rPr>
        <w:t>include</w:t>
      </w:r>
      <w:r>
        <w:rPr>
          <w:spacing w:val="-3"/>
          <w:sz w:val="22"/>
        </w:rPr>
        <w:t> </w:t>
      </w:r>
      <w:r>
        <w:rPr>
          <w:sz w:val="22"/>
        </w:rPr>
        <w:t>a</w:t>
      </w:r>
      <w:r>
        <w:rPr>
          <w:spacing w:val="-3"/>
          <w:sz w:val="22"/>
        </w:rPr>
        <w:t> </w:t>
      </w:r>
      <w:r>
        <w:rPr>
          <w:sz w:val="22"/>
        </w:rPr>
        <w:t>fiber</w:t>
      </w:r>
      <w:r>
        <w:rPr>
          <w:spacing w:val="-3"/>
          <w:sz w:val="22"/>
        </w:rPr>
        <w:t> </w:t>
      </w:r>
      <w:r>
        <w:rPr>
          <w:sz w:val="22"/>
        </w:rPr>
        <w:t>optic</w:t>
      </w:r>
      <w:r>
        <w:rPr>
          <w:spacing w:val="-3"/>
          <w:sz w:val="22"/>
        </w:rPr>
        <w:t> </w:t>
      </w:r>
      <w:r>
        <w:rPr>
          <w:sz w:val="22"/>
        </w:rPr>
        <w:t>fusion splicer,</w:t>
      </w:r>
      <w:r>
        <w:rPr>
          <w:spacing w:val="-1"/>
          <w:sz w:val="22"/>
        </w:rPr>
        <w:t> </w:t>
      </w:r>
      <w:r>
        <w:rPr>
          <w:sz w:val="22"/>
        </w:rPr>
        <w:t>fiber</w:t>
      </w:r>
      <w:r>
        <w:rPr>
          <w:spacing w:val="-1"/>
          <w:sz w:val="22"/>
        </w:rPr>
        <w:t> </w:t>
      </w:r>
      <w:r>
        <w:rPr>
          <w:sz w:val="22"/>
        </w:rPr>
        <w:t>polisher,</w:t>
      </w:r>
      <w:r>
        <w:rPr>
          <w:spacing w:val="-1"/>
          <w:sz w:val="22"/>
        </w:rPr>
        <w:t> </w:t>
      </w:r>
      <w:r>
        <w:rPr>
          <w:sz w:val="22"/>
        </w:rPr>
        <w:t>diamond</w:t>
      </w:r>
      <w:r>
        <w:rPr>
          <w:spacing w:val="-1"/>
          <w:sz w:val="22"/>
        </w:rPr>
        <w:t> </w:t>
      </w:r>
      <w:r>
        <w:rPr>
          <w:sz w:val="22"/>
        </w:rPr>
        <w:t>saw,</w:t>
      </w:r>
      <w:r>
        <w:rPr>
          <w:spacing w:val="-1"/>
          <w:sz w:val="22"/>
        </w:rPr>
        <w:t> </w:t>
      </w:r>
      <w:r>
        <w:rPr>
          <w:sz w:val="22"/>
        </w:rPr>
        <w:t>optical</w:t>
      </w:r>
      <w:r>
        <w:rPr>
          <w:spacing w:val="-1"/>
          <w:sz w:val="22"/>
        </w:rPr>
        <w:t> </w:t>
      </w:r>
      <w:r>
        <w:rPr>
          <w:sz w:val="22"/>
        </w:rPr>
        <w:t>microscope,</w:t>
      </w:r>
      <w:r>
        <w:rPr>
          <w:spacing w:val="-1"/>
          <w:sz w:val="22"/>
        </w:rPr>
        <w:t> </w:t>
      </w:r>
      <w:r>
        <w:rPr>
          <w:sz w:val="22"/>
        </w:rPr>
        <w:t>optical</w:t>
      </w:r>
      <w:r>
        <w:rPr>
          <w:spacing w:val="-1"/>
          <w:sz w:val="22"/>
        </w:rPr>
        <w:t> </w:t>
      </w:r>
      <w:r>
        <w:rPr>
          <w:sz w:val="22"/>
        </w:rPr>
        <w:t>spectral</w:t>
      </w:r>
      <w:r>
        <w:rPr>
          <w:spacing w:val="-1"/>
          <w:sz w:val="22"/>
        </w:rPr>
        <w:t> </w:t>
      </w:r>
      <w:r>
        <w:rPr>
          <w:sz w:val="22"/>
        </w:rPr>
        <w:t>analyzer,</w:t>
      </w:r>
      <w:r>
        <w:rPr>
          <w:spacing w:val="-1"/>
          <w:sz w:val="22"/>
        </w:rPr>
        <w:t> </w:t>
      </w:r>
      <w:r>
        <w:rPr>
          <w:sz w:val="22"/>
        </w:rPr>
        <w:t>single</w:t>
      </w:r>
      <w:r>
        <w:rPr>
          <w:spacing w:val="-1"/>
          <w:sz w:val="22"/>
        </w:rPr>
        <w:t> </w:t>
      </w:r>
      <w:r>
        <w:rPr>
          <w:sz w:val="22"/>
        </w:rPr>
        <w:t>photon-counting</w:t>
      </w:r>
      <w:r>
        <w:rPr>
          <w:spacing w:val="-1"/>
          <w:sz w:val="22"/>
        </w:rPr>
        <w:t> </w:t>
      </w:r>
      <w:r>
        <w:rPr>
          <w:sz w:val="22"/>
        </w:rPr>
        <w:t>systems,</w:t>
      </w:r>
      <w:r>
        <w:rPr>
          <w:spacing w:val="-1"/>
          <w:sz w:val="22"/>
        </w:rPr>
        <w:t> </w:t>
      </w:r>
      <w:r>
        <w:rPr>
          <w:sz w:val="22"/>
        </w:rPr>
        <w:t>a</w:t>
      </w:r>
      <w:r>
        <w:rPr>
          <w:spacing w:val="-1"/>
          <w:sz w:val="22"/>
        </w:rPr>
        <w:t> </w:t>
      </w:r>
      <w:r>
        <w:rPr>
          <w:sz w:val="22"/>
        </w:rPr>
        <w:t>high speed digital autocorrelator and various laser sources.</w:t>
      </w:r>
      <w:r>
        <w:rPr>
          <w:spacing w:val="-11"/>
          <w:sz w:val="22"/>
        </w:rPr>
        <w:t> </w:t>
      </w:r>
      <w:r>
        <w:rPr>
          <w:sz w:val="22"/>
        </w:rPr>
        <w:t>Additionally, the laboratory has the facilities for designing and fabricating printed circuit boards and fabricating optical and electronic sub-systems.</w:t>
      </w:r>
    </w:p>
    <w:p>
      <w:pPr>
        <w:spacing w:after="0" w:line="256" w:lineRule="auto"/>
        <w:jc w:val="left"/>
        <w:rPr>
          <w:sz w:val="22"/>
        </w:rPr>
        <w:sectPr>
          <w:pgSz w:w="12240" w:h="15840"/>
          <w:pgMar w:header="0" w:footer="357" w:top="720" w:bottom="540" w:left="420" w:right="420"/>
        </w:sectPr>
      </w:pPr>
    </w:p>
    <w:p>
      <w:pPr>
        <w:pStyle w:val="Heading3"/>
        <w:spacing w:before="66"/>
      </w:pPr>
      <w:r>
        <w:rPr/>
        <w:t>Microwave</w:t>
      </w:r>
      <w:r>
        <w:rPr>
          <w:spacing w:val="-13"/>
        </w:rPr>
        <w:t> </w:t>
      </w:r>
      <w:r>
        <w:rPr/>
        <w:t>Characterization</w:t>
      </w:r>
      <w:r>
        <w:rPr>
          <w:spacing w:val="-13"/>
        </w:rPr>
        <w:t> </w:t>
      </w:r>
      <w:r>
        <w:rPr/>
        <w:t>Laboratory</w:t>
      </w:r>
      <w:r>
        <w:rPr>
          <w:spacing w:val="-13"/>
        </w:rPr>
        <w:t> </w:t>
      </w:r>
      <w:r>
        <w:rPr>
          <w:spacing w:val="-2"/>
        </w:rPr>
        <w:t>(MCL)</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Harbans</w:t>
      </w:r>
      <w:r>
        <w:rPr>
          <w:spacing w:val="-6"/>
          <w:sz w:val="22"/>
        </w:rPr>
        <w:t> </w:t>
      </w:r>
      <w:r>
        <w:rPr>
          <w:spacing w:val="-2"/>
          <w:sz w:val="22"/>
        </w:rPr>
        <w:t>Dhadwal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210,</w:t>
      </w:r>
      <w:r>
        <w:rPr>
          <w:spacing w:val="-4"/>
          <w:sz w:val="22"/>
        </w:rPr>
        <w:t> </w:t>
      </w:r>
      <w:r>
        <w:rPr>
          <w:sz w:val="22"/>
        </w:rPr>
        <w:t>Light</w:t>
      </w:r>
      <w:r>
        <w:rPr>
          <w:spacing w:val="-4"/>
          <w:sz w:val="22"/>
        </w:rPr>
        <w:t> </w:t>
      </w:r>
      <w:r>
        <w:rPr>
          <w:spacing w:val="-2"/>
          <w:sz w:val="22"/>
        </w:rPr>
        <w:t>Engineering</w:t>
      </w:r>
    </w:p>
    <w:p>
      <w:pPr>
        <w:spacing w:line="256" w:lineRule="auto" w:before="17"/>
        <w:ind w:left="300" w:right="376" w:firstLine="0"/>
        <w:jc w:val="left"/>
        <w:rPr>
          <w:sz w:val="22"/>
        </w:rPr>
      </w:pPr>
      <w:r>
        <w:rPr>
          <w:sz w:val="22"/>
        </w:rPr>
        <w:t>The</w:t>
      </w:r>
      <w:r>
        <w:rPr>
          <w:spacing w:val="-4"/>
          <w:sz w:val="22"/>
        </w:rPr>
        <w:t> </w:t>
      </w:r>
      <w:r>
        <w:rPr>
          <w:sz w:val="22"/>
        </w:rPr>
        <w:t>facility</w:t>
      </w:r>
      <w:r>
        <w:rPr>
          <w:spacing w:val="-4"/>
          <w:sz w:val="22"/>
        </w:rPr>
        <w:t> </w:t>
      </w:r>
      <w:r>
        <w:rPr>
          <w:sz w:val="22"/>
        </w:rPr>
        <w:t>includes</w:t>
      </w:r>
      <w:r>
        <w:rPr>
          <w:spacing w:val="-4"/>
          <w:sz w:val="22"/>
        </w:rPr>
        <w:t> </w:t>
      </w:r>
      <w:r>
        <w:rPr>
          <w:sz w:val="22"/>
        </w:rPr>
        <w:t>an</w:t>
      </w:r>
      <w:r>
        <w:rPr>
          <w:spacing w:val="-4"/>
          <w:sz w:val="22"/>
        </w:rPr>
        <w:t> </w:t>
      </w:r>
      <w:r>
        <w:rPr>
          <w:sz w:val="22"/>
        </w:rPr>
        <w:t>anechoic</w:t>
      </w:r>
      <w:r>
        <w:rPr>
          <w:spacing w:val="-4"/>
          <w:sz w:val="22"/>
        </w:rPr>
        <w:t> </w:t>
      </w:r>
      <w:r>
        <w:rPr>
          <w:sz w:val="22"/>
        </w:rPr>
        <w:t>chamber</w:t>
      </w:r>
      <w:r>
        <w:rPr>
          <w:spacing w:val="-4"/>
          <w:sz w:val="22"/>
        </w:rPr>
        <w:t> </w:t>
      </w:r>
      <w:r>
        <w:rPr>
          <w:sz w:val="22"/>
        </w:rPr>
        <w:t>for</w:t>
      </w:r>
      <w:r>
        <w:rPr>
          <w:spacing w:val="-4"/>
          <w:sz w:val="22"/>
        </w:rPr>
        <w:t> </w:t>
      </w:r>
      <w:r>
        <w:rPr>
          <w:sz w:val="22"/>
        </w:rPr>
        <w:t>characterizing</w:t>
      </w:r>
      <w:r>
        <w:rPr>
          <w:spacing w:val="-4"/>
          <w:sz w:val="22"/>
        </w:rPr>
        <w:t> </w:t>
      </w:r>
      <w:r>
        <w:rPr>
          <w:sz w:val="22"/>
        </w:rPr>
        <w:t>microwave</w:t>
      </w:r>
      <w:r>
        <w:rPr>
          <w:spacing w:val="-4"/>
          <w:sz w:val="22"/>
        </w:rPr>
        <w:t> </w:t>
      </w:r>
      <w:r>
        <w:rPr>
          <w:sz w:val="22"/>
        </w:rPr>
        <w:t>systems</w:t>
      </w:r>
      <w:r>
        <w:rPr>
          <w:spacing w:val="-4"/>
          <w:sz w:val="22"/>
        </w:rPr>
        <w:t> </w:t>
      </w:r>
      <w:r>
        <w:rPr>
          <w:sz w:val="22"/>
        </w:rPr>
        <w:t>radiating</w:t>
      </w:r>
      <w:r>
        <w:rPr>
          <w:spacing w:val="-4"/>
          <w:sz w:val="22"/>
        </w:rPr>
        <w:t> </w:t>
      </w:r>
      <w:r>
        <w:rPr>
          <w:sz w:val="22"/>
        </w:rPr>
        <w:t>at</w:t>
      </w:r>
      <w:r>
        <w:rPr>
          <w:spacing w:val="-4"/>
          <w:sz w:val="22"/>
        </w:rPr>
        <w:t> </w:t>
      </w:r>
      <w:r>
        <w:rPr>
          <w:sz w:val="22"/>
        </w:rPr>
        <w:t>frequencies</w:t>
      </w:r>
      <w:r>
        <w:rPr>
          <w:spacing w:val="-4"/>
          <w:sz w:val="22"/>
        </w:rPr>
        <w:t> </w:t>
      </w:r>
      <w:r>
        <w:rPr>
          <w:sz w:val="22"/>
        </w:rPr>
        <w:t>above</w:t>
      </w:r>
      <w:r>
        <w:rPr>
          <w:spacing w:val="-4"/>
          <w:sz w:val="22"/>
        </w:rPr>
        <w:t> </w:t>
      </w:r>
      <w:r>
        <w:rPr>
          <w:sz w:val="22"/>
        </w:rPr>
        <w:t>10</w:t>
      </w:r>
      <w:r>
        <w:rPr>
          <w:spacing w:val="-4"/>
          <w:sz w:val="22"/>
        </w:rPr>
        <w:t> </w:t>
      </w:r>
      <w:r>
        <w:rPr>
          <w:sz w:val="22"/>
        </w:rPr>
        <w:t>GHz. An automated measurement system permits polarization and azimuth scans. Current projects include development of microwave sensors for measurement of attitude angles.</w:t>
      </w:r>
      <w:r>
        <w:rPr>
          <w:spacing w:val="40"/>
          <w:sz w:val="22"/>
        </w:rPr>
        <w:t> </w:t>
      </w:r>
      <w:r>
        <w:rPr>
          <w:sz w:val="22"/>
        </w:rPr>
        <w:t>Test equipment includes oscillators, spectrum analyzers and power meters for use in the 10 GHz frequency range.</w:t>
      </w:r>
    </w:p>
    <w:p>
      <w:pPr>
        <w:pStyle w:val="BodyText"/>
        <w:spacing w:before="60"/>
        <w:rPr>
          <w:sz w:val="22"/>
        </w:rPr>
      </w:pPr>
    </w:p>
    <w:p>
      <w:pPr>
        <w:pStyle w:val="Heading3"/>
      </w:pPr>
      <w:r>
        <w:rPr/>
        <w:t>Fluorescence</w:t>
      </w:r>
      <w:r>
        <w:rPr>
          <w:spacing w:val="-13"/>
        </w:rPr>
        <w:t> </w:t>
      </w:r>
      <w:r>
        <w:rPr/>
        <w:t>Detection</w:t>
      </w:r>
      <w:r>
        <w:rPr>
          <w:spacing w:val="-12"/>
        </w:rPr>
        <w:t> </w:t>
      </w:r>
      <w:r>
        <w:rPr>
          <w:spacing w:val="-5"/>
        </w:rPr>
        <w:t>Lab</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r>
      <w:r>
        <w:rPr>
          <w:spacing w:val="-2"/>
          <w:sz w:val="22"/>
        </w:rPr>
        <w:t>Prof.</w:t>
      </w:r>
      <w:r>
        <w:rPr>
          <w:spacing w:val="-14"/>
          <w:sz w:val="22"/>
        </w:rPr>
        <w:t> </w:t>
      </w:r>
      <w:r>
        <w:rPr>
          <w:spacing w:val="-2"/>
          <w:sz w:val="22"/>
        </w:rPr>
        <w:t>Vera</w:t>
      </w:r>
      <w:r>
        <w:rPr>
          <w:spacing w:val="-7"/>
          <w:sz w:val="22"/>
        </w:rPr>
        <w:t> </w:t>
      </w:r>
      <w:r>
        <w:rPr>
          <w:spacing w:val="-2"/>
          <w:sz w:val="22"/>
        </w:rPr>
        <w:t>Gorfinkel</w:t>
      </w:r>
    </w:p>
    <w:p>
      <w:pPr>
        <w:tabs>
          <w:tab w:pos="3899" w:val="left" w:leader="none"/>
        </w:tabs>
        <w:spacing w:before="17"/>
        <w:ind w:left="300" w:right="0" w:firstLine="0"/>
        <w:jc w:val="left"/>
        <w:rPr>
          <w:sz w:val="22"/>
        </w:rPr>
      </w:pPr>
      <w:r>
        <w:rPr>
          <w:spacing w:val="-2"/>
          <w:sz w:val="22"/>
        </w:rPr>
        <w:t>Location:</w:t>
      </w:r>
      <w:r>
        <w:rPr>
          <w:sz w:val="22"/>
        </w:rPr>
        <w:tab/>
        <w:t>Rooms</w:t>
      </w:r>
      <w:r>
        <w:rPr>
          <w:spacing w:val="-5"/>
          <w:sz w:val="22"/>
        </w:rPr>
        <w:t> </w:t>
      </w:r>
      <w:r>
        <w:rPr>
          <w:sz w:val="22"/>
        </w:rPr>
        <w:t>551-559,</w:t>
      </w:r>
      <w:r>
        <w:rPr>
          <w:spacing w:val="70"/>
          <w:w w:val="150"/>
          <w:sz w:val="22"/>
        </w:rPr>
        <w:t> </w:t>
      </w:r>
      <w:r>
        <w:rPr>
          <w:sz w:val="22"/>
        </w:rPr>
        <w:t>Chemistry</w:t>
      </w:r>
      <w:r>
        <w:rPr>
          <w:spacing w:val="-5"/>
          <w:sz w:val="22"/>
        </w:rPr>
        <w:t> </w:t>
      </w:r>
      <w:r>
        <w:rPr>
          <w:spacing w:val="-2"/>
          <w:sz w:val="22"/>
        </w:rPr>
        <w:t>Building</w:t>
      </w:r>
    </w:p>
    <w:p>
      <w:pPr>
        <w:spacing w:line="256" w:lineRule="auto" w:before="17"/>
        <w:ind w:left="300" w:right="301" w:firstLine="0"/>
        <w:jc w:val="both"/>
        <w:rPr>
          <w:sz w:val="22"/>
        </w:rPr>
      </w:pPr>
      <w:r>
        <w:rPr>
          <w:sz w:val="22"/>
        </w:rPr>
        <w:t>This lab is involved in design, development, implementation, and testing of various instruments for Life Sciences. 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15"/>
        <w:rPr>
          <w:sz w:val="22"/>
        </w:rPr>
      </w:pPr>
    </w:p>
    <w:p>
      <w:pPr>
        <w:pStyle w:val="Heading3"/>
      </w:pPr>
      <w:r>
        <w:rPr>
          <w:color w:val="212121"/>
        </w:rPr>
        <w:t>Nanoscale</w:t>
      </w:r>
      <w:r>
        <w:rPr>
          <w:color w:val="212121"/>
          <w:spacing w:val="-8"/>
        </w:rPr>
        <w:t> </w:t>
      </w:r>
      <w:r>
        <w:rPr>
          <w:color w:val="212121"/>
        </w:rPr>
        <w:t>Circuits</w:t>
      </w:r>
      <w:r>
        <w:rPr>
          <w:color w:val="212121"/>
          <w:spacing w:val="-8"/>
        </w:rPr>
        <w:t> </w:t>
      </w:r>
      <w:r>
        <w:rPr>
          <w:color w:val="212121"/>
        </w:rPr>
        <w:t>and</w:t>
      </w:r>
      <w:r>
        <w:rPr>
          <w:color w:val="212121"/>
          <w:spacing w:val="-8"/>
        </w:rPr>
        <w:t> </w:t>
      </w:r>
      <w:r>
        <w:rPr>
          <w:color w:val="212121"/>
        </w:rPr>
        <w:t>Systems</w:t>
      </w:r>
      <w:r>
        <w:rPr>
          <w:color w:val="212121"/>
          <w:spacing w:val="-8"/>
        </w:rPr>
        <w:t> </w:t>
      </w:r>
      <w:r>
        <w:rPr>
          <w:color w:val="212121"/>
        </w:rPr>
        <w:t>(NanoCAS)</w:t>
      </w:r>
      <w:r>
        <w:rPr>
          <w:color w:val="212121"/>
          <w:spacing w:val="-8"/>
        </w:rPr>
        <w:t> </w:t>
      </w:r>
      <w:r>
        <w:rPr>
          <w:spacing w:val="-2"/>
        </w:rPr>
        <w:t>Laboratory</w:t>
      </w:r>
    </w:p>
    <w:p>
      <w:pPr>
        <w:tabs>
          <w:tab w:pos="3621"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Emre</w:t>
      </w:r>
      <w:r>
        <w:rPr>
          <w:spacing w:val="-4"/>
          <w:sz w:val="22"/>
        </w:rPr>
        <w:t> </w:t>
      </w:r>
      <w:r>
        <w:rPr>
          <w:spacing w:val="-2"/>
          <w:sz w:val="22"/>
        </w:rPr>
        <w:t>Salman</w:t>
      </w:r>
    </w:p>
    <w:p>
      <w:pPr>
        <w:tabs>
          <w:tab w:pos="3615"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228,</w:t>
      </w:r>
      <w:r>
        <w:rPr>
          <w:spacing w:val="-4"/>
          <w:sz w:val="22"/>
        </w:rPr>
        <w:t> </w:t>
      </w:r>
      <w:r>
        <w:rPr>
          <w:sz w:val="22"/>
        </w:rPr>
        <w:t>Light</w:t>
      </w:r>
      <w:r>
        <w:rPr>
          <w:spacing w:val="-4"/>
          <w:sz w:val="22"/>
        </w:rPr>
        <w:t> </w:t>
      </w:r>
      <w:r>
        <w:rPr>
          <w:spacing w:val="-2"/>
          <w:sz w:val="22"/>
        </w:rPr>
        <w:t>Engineering</w:t>
      </w:r>
    </w:p>
    <w:p>
      <w:pPr>
        <w:spacing w:line="256" w:lineRule="auto" w:before="17"/>
        <w:ind w:left="300" w:right="300"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w:t>
      </w:r>
      <w:r>
        <w:rPr>
          <w:color w:val="212121"/>
          <w:spacing w:val="-5"/>
          <w:sz w:val="22"/>
        </w:rPr>
        <w:t> </w:t>
      </w:r>
      <w:r>
        <w:rPr>
          <w:color w:val="212121"/>
          <w:sz w:val="22"/>
        </w:rPr>
        <w:t>EDA</w:t>
      </w:r>
      <w:r>
        <w:rPr>
          <w:color w:val="212121"/>
          <w:spacing w:val="-14"/>
          <w:sz w:val="22"/>
        </w:rPr>
        <w:t> </w:t>
      </w:r>
      <w:r>
        <w:rPr>
          <w:color w:val="212121"/>
          <w:sz w:val="22"/>
        </w:rPr>
        <w:t>tools</w:t>
      </w:r>
      <w:r>
        <w:rPr>
          <w:color w:val="212121"/>
          <w:spacing w:val="-4"/>
          <w:sz w:val="22"/>
        </w:rPr>
        <w:t> </w:t>
      </w:r>
      <w:r>
        <w:rPr>
          <w:color w:val="212121"/>
          <w:sz w:val="22"/>
        </w:rPr>
        <w:t>for</w:t>
      </w:r>
      <w:r>
        <w:rPr>
          <w:color w:val="212121"/>
          <w:spacing w:val="-4"/>
          <w:sz w:val="22"/>
        </w:rPr>
        <w:t> </w:t>
      </w:r>
      <w:r>
        <w:rPr>
          <w:color w:val="212121"/>
          <w:sz w:val="22"/>
        </w:rPr>
        <w:t>modeling,</w:t>
      </w:r>
      <w:r>
        <w:rPr>
          <w:color w:val="212121"/>
          <w:spacing w:val="-4"/>
          <w:sz w:val="22"/>
        </w:rPr>
        <w:t> </w:t>
      </w:r>
      <w:r>
        <w:rPr>
          <w:color w:val="212121"/>
          <w:sz w:val="22"/>
        </w:rPr>
        <w:t>design,</w:t>
      </w:r>
      <w:r>
        <w:rPr>
          <w:color w:val="212121"/>
          <w:spacing w:val="-4"/>
          <w:sz w:val="22"/>
        </w:rPr>
        <w:t> </w:t>
      </w:r>
      <w:r>
        <w:rPr>
          <w:color w:val="212121"/>
          <w:sz w:val="22"/>
        </w:rPr>
        <w:t>and</w:t>
      </w:r>
      <w:r>
        <w:rPr>
          <w:color w:val="212121"/>
          <w:spacing w:val="-4"/>
          <w:sz w:val="22"/>
        </w:rPr>
        <w:t> </w:t>
      </w:r>
      <w:r>
        <w:rPr>
          <w:color w:val="212121"/>
          <w:sz w:val="22"/>
        </w:rPr>
        <w:t>analysis.</w:t>
      </w:r>
      <w:r>
        <w:rPr>
          <w:color w:val="212121"/>
          <w:spacing w:val="-4"/>
          <w:sz w:val="22"/>
        </w:rPr>
        <w:t> </w:t>
      </w:r>
      <w:r>
        <w:rPr>
          <w:color w:val="212121"/>
          <w:sz w:val="22"/>
        </w:rPr>
        <w:t>For</w:t>
      </w:r>
      <w:r>
        <w:rPr>
          <w:color w:val="212121"/>
          <w:spacing w:val="-4"/>
          <w:sz w:val="22"/>
        </w:rPr>
        <w:t> </w:t>
      </w:r>
      <w:r>
        <w:rPr>
          <w:color w:val="212121"/>
          <w:sz w:val="22"/>
        </w:rPr>
        <w:t>updated</w:t>
      </w:r>
      <w:r>
        <w:rPr>
          <w:color w:val="212121"/>
          <w:spacing w:val="-4"/>
          <w:sz w:val="22"/>
        </w:rPr>
        <w:t> </w:t>
      </w:r>
      <w:r>
        <w:rPr>
          <w:color w:val="212121"/>
          <w:sz w:val="22"/>
        </w:rPr>
        <w:t>information,</w:t>
      </w:r>
      <w:r>
        <w:rPr>
          <w:color w:val="212121"/>
          <w:spacing w:val="-4"/>
          <w:sz w:val="22"/>
        </w:rPr>
        <w:t> </w:t>
      </w:r>
      <w:r>
        <w:rPr>
          <w:color w:val="212121"/>
          <w:sz w:val="22"/>
        </w:rPr>
        <w:t>please</w:t>
      </w:r>
      <w:r>
        <w:rPr>
          <w:color w:val="212121"/>
          <w:spacing w:val="-4"/>
          <w:sz w:val="22"/>
        </w:rPr>
        <w:t> </w:t>
      </w:r>
      <w:r>
        <w:rPr>
          <w:color w:val="212121"/>
          <w:sz w:val="22"/>
        </w:rPr>
        <w:t>visit </w:t>
      </w:r>
      <w:hyperlink r:id="rId45">
        <w:r>
          <w:rPr>
            <w:color w:val="1154CC"/>
            <w:sz w:val="22"/>
            <w:u w:val="thick" w:color="1154CC"/>
          </w:rPr>
          <w:t>nanocas.ece.stonybrook.edu</w:t>
        </w:r>
      </w:hyperlink>
    </w:p>
    <w:p>
      <w:pPr>
        <w:pStyle w:val="BodyText"/>
        <w:spacing w:before="15"/>
        <w:rPr>
          <w:sz w:val="22"/>
        </w:rPr>
      </w:pPr>
    </w:p>
    <w:p>
      <w:pPr>
        <w:pStyle w:val="Heading3"/>
        <w:spacing w:before="1"/>
      </w:pPr>
      <w:r>
        <w:rPr/>
        <w:t>Medical</w:t>
      </w:r>
      <w:r>
        <w:rPr>
          <w:spacing w:val="-9"/>
        </w:rPr>
        <w:t> </w:t>
      </w:r>
      <w:r>
        <w:rPr/>
        <w:t>Image</w:t>
      </w:r>
      <w:r>
        <w:rPr>
          <w:spacing w:val="-9"/>
        </w:rPr>
        <w:t> </w:t>
      </w:r>
      <w:r>
        <w:rPr/>
        <w:t>Processing</w:t>
      </w:r>
      <w:r>
        <w:rPr>
          <w:spacing w:val="-8"/>
        </w:rPr>
        <w:t> </w:t>
      </w:r>
      <w:r>
        <w:rPr>
          <w:spacing w:val="-5"/>
        </w:rPr>
        <w:t>Lab</w:t>
      </w:r>
    </w:p>
    <w:p>
      <w:pPr>
        <w:tabs>
          <w:tab w:pos="3899" w:val="left" w:leader="none"/>
          <w:tab w:pos="5627"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7"/>
          <w:sz w:val="22"/>
        </w:rPr>
        <w:t> </w:t>
      </w:r>
      <w:r>
        <w:rPr>
          <w:sz w:val="22"/>
        </w:rPr>
        <w:t>Gene</w:t>
      </w:r>
      <w:r>
        <w:rPr>
          <w:spacing w:val="-4"/>
          <w:sz w:val="22"/>
        </w:rPr>
        <w:t> </w:t>
      </w:r>
      <w:r>
        <w:rPr>
          <w:spacing w:val="-2"/>
          <w:sz w:val="22"/>
        </w:rPr>
        <w:t>Gindi</w:t>
      </w:r>
      <w:r>
        <w:rPr>
          <w:sz w:val="22"/>
        </w:rPr>
        <w:tab/>
      </w:r>
      <w:r>
        <w:rPr>
          <w:spacing w:val="-2"/>
          <w:sz w:val="22"/>
        </w:rPr>
        <w:t>(4-2539)</w:t>
      </w:r>
    </w:p>
    <w:p>
      <w:pPr>
        <w:tabs>
          <w:tab w:pos="3899" w:val="left" w:leader="none"/>
        </w:tabs>
        <w:spacing w:before="17"/>
        <w:ind w:left="300" w:right="0" w:firstLine="0"/>
        <w:jc w:val="left"/>
        <w:rPr>
          <w:sz w:val="22"/>
        </w:rPr>
      </w:pPr>
      <w:r>
        <w:rPr>
          <w:spacing w:val="-2"/>
          <w:sz w:val="22"/>
        </w:rPr>
        <w:t>Location:</w:t>
      </w:r>
      <w:r>
        <w:rPr>
          <w:sz w:val="22"/>
        </w:rPr>
        <w:tab/>
        <w:t>Room</w:t>
      </w:r>
      <w:r>
        <w:rPr>
          <w:spacing w:val="38"/>
          <w:sz w:val="22"/>
        </w:rPr>
        <w:t> </w:t>
      </w:r>
      <w:r>
        <w:rPr>
          <w:sz w:val="22"/>
        </w:rPr>
        <w:t>060</w:t>
      </w:r>
      <w:r>
        <w:rPr>
          <w:spacing w:val="-12"/>
          <w:sz w:val="22"/>
        </w:rPr>
        <w:t> </w:t>
      </w:r>
      <w:r>
        <w:rPr>
          <w:sz w:val="22"/>
        </w:rPr>
        <w:t>T-8</w:t>
      </w:r>
      <w:r>
        <w:rPr>
          <w:spacing w:val="-7"/>
          <w:sz w:val="22"/>
        </w:rPr>
        <w:t> </w:t>
      </w:r>
      <w:r>
        <w:rPr>
          <w:spacing w:val="-5"/>
          <w:sz w:val="22"/>
        </w:rPr>
        <w:t>HSC</w:t>
      </w:r>
    </w:p>
    <w:p>
      <w:pPr>
        <w:pStyle w:val="BodyText"/>
        <w:spacing w:before="33"/>
        <w:rPr>
          <w:sz w:val="22"/>
        </w:rPr>
      </w:pPr>
    </w:p>
    <w:p>
      <w:pPr>
        <w:spacing w:line="256" w:lineRule="auto" w:before="1"/>
        <w:ind w:left="300" w:right="298" w:firstLine="0"/>
        <w:jc w:val="both"/>
        <w:rPr>
          <w:sz w:val="22"/>
        </w:rPr>
      </w:pPr>
      <w:r>
        <w:rPr>
          <w:sz w:val="22"/>
        </w:rPr>
        <w:t>We apply signal processing techniques to medical images to evaluate the quality of reconstructed images in terms of performance metrics on medically relevant detection and estimation</w:t>
      </w:r>
      <w:r>
        <w:rPr>
          <w:spacing w:val="-3"/>
          <w:sz w:val="22"/>
        </w:rPr>
        <w:t> </w:t>
      </w:r>
      <w:r>
        <w:rPr>
          <w:sz w:val="22"/>
        </w:rPr>
        <w:t>performance</w:t>
      </w:r>
      <w:r>
        <w:rPr>
          <w:spacing w:val="-3"/>
          <w:sz w:val="22"/>
        </w:rPr>
        <w:t> </w:t>
      </w:r>
      <w:r>
        <w:rPr>
          <w:sz w:val="22"/>
        </w:rPr>
        <w:t>figures.</w:t>
      </w:r>
      <w:r>
        <w:rPr>
          <w:spacing w:val="-3"/>
          <w:sz w:val="22"/>
        </w:rPr>
        <w:t> </w:t>
      </w:r>
      <w:r>
        <w:rPr>
          <w:sz w:val="22"/>
        </w:rPr>
        <w:t>This</w:t>
      </w:r>
      <w:r>
        <w:rPr>
          <w:spacing w:val="-3"/>
          <w:sz w:val="22"/>
        </w:rPr>
        <w:t> </w:t>
      </w:r>
      <w:r>
        <w:rPr>
          <w:sz w:val="22"/>
        </w:rPr>
        <w:t>allows</w:t>
      </w:r>
      <w:r>
        <w:rPr>
          <w:spacing w:val="-3"/>
          <w:sz w:val="22"/>
        </w:rPr>
        <w:t> </w:t>
      </w:r>
      <w:r>
        <w:rPr>
          <w:sz w:val="22"/>
        </w:rPr>
        <w:t>one</w:t>
      </w:r>
      <w:r>
        <w:rPr>
          <w:spacing w:val="-3"/>
          <w:sz w:val="22"/>
        </w:rPr>
        <w:t> </w:t>
      </w:r>
      <w:r>
        <w:rPr>
          <w:sz w:val="22"/>
        </w:rPr>
        <w:t>to</w:t>
      </w:r>
      <w:r>
        <w:rPr>
          <w:spacing w:val="-3"/>
          <w:sz w:val="22"/>
        </w:rPr>
        <w:t> </w:t>
      </w:r>
      <w:r>
        <w:rPr>
          <w:sz w:val="22"/>
        </w:rPr>
        <w:t>optimize</w:t>
      </w:r>
      <w:r>
        <w:rPr>
          <w:spacing w:val="-3"/>
          <w:sz w:val="22"/>
        </w:rPr>
        <w:t> </w:t>
      </w:r>
      <w:r>
        <w:rPr>
          <w:sz w:val="22"/>
        </w:rPr>
        <w:t>the imaging system hardware or the reconstruction algorithm. Most of our work involves nuclear medical image (PET and SPECT) and X-ray imaging, though some of our work is of a more fundamental nature and applies to areas beyond medical imaging. We also conduct human psychophysical performance testing on detection tasks to validate our theoretical predictions.</w:t>
      </w:r>
    </w:p>
    <w:p>
      <w:pPr>
        <w:pStyle w:val="BodyText"/>
        <w:spacing w:before="12"/>
        <w:rPr>
          <w:sz w:val="22"/>
        </w:rPr>
      </w:pPr>
    </w:p>
    <w:p>
      <w:pPr>
        <w:spacing w:line="256" w:lineRule="auto" w:before="1"/>
        <w:ind w:left="300" w:right="309" w:firstLine="0"/>
        <w:jc w:val="both"/>
        <w:rPr>
          <w:sz w:val="22"/>
        </w:rPr>
      </w:pPr>
      <w:r>
        <w:rPr>
          <w:sz w:val="22"/>
        </w:rPr>
        <w:t>We are well equipped with 8 Linux and Wintel work stations, and much</w:t>
      </w:r>
      <w:r>
        <w:rPr>
          <w:spacing w:val="-4"/>
          <w:sz w:val="22"/>
        </w:rPr>
        <w:t> </w:t>
      </w:r>
      <w:r>
        <w:rPr>
          <w:sz w:val="22"/>
        </w:rPr>
        <w:t>of</w:t>
      </w:r>
      <w:r>
        <w:rPr>
          <w:spacing w:val="-4"/>
          <w:sz w:val="22"/>
        </w:rPr>
        <w:t> </w:t>
      </w:r>
      <w:r>
        <w:rPr>
          <w:sz w:val="22"/>
        </w:rPr>
        <w:t>our</w:t>
      </w:r>
      <w:r>
        <w:rPr>
          <w:spacing w:val="-4"/>
          <w:sz w:val="22"/>
        </w:rPr>
        <w:t> </w:t>
      </w:r>
      <w:r>
        <w:rPr>
          <w:sz w:val="22"/>
        </w:rPr>
        <w:t>computationally</w:t>
      </w:r>
      <w:r>
        <w:rPr>
          <w:spacing w:val="-4"/>
          <w:sz w:val="22"/>
        </w:rPr>
        <w:t> </w:t>
      </w:r>
      <w:r>
        <w:rPr>
          <w:sz w:val="22"/>
        </w:rPr>
        <w:t>intensive</w:t>
      </w:r>
      <w:r>
        <w:rPr>
          <w:spacing w:val="-4"/>
          <w:sz w:val="22"/>
        </w:rPr>
        <w:t> </w:t>
      </w:r>
      <w:r>
        <w:rPr>
          <w:sz w:val="22"/>
        </w:rPr>
        <w:t>work</w:t>
      </w:r>
      <w:r>
        <w:rPr>
          <w:spacing w:val="-4"/>
          <w:sz w:val="22"/>
        </w:rPr>
        <w:t> </w:t>
      </w:r>
      <w:r>
        <w:rPr>
          <w:sz w:val="22"/>
        </w:rPr>
        <w:t>is</w:t>
      </w:r>
      <w:r>
        <w:rPr>
          <w:spacing w:val="-4"/>
          <w:sz w:val="22"/>
        </w:rPr>
        <w:t> </w:t>
      </w:r>
      <w:r>
        <w:rPr>
          <w:sz w:val="22"/>
        </w:rPr>
        <w:t>carried out on a high performance 16 node dual core Unix cluster devoted exclusively to the lab.</w:t>
      </w:r>
    </w:p>
    <w:p>
      <w:pPr>
        <w:pStyle w:val="BodyText"/>
        <w:spacing w:before="16"/>
        <w:rPr>
          <w:sz w:val="22"/>
        </w:rPr>
      </w:pPr>
    </w:p>
    <w:p>
      <w:pPr>
        <w:pStyle w:val="Heading3"/>
      </w:pPr>
      <w:r>
        <w:rPr/>
        <w:t>Integrated</w:t>
      </w:r>
      <w:r>
        <w:rPr>
          <w:spacing w:val="-13"/>
        </w:rPr>
        <w:t> </w:t>
      </w:r>
      <w:r>
        <w:rPr/>
        <w:t>Microsystems</w:t>
      </w:r>
      <w:r>
        <w:rPr>
          <w:spacing w:val="-13"/>
        </w:rPr>
        <w:t> </w:t>
      </w:r>
      <w:r>
        <w:rPr>
          <w:spacing w:val="-5"/>
        </w:rPr>
        <w:t>Lab</w:t>
      </w:r>
    </w:p>
    <w:p>
      <w:pPr>
        <w:tabs>
          <w:tab w:pos="3954"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Milutin</w:t>
      </w:r>
      <w:r>
        <w:rPr>
          <w:spacing w:val="-6"/>
          <w:sz w:val="22"/>
        </w:rPr>
        <w:t> </w:t>
      </w:r>
      <w:r>
        <w:rPr>
          <w:spacing w:val="-2"/>
          <w:sz w:val="22"/>
        </w:rPr>
        <w:t>Stanaćević</w:t>
      </w:r>
    </w:p>
    <w:p>
      <w:pPr>
        <w:tabs>
          <w:tab w:pos="395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258,</w:t>
      </w:r>
      <w:r>
        <w:rPr>
          <w:spacing w:val="-4"/>
          <w:sz w:val="22"/>
        </w:rPr>
        <w:t> </w:t>
      </w:r>
      <w:r>
        <w:rPr>
          <w:sz w:val="22"/>
        </w:rPr>
        <w:t>Light</w:t>
      </w:r>
      <w:r>
        <w:rPr>
          <w:spacing w:val="-4"/>
          <w:sz w:val="22"/>
        </w:rPr>
        <w:t> </w:t>
      </w:r>
      <w:r>
        <w:rPr>
          <w:spacing w:val="-2"/>
          <w:sz w:val="22"/>
        </w:rPr>
        <w:t>Engineering</w:t>
      </w:r>
    </w:p>
    <w:p>
      <w:pPr>
        <w:spacing w:line="256" w:lineRule="auto" w:before="17"/>
        <w:ind w:left="300" w:right="300" w:firstLine="0"/>
        <w:jc w:val="both"/>
        <w:rPr>
          <w:sz w:val="22"/>
        </w:rPr>
      </w:pPr>
      <w:r>
        <w:rPr>
          <w:sz w:val="22"/>
        </w:rPr>
        <w:t>Our research efforts are focused on advancing the performance of CMOS integrated circuits at analog sensor 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w:t>
      </w:r>
      <w:r>
        <w:rPr>
          <w:spacing w:val="-3"/>
          <w:sz w:val="22"/>
        </w:rPr>
        <w:t> </w:t>
      </w:r>
      <w:r>
        <w:rPr>
          <w:sz w:val="22"/>
        </w:rPr>
        <w:t>devices</w:t>
      </w:r>
      <w:r>
        <w:rPr>
          <w:spacing w:val="-3"/>
          <w:sz w:val="22"/>
        </w:rPr>
        <w:t> </w:t>
      </w:r>
      <w:r>
        <w:rPr>
          <w:sz w:val="22"/>
        </w:rPr>
        <w:t>and</w:t>
      </w:r>
      <w:r>
        <w:rPr>
          <w:spacing w:val="-3"/>
          <w:sz w:val="22"/>
        </w:rPr>
        <w:t> </w:t>
      </w:r>
      <w:r>
        <w:rPr>
          <w:sz w:val="22"/>
        </w:rPr>
        <w:t>radiation</w:t>
      </w:r>
      <w:r>
        <w:rPr>
          <w:spacing w:val="-3"/>
          <w:sz w:val="22"/>
        </w:rPr>
        <w:t> </w:t>
      </w:r>
      <w:r>
        <w:rPr>
          <w:sz w:val="22"/>
        </w:rPr>
        <w:t>detectors.</w:t>
      </w:r>
      <w:r>
        <w:rPr>
          <w:spacing w:val="-3"/>
          <w:sz w:val="22"/>
        </w:rPr>
        <w:t> </w:t>
      </w:r>
      <w:r>
        <w:rPr>
          <w:sz w:val="22"/>
        </w:rPr>
        <w:t>The</w:t>
      </w:r>
      <w:r>
        <w:rPr>
          <w:spacing w:val="-3"/>
          <w:sz w:val="22"/>
        </w:rPr>
        <w:t> </w:t>
      </w:r>
      <w:r>
        <w:rPr>
          <w:sz w:val="22"/>
        </w:rPr>
        <w:t>lab is fully equipped for the design, testing and characterization of analog and mixed-signal integrated circuits.</w:t>
      </w:r>
    </w:p>
    <w:p>
      <w:pPr>
        <w:pStyle w:val="BodyText"/>
        <w:spacing w:before="15"/>
        <w:rPr>
          <w:sz w:val="22"/>
        </w:rPr>
      </w:pPr>
    </w:p>
    <w:p>
      <w:pPr>
        <w:pStyle w:val="Heading3"/>
      </w:pPr>
      <w:r>
        <w:rPr/>
        <w:t>Automatic</w:t>
      </w:r>
      <w:r>
        <w:rPr>
          <w:spacing w:val="-11"/>
        </w:rPr>
        <w:t> </w:t>
      </w:r>
      <w:r>
        <w:rPr/>
        <w:t>Hardware</w:t>
      </w:r>
      <w:r>
        <w:rPr>
          <w:spacing w:val="-9"/>
        </w:rPr>
        <w:t> </w:t>
      </w:r>
      <w:r>
        <w:rPr/>
        <w:t>Generation</w:t>
      </w:r>
      <w:r>
        <w:rPr>
          <w:spacing w:val="-8"/>
        </w:rPr>
        <w:t> </w:t>
      </w:r>
      <w:r>
        <w:rPr/>
        <w:t>and</w:t>
      </w:r>
      <w:r>
        <w:rPr>
          <w:spacing w:val="-9"/>
        </w:rPr>
        <w:t> </w:t>
      </w:r>
      <w:r>
        <w:rPr/>
        <w:t>Optimization</w:t>
      </w:r>
      <w:r>
        <w:rPr>
          <w:spacing w:val="-9"/>
        </w:rPr>
        <w:t> </w:t>
      </w:r>
      <w:r>
        <w:rPr/>
        <w:t>(AHGO)</w:t>
      </w:r>
      <w:r>
        <w:rPr>
          <w:spacing w:val="-8"/>
        </w:rPr>
        <w:t> </w:t>
      </w:r>
      <w:r>
        <w:rPr>
          <w:spacing w:val="-2"/>
        </w:rPr>
        <w:t>Laboratory</w:t>
      </w:r>
    </w:p>
    <w:p>
      <w:pPr>
        <w:spacing w:after="0"/>
        <w:sectPr>
          <w:pgSz w:w="12240" w:h="15840"/>
          <w:pgMar w:header="0" w:footer="357" w:top="1660" w:bottom="540" w:left="420" w:right="420"/>
        </w:sectPr>
      </w:pPr>
    </w:p>
    <w:p>
      <w:pPr>
        <w:tabs>
          <w:tab w:pos="3899" w:val="left" w:leader="none"/>
        </w:tabs>
        <w:spacing w:before="70"/>
        <w:ind w:left="300" w:right="0" w:firstLine="0"/>
        <w:jc w:val="left"/>
        <w:rPr>
          <w:sz w:val="22"/>
        </w:rPr>
      </w:pPr>
      <w:r>
        <w:rPr>
          <w:sz w:val="22"/>
        </w:rPr>
        <w:t>Contact</w:t>
      </w:r>
      <w:r>
        <w:rPr>
          <w:spacing w:val="-7"/>
          <w:sz w:val="22"/>
        </w:rPr>
        <w:t> </w:t>
      </w:r>
      <w:r>
        <w:rPr>
          <w:spacing w:val="-2"/>
          <w:sz w:val="22"/>
        </w:rPr>
        <w:t>Person:</w:t>
      </w:r>
      <w:r>
        <w:rPr>
          <w:sz w:val="22"/>
        </w:rPr>
        <w:tab/>
        <w:t>Prof.</w:t>
      </w:r>
      <w:r>
        <w:rPr>
          <w:spacing w:val="-7"/>
          <w:sz w:val="22"/>
        </w:rPr>
        <w:t> </w:t>
      </w:r>
      <w:r>
        <w:rPr>
          <w:sz w:val="22"/>
        </w:rPr>
        <w:t>Peter</w:t>
      </w:r>
      <w:r>
        <w:rPr>
          <w:spacing w:val="-5"/>
          <w:sz w:val="22"/>
        </w:rPr>
        <w:t> </w:t>
      </w:r>
      <w:r>
        <w:rPr>
          <w:spacing w:val="-2"/>
          <w:sz w:val="22"/>
        </w:rPr>
        <w:t>Milder</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350,</w:t>
      </w:r>
      <w:r>
        <w:rPr>
          <w:spacing w:val="-4"/>
          <w:sz w:val="22"/>
        </w:rPr>
        <w:t> </w:t>
      </w:r>
      <w:r>
        <w:rPr>
          <w:sz w:val="22"/>
        </w:rPr>
        <w:t>CEWIT</w:t>
      </w:r>
      <w:r>
        <w:rPr>
          <w:spacing w:val="-8"/>
          <w:sz w:val="22"/>
        </w:rPr>
        <w:t> </w:t>
      </w:r>
      <w:r>
        <w:rPr>
          <w:spacing w:val="-4"/>
          <w:sz w:val="22"/>
        </w:rPr>
        <w:t>Bldg</w:t>
      </w:r>
    </w:p>
    <w:p>
      <w:pPr>
        <w:spacing w:line="256" w:lineRule="auto" w:before="17"/>
        <w:ind w:left="300" w:right="575" w:firstLine="0"/>
        <w:jc w:val="left"/>
        <w:rPr>
          <w:sz w:val="22"/>
        </w:rPr>
      </w:pPr>
      <w:r>
        <w:rPr>
          <w:sz w:val="22"/>
        </w:rPr>
        <w:t>The</w:t>
      </w:r>
      <w:r>
        <w:rPr>
          <w:spacing w:val="-14"/>
          <w:sz w:val="22"/>
        </w:rPr>
        <w:t> </w:t>
      </w:r>
      <w:r>
        <w:rPr>
          <w:sz w:val="22"/>
        </w:rPr>
        <w:t>AHGO</w:t>
      </w:r>
      <w:r>
        <w:rPr>
          <w:spacing w:val="-5"/>
          <w:sz w:val="22"/>
        </w:rPr>
        <w:t> </w:t>
      </w:r>
      <w:r>
        <w:rPr>
          <w:sz w:val="22"/>
        </w:rPr>
        <w:t>laboratory</w:t>
      </w:r>
      <w:r>
        <w:rPr>
          <w:spacing w:val="-4"/>
          <w:sz w:val="22"/>
        </w:rPr>
        <w:t> </w:t>
      </w:r>
      <w:r>
        <w:rPr>
          <w:sz w:val="22"/>
        </w:rPr>
        <w:t>focuses</w:t>
      </w:r>
      <w:r>
        <w:rPr>
          <w:spacing w:val="-4"/>
          <w:sz w:val="22"/>
        </w:rPr>
        <w:t> </w:t>
      </w:r>
      <w:r>
        <w:rPr>
          <w:sz w:val="22"/>
        </w:rPr>
        <w:t>on</w:t>
      </w:r>
      <w:r>
        <w:rPr>
          <w:spacing w:val="-4"/>
          <w:sz w:val="22"/>
        </w:rPr>
        <w:t> </w:t>
      </w:r>
      <w:r>
        <w:rPr>
          <w:sz w:val="22"/>
        </w:rPr>
        <w:t>research</w:t>
      </w:r>
      <w:r>
        <w:rPr>
          <w:spacing w:val="-4"/>
          <w:sz w:val="22"/>
        </w:rPr>
        <w:t> </w:t>
      </w:r>
      <w:r>
        <w:rPr>
          <w:sz w:val="22"/>
        </w:rPr>
        <w:t>of</w:t>
      </w:r>
      <w:r>
        <w:rPr>
          <w:spacing w:val="-4"/>
          <w:sz w:val="22"/>
        </w:rPr>
        <w:t> </w:t>
      </w:r>
      <w:r>
        <w:rPr>
          <w:sz w:val="22"/>
        </w:rPr>
        <w:t>new</w:t>
      </w:r>
      <w:r>
        <w:rPr>
          <w:spacing w:val="-4"/>
          <w:sz w:val="22"/>
        </w:rPr>
        <w:t> </w:t>
      </w:r>
      <w:r>
        <w:rPr>
          <w:sz w:val="22"/>
        </w:rPr>
        <w:t>computer-based</w:t>
      </w:r>
      <w:r>
        <w:rPr>
          <w:spacing w:val="-4"/>
          <w:sz w:val="22"/>
        </w:rPr>
        <w:t> </w:t>
      </w:r>
      <w:r>
        <w:rPr>
          <w:sz w:val="22"/>
        </w:rPr>
        <w:t>techniques</w:t>
      </w:r>
      <w:r>
        <w:rPr>
          <w:spacing w:val="-4"/>
          <w:sz w:val="22"/>
        </w:rPr>
        <w:t> </w:t>
      </w:r>
      <w:r>
        <w:rPr>
          <w:sz w:val="22"/>
        </w:rPr>
        <w:t>to</w:t>
      </w:r>
      <w:r>
        <w:rPr>
          <w:spacing w:val="-4"/>
          <w:sz w:val="22"/>
        </w:rPr>
        <w:t> </w:t>
      </w:r>
      <w:r>
        <w:rPr>
          <w:sz w:val="22"/>
        </w:rPr>
        <w:t>improve</w:t>
      </w:r>
      <w:r>
        <w:rPr>
          <w:spacing w:val="-4"/>
          <w:sz w:val="22"/>
        </w:rPr>
        <w:t> </w:t>
      </w:r>
      <w:r>
        <w:rPr>
          <w:sz w:val="22"/>
        </w:rPr>
        <w:t>design</w:t>
      </w:r>
      <w:r>
        <w:rPr>
          <w:spacing w:val="-4"/>
          <w:sz w:val="22"/>
        </w:rPr>
        <w:t> </w:t>
      </w:r>
      <w:r>
        <w:rPr>
          <w:sz w:val="22"/>
        </w:rPr>
        <w:t>and</w:t>
      </w:r>
      <w:r>
        <w:rPr>
          <w:spacing w:val="-4"/>
          <w:sz w:val="22"/>
        </w:rPr>
        <w:t> </w:t>
      </w:r>
      <w:r>
        <w:rPr>
          <w:sz w:val="22"/>
        </w:rPr>
        <w:t>optimization</w:t>
      </w:r>
      <w:r>
        <w:rPr>
          <w:spacing w:val="-4"/>
          <w:sz w:val="22"/>
        </w:rPr>
        <w:t> </w:t>
      </w:r>
      <w:r>
        <w:rPr>
          <w:sz w:val="22"/>
        </w:rPr>
        <w:t>of FPGA</w:t>
      </w:r>
      <w:r>
        <w:rPr>
          <w:spacing w:val="-6"/>
          <w:sz w:val="22"/>
        </w:rPr>
        <w:t> </w:t>
      </w:r>
      <w:r>
        <w:rPr>
          <w:sz w:val="22"/>
        </w:rPr>
        <w:t>and VLSI digital systems, emphasizing applications in signal processing, computer</w:t>
      </w:r>
    </w:p>
    <w:p>
      <w:pPr>
        <w:spacing w:line="256" w:lineRule="auto" w:before="0"/>
        <w:ind w:left="300" w:right="0" w:firstLine="0"/>
        <w:jc w:val="left"/>
        <w:rPr>
          <w:sz w:val="22"/>
        </w:rPr>
      </w:pPr>
      <w:r>
        <w:rPr>
          <w:sz w:val="22"/>
        </w:rPr>
        <w:t>vision,</w:t>
      </w:r>
      <w:r>
        <w:rPr>
          <w:spacing w:val="-4"/>
          <w:sz w:val="22"/>
        </w:rPr>
        <w:t> </w:t>
      </w:r>
      <w:r>
        <w:rPr>
          <w:sz w:val="22"/>
        </w:rPr>
        <w:t>cloud</w:t>
      </w:r>
      <w:r>
        <w:rPr>
          <w:spacing w:val="-3"/>
          <w:sz w:val="22"/>
        </w:rPr>
        <w:t> </w:t>
      </w:r>
      <w:r>
        <w:rPr>
          <w:sz w:val="22"/>
        </w:rPr>
        <w:t>computing,</w:t>
      </w:r>
      <w:r>
        <w:rPr>
          <w:spacing w:val="-3"/>
          <w:sz w:val="22"/>
        </w:rPr>
        <w:t> </w:t>
      </w:r>
      <w:r>
        <w:rPr>
          <w:sz w:val="22"/>
        </w:rPr>
        <w:t>and</w:t>
      </w:r>
      <w:r>
        <w:rPr>
          <w:spacing w:val="-3"/>
          <w:sz w:val="22"/>
        </w:rPr>
        <w:t> </w:t>
      </w:r>
      <w:r>
        <w:rPr>
          <w:sz w:val="22"/>
        </w:rPr>
        <w:t>communications.</w:t>
      </w:r>
      <w:r>
        <w:rPr>
          <w:spacing w:val="40"/>
          <w:sz w:val="22"/>
        </w:rPr>
        <w:t> </w:t>
      </w:r>
      <w:r>
        <w:rPr>
          <w:sz w:val="22"/>
        </w:rPr>
        <w:t>The</w:t>
      </w:r>
      <w:r>
        <w:rPr>
          <w:spacing w:val="-3"/>
          <w:sz w:val="22"/>
        </w:rPr>
        <w:t> </w:t>
      </w:r>
      <w:r>
        <w:rPr>
          <w:sz w:val="22"/>
        </w:rPr>
        <w:t>lab</w:t>
      </w:r>
      <w:r>
        <w:rPr>
          <w:spacing w:val="-3"/>
          <w:sz w:val="22"/>
        </w:rPr>
        <w:t> </w:t>
      </w:r>
      <w:r>
        <w:rPr>
          <w:sz w:val="22"/>
        </w:rPr>
        <w:t>is</w:t>
      </w:r>
      <w:r>
        <w:rPr>
          <w:spacing w:val="-3"/>
          <w:sz w:val="22"/>
        </w:rPr>
        <w:t> </w:t>
      </w:r>
      <w:r>
        <w:rPr>
          <w:sz w:val="22"/>
        </w:rPr>
        <w:t>equipped</w:t>
      </w:r>
      <w:r>
        <w:rPr>
          <w:spacing w:val="-3"/>
          <w:sz w:val="22"/>
        </w:rPr>
        <w:t> </w:t>
      </w:r>
      <w:r>
        <w:rPr>
          <w:sz w:val="22"/>
        </w:rPr>
        <w:t>with</w:t>
      </w:r>
      <w:r>
        <w:rPr>
          <w:spacing w:val="-3"/>
          <w:sz w:val="22"/>
        </w:rPr>
        <w:t> </w:t>
      </w:r>
      <w:r>
        <w:rPr>
          <w:sz w:val="22"/>
        </w:rPr>
        <w:t>Intel</w:t>
      </w:r>
      <w:r>
        <w:rPr>
          <w:spacing w:val="-3"/>
          <w:sz w:val="22"/>
        </w:rPr>
        <w:t> </w:t>
      </w:r>
      <w:r>
        <w:rPr>
          <w:sz w:val="22"/>
        </w:rPr>
        <w:t>workstations,</w:t>
      </w:r>
      <w:r>
        <w:rPr>
          <w:spacing w:val="-3"/>
          <w:sz w:val="22"/>
        </w:rPr>
        <w:t> </w:t>
      </w:r>
      <w:r>
        <w:rPr>
          <w:sz w:val="22"/>
        </w:rPr>
        <w:t>Xilinx</w:t>
      </w:r>
      <w:r>
        <w:rPr>
          <w:spacing w:val="-3"/>
          <w:sz w:val="22"/>
        </w:rPr>
        <w:t> </w:t>
      </w:r>
      <w:r>
        <w:rPr>
          <w:sz w:val="22"/>
        </w:rPr>
        <w:t>and</w:t>
      </w:r>
      <w:r>
        <w:rPr>
          <w:spacing w:val="-14"/>
          <w:sz w:val="22"/>
        </w:rPr>
        <w:t> </w:t>
      </w:r>
      <w:r>
        <w:rPr>
          <w:sz w:val="22"/>
        </w:rPr>
        <w:t>Altera</w:t>
      </w:r>
      <w:r>
        <w:rPr>
          <w:spacing w:val="-3"/>
          <w:sz w:val="22"/>
        </w:rPr>
        <w:t> </w:t>
      </w:r>
      <w:r>
        <w:rPr>
          <w:sz w:val="22"/>
        </w:rPr>
        <w:t>FPGA development boards and environments, and commercial CAD tools.</w:t>
      </w:r>
    </w:p>
    <w:p>
      <w:pPr>
        <w:pStyle w:val="BodyText"/>
        <w:spacing w:before="60"/>
        <w:rPr>
          <w:sz w:val="22"/>
        </w:rPr>
      </w:pPr>
    </w:p>
    <w:p>
      <w:pPr>
        <w:pStyle w:val="Heading3"/>
      </w:pPr>
      <w:r>
        <w:rPr/>
        <w:t>Mobile</w:t>
      </w:r>
      <w:r>
        <w:rPr>
          <w:spacing w:val="-7"/>
        </w:rPr>
        <w:t> </w:t>
      </w:r>
      <w:r>
        <w:rPr/>
        <w:t>Systems</w:t>
      </w:r>
      <w:r>
        <w:rPr>
          <w:spacing w:val="-6"/>
        </w:rPr>
        <w:t> </w:t>
      </w:r>
      <w:r>
        <w:rPr/>
        <w:t>Design</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Sangjin</w:t>
      </w:r>
      <w:r>
        <w:rPr>
          <w:spacing w:val="-6"/>
          <w:sz w:val="22"/>
        </w:rPr>
        <w:t> </w:t>
      </w:r>
      <w:r>
        <w:rPr>
          <w:spacing w:val="-4"/>
          <w:sz w:val="22"/>
        </w:rPr>
        <w:t>Hong</w:t>
      </w:r>
    </w:p>
    <w:p>
      <w:pPr>
        <w:tabs>
          <w:tab w:pos="3899" w:val="left" w:leader="none"/>
        </w:tabs>
        <w:spacing w:before="17"/>
        <w:ind w:left="300" w:right="0" w:firstLine="0"/>
        <w:jc w:val="left"/>
        <w:rPr>
          <w:sz w:val="22"/>
        </w:rPr>
      </w:pPr>
      <w:r>
        <w:rPr>
          <w:spacing w:val="-2"/>
          <w:sz w:val="22"/>
        </w:rPr>
        <w:t>Location:</w:t>
      </w:r>
      <w:r>
        <w:rPr>
          <w:sz w:val="22"/>
        </w:rPr>
        <w:tab/>
        <w:t>Room</w:t>
      </w:r>
      <w:r>
        <w:rPr>
          <w:spacing w:val="48"/>
          <w:sz w:val="22"/>
        </w:rPr>
        <w:t> </w:t>
      </w:r>
      <w:r>
        <w:rPr>
          <w:sz w:val="22"/>
        </w:rPr>
        <w:t>254,</w:t>
      </w:r>
      <w:r>
        <w:rPr>
          <w:spacing w:val="49"/>
          <w:sz w:val="22"/>
        </w:rPr>
        <w:t> </w:t>
      </w:r>
      <w:r>
        <w:rPr>
          <w:sz w:val="22"/>
        </w:rPr>
        <w:t>Light</w:t>
      </w:r>
      <w:r>
        <w:rPr>
          <w:spacing w:val="-2"/>
          <w:sz w:val="22"/>
        </w:rPr>
        <w:t> Engineering</w:t>
      </w:r>
    </w:p>
    <w:p>
      <w:pPr>
        <w:spacing w:before="17"/>
        <w:ind w:left="300" w:right="0" w:firstLine="0"/>
        <w:jc w:val="left"/>
        <w:rPr>
          <w:sz w:val="22"/>
        </w:rPr>
      </w:pPr>
      <w:r>
        <w:rPr>
          <w:sz w:val="22"/>
        </w:rPr>
        <w:t>Mobile</w:t>
      </w:r>
      <w:r>
        <w:rPr>
          <w:spacing w:val="-8"/>
          <w:sz w:val="22"/>
        </w:rPr>
        <w:t> </w:t>
      </w:r>
      <w:r>
        <w:rPr>
          <w:sz w:val="22"/>
        </w:rPr>
        <w:t>Systems</w:t>
      </w:r>
      <w:r>
        <w:rPr>
          <w:spacing w:val="-5"/>
          <w:sz w:val="22"/>
        </w:rPr>
        <w:t> </w:t>
      </w:r>
      <w:r>
        <w:rPr>
          <w:sz w:val="22"/>
        </w:rPr>
        <w:t>Design</w:t>
      </w:r>
      <w:r>
        <w:rPr>
          <w:spacing w:val="-5"/>
          <w:sz w:val="22"/>
        </w:rPr>
        <w:t> </w:t>
      </w:r>
      <w:r>
        <w:rPr>
          <w:sz w:val="22"/>
        </w:rPr>
        <w:t>Laboratory</w:t>
      </w:r>
      <w:r>
        <w:rPr>
          <w:spacing w:val="-5"/>
          <w:sz w:val="22"/>
        </w:rPr>
        <w:t> </w:t>
      </w:r>
      <w:r>
        <w:rPr>
          <w:sz w:val="22"/>
        </w:rPr>
        <w:t>is</w:t>
      </w:r>
      <w:r>
        <w:rPr>
          <w:spacing w:val="-5"/>
          <w:sz w:val="22"/>
        </w:rPr>
        <w:t> </w:t>
      </w:r>
      <w:r>
        <w:rPr>
          <w:sz w:val="22"/>
        </w:rPr>
        <w:t>equipped</w:t>
      </w:r>
      <w:r>
        <w:rPr>
          <w:spacing w:val="-5"/>
          <w:sz w:val="22"/>
        </w:rPr>
        <w:t> </w:t>
      </w:r>
      <w:r>
        <w:rPr>
          <w:sz w:val="22"/>
        </w:rPr>
        <w:t>to</w:t>
      </w:r>
      <w:r>
        <w:rPr>
          <w:spacing w:val="-5"/>
          <w:sz w:val="22"/>
        </w:rPr>
        <w:t> </w:t>
      </w:r>
      <w:r>
        <w:rPr>
          <w:sz w:val="22"/>
        </w:rPr>
        <w:t>conduct</w:t>
      </w:r>
      <w:r>
        <w:rPr>
          <w:spacing w:val="-5"/>
          <w:sz w:val="22"/>
        </w:rPr>
        <w:t> </w:t>
      </w:r>
      <w:r>
        <w:rPr>
          <w:sz w:val="22"/>
        </w:rPr>
        <w:t>research</w:t>
      </w:r>
      <w:r>
        <w:rPr>
          <w:spacing w:val="-5"/>
          <w:sz w:val="22"/>
        </w:rPr>
        <w:t> </w:t>
      </w:r>
      <w:r>
        <w:rPr>
          <w:sz w:val="22"/>
        </w:rPr>
        <w:t>in</w:t>
      </w:r>
      <w:r>
        <w:rPr>
          <w:spacing w:val="-5"/>
          <w:sz w:val="22"/>
        </w:rPr>
        <w:t> </w:t>
      </w:r>
      <w:r>
        <w:rPr>
          <w:sz w:val="22"/>
        </w:rPr>
        <w:t>the</w:t>
      </w:r>
      <w:r>
        <w:rPr>
          <w:spacing w:val="-5"/>
          <w:sz w:val="22"/>
        </w:rPr>
        <w:t> </w:t>
      </w:r>
      <w:r>
        <w:rPr>
          <w:sz w:val="22"/>
        </w:rPr>
        <w:t>broad</w:t>
      </w:r>
      <w:r>
        <w:rPr>
          <w:spacing w:val="-6"/>
          <w:sz w:val="22"/>
        </w:rPr>
        <w:t> </w:t>
      </w:r>
      <w:r>
        <w:rPr>
          <w:sz w:val="22"/>
        </w:rPr>
        <w:t>area</w:t>
      </w:r>
      <w:r>
        <w:rPr>
          <w:spacing w:val="-5"/>
          <w:sz w:val="22"/>
        </w:rPr>
        <w:t> </w:t>
      </w:r>
      <w:r>
        <w:rPr>
          <w:sz w:val="22"/>
        </w:rPr>
        <w:t>of</w:t>
      </w:r>
      <w:r>
        <w:rPr>
          <w:spacing w:val="-8"/>
          <w:sz w:val="22"/>
        </w:rPr>
        <w:t> </w:t>
      </w:r>
      <w:r>
        <w:rPr>
          <w:sz w:val="22"/>
        </w:rPr>
        <w:t>VLSI</w:t>
      </w:r>
      <w:r>
        <w:rPr>
          <w:spacing w:val="-5"/>
          <w:sz w:val="22"/>
        </w:rPr>
        <w:t> </w:t>
      </w:r>
      <w:r>
        <w:rPr>
          <w:spacing w:val="-2"/>
          <w:sz w:val="22"/>
        </w:rPr>
        <w:t>systems</w:t>
      </w:r>
    </w:p>
    <w:p>
      <w:pPr>
        <w:spacing w:line="256" w:lineRule="auto" w:before="17"/>
        <w:ind w:left="300" w:right="303" w:firstLine="0"/>
        <w:jc w:val="both"/>
        <w:rPr>
          <w:sz w:val="22"/>
        </w:rPr>
      </w:pPr>
      <w:r>
        <w:rPr>
          <w:sz w:val="22"/>
        </w:rPr>
        <w:t>design for signal processing</w:t>
      </w:r>
      <w:r>
        <w:rPr>
          <w:spacing w:val="-3"/>
          <w:sz w:val="22"/>
        </w:rPr>
        <w:t> </w:t>
      </w:r>
      <w:r>
        <w:rPr>
          <w:sz w:val="22"/>
        </w:rPr>
        <w:t>and</w:t>
      </w:r>
      <w:r>
        <w:rPr>
          <w:spacing w:val="-3"/>
          <w:sz w:val="22"/>
        </w:rPr>
        <w:t> </w:t>
      </w:r>
      <w:r>
        <w:rPr>
          <w:sz w:val="22"/>
        </w:rPr>
        <w:t>communications.</w:t>
      </w:r>
      <w:r>
        <w:rPr>
          <w:spacing w:val="-3"/>
          <w:sz w:val="22"/>
        </w:rPr>
        <w:t> </w:t>
      </w:r>
      <w:r>
        <w:rPr>
          <w:sz w:val="22"/>
        </w:rPr>
        <w:t>The</w:t>
      </w:r>
      <w:r>
        <w:rPr>
          <w:spacing w:val="-3"/>
          <w:sz w:val="22"/>
        </w:rPr>
        <w:t> </w:t>
      </w:r>
      <w:r>
        <w:rPr>
          <w:sz w:val="22"/>
        </w:rPr>
        <w:t>laboratory</w:t>
      </w:r>
      <w:r>
        <w:rPr>
          <w:spacing w:val="-3"/>
          <w:sz w:val="22"/>
        </w:rPr>
        <w:t> </w:t>
      </w:r>
      <w:r>
        <w:rPr>
          <w:sz w:val="22"/>
        </w:rPr>
        <w:t>has</w:t>
      </w:r>
      <w:r>
        <w:rPr>
          <w:spacing w:val="-3"/>
          <w:sz w:val="22"/>
        </w:rPr>
        <w:t> </w:t>
      </w:r>
      <w:r>
        <w:rPr>
          <w:sz w:val="22"/>
        </w:rPr>
        <w:t>several</w:t>
      </w:r>
      <w:r>
        <w:rPr>
          <w:spacing w:val="-3"/>
          <w:sz w:val="22"/>
        </w:rPr>
        <w:t> </w:t>
      </w:r>
      <w:r>
        <w:rPr>
          <w:sz w:val="22"/>
        </w:rPr>
        <w:t>SUN</w:t>
      </w:r>
      <w:r>
        <w:rPr>
          <w:spacing w:val="-3"/>
          <w:sz w:val="22"/>
        </w:rPr>
        <w:t> </w:t>
      </w:r>
      <w:r>
        <w:rPr>
          <w:sz w:val="22"/>
        </w:rPr>
        <w:t>workstations</w:t>
      </w:r>
      <w:r>
        <w:rPr>
          <w:spacing w:val="-3"/>
          <w:sz w:val="22"/>
        </w:rPr>
        <w:t> </w:t>
      </w:r>
      <w:r>
        <w:rPr>
          <w:sz w:val="22"/>
        </w:rPr>
        <w:t>for</w:t>
      </w:r>
      <w:r>
        <w:rPr>
          <w:spacing w:val="-3"/>
          <w:sz w:val="22"/>
        </w:rPr>
        <w:t> </w:t>
      </w:r>
      <w:r>
        <w:rPr>
          <w:sz w:val="22"/>
        </w:rPr>
        <w:t>design</w:t>
      </w:r>
      <w:r>
        <w:rPr>
          <w:spacing w:val="-3"/>
          <w:sz w:val="22"/>
        </w:rPr>
        <w:t> </w:t>
      </w:r>
      <w:r>
        <w:rPr>
          <w:sz w:val="22"/>
        </w:rPr>
        <w:t>and</w:t>
      </w:r>
      <w:r>
        <w:rPr>
          <w:spacing w:val="-3"/>
          <w:sz w:val="22"/>
        </w:rPr>
        <w:t> </w:t>
      </w:r>
      <w:r>
        <w:rPr>
          <w:sz w:val="22"/>
        </w:rPr>
        <w:t>simulation of</w:t>
      </w:r>
      <w:r>
        <w:rPr>
          <w:spacing w:val="-4"/>
          <w:sz w:val="22"/>
        </w:rPr>
        <w:t> </w:t>
      </w:r>
      <w:r>
        <w:rPr>
          <w:sz w:val="22"/>
        </w:rPr>
        <w:t>complex</w:t>
      </w:r>
      <w:r>
        <w:rPr>
          <w:spacing w:val="-4"/>
          <w:sz w:val="22"/>
        </w:rPr>
        <w:t> </w:t>
      </w:r>
      <w:r>
        <w:rPr>
          <w:sz w:val="22"/>
        </w:rPr>
        <w:t>hardware</w:t>
      </w:r>
      <w:r>
        <w:rPr>
          <w:spacing w:val="-4"/>
          <w:sz w:val="22"/>
        </w:rPr>
        <w:t> </w:t>
      </w:r>
      <w:r>
        <w:rPr>
          <w:sz w:val="22"/>
        </w:rPr>
        <w:t>and</w:t>
      </w:r>
      <w:r>
        <w:rPr>
          <w:spacing w:val="-4"/>
          <w:sz w:val="22"/>
        </w:rPr>
        <w:t> </w:t>
      </w:r>
      <w:r>
        <w:rPr>
          <w:sz w:val="22"/>
        </w:rPr>
        <w:t>software</w:t>
      </w:r>
      <w:r>
        <w:rPr>
          <w:spacing w:val="-4"/>
          <w:sz w:val="22"/>
        </w:rPr>
        <w:t> </w:t>
      </w:r>
      <w:r>
        <w:rPr>
          <w:sz w:val="22"/>
        </w:rPr>
        <w:t>systems.</w:t>
      </w:r>
      <w:r>
        <w:rPr>
          <w:spacing w:val="-4"/>
          <w:sz w:val="22"/>
        </w:rPr>
        <w:t> </w:t>
      </w:r>
      <w:r>
        <w:rPr>
          <w:sz w:val="22"/>
        </w:rPr>
        <w:t>These</w:t>
      </w:r>
      <w:r>
        <w:rPr>
          <w:spacing w:val="-4"/>
          <w:sz w:val="22"/>
        </w:rPr>
        <w:t> </w:t>
      </w:r>
      <w:r>
        <w:rPr>
          <w:sz w:val="22"/>
        </w:rPr>
        <w:t>machines</w:t>
      </w:r>
      <w:r>
        <w:rPr>
          <w:spacing w:val="-4"/>
          <w:sz w:val="22"/>
        </w:rPr>
        <w:t> </w:t>
      </w:r>
      <w:r>
        <w:rPr>
          <w:sz w:val="22"/>
        </w:rPr>
        <w:t>equipped</w:t>
      </w:r>
      <w:r>
        <w:rPr>
          <w:spacing w:val="-4"/>
          <w:sz w:val="22"/>
        </w:rPr>
        <w:t> </w:t>
      </w:r>
      <w:r>
        <w:rPr>
          <w:sz w:val="22"/>
        </w:rPr>
        <w:t>with</w:t>
      </w:r>
      <w:r>
        <w:rPr>
          <w:spacing w:val="-4"/>
          <w:sz w:val="22"/>
        </w:rPr>
        <w:t> </w:t>
      </w:r>
      <w:r>
        <w:rPr>
          <w:sz w:val="22"/>
        </w:rPr>
        <w:t>commercial</w:t>
      </w:r>
      <w:r>
        <w:rPr>
          <w:spacing w:val="-4"/>
          <w:sz w:val="22"/>
        </w:rPr>
        <w:t> </w:t>
      </w:r>
      <w:r>
        <w:rPr>
          <w:sz w:val="22"/>
        </w:rPr>
        <w:t>CAD</w:t>
      </w:r>
      <w:r>
        <w:rPr>
          <w:spacing w:val="-4"/>
          <w:sz w:val="22"/>
        </w:rPr>
        <w:t> </w:t>
      </w:r>
      <w:r>
        <w:rPr>
          <w:sz w:val="22"/>
        </w:rPr>
        <w:t>tools</w:t>
      </w:r>
      <w:r>
        <w:rPr>
          <w:spacing w:val="-4"/>
          <w:sz w:val="22"/>
        </w:rPr>
        <w:t> </w:t>
      </w:r>
      <w:r>
        <w:rPr>
          <w:sz w:val="22"/>
        </w:rPr>
        <w:t>and</w:t>
      </w:r>
      <w:r>
        <w:rPr>
          <w:spacing w:val="-4"/>
          <w:sz w:val="22"/>
        </w:rPr>
        <w:t> </w:t>
      </w:r>
      <w:r>
        <w:rPr>
          <w:sz w:val="22"/>
        </w:rPr>
        <w:t>FPGA</w:t>
      </w:r>
      <w:r>
        <w:rPr>
          <w:spacing w:val="-4"/>
          <w:sz w:val="22"/>
        </w:rPr>
        <w:t> </w:t>
      </w:r>
      <w:r>
        <w:rPr>
          <w:sz w:val="22"/>
        </w:rPr>
        <w:t>prototyping capability.</w:t>
      </w:r>
      <w:r>
        <w:rPr>
          <w:spacing w:val="40"/>
          <w:sz w:val="22"/>
        </w:rPr>
        <w:t> </w:t>
      </w:r>
      <w:r>
        <w:rPr>
          <w:sz w:val="22"/>
        </w:rPr>
        <w:t>There are PCs with wireless network testing capability for network hardware platform design.</w:t>
      </w:r>
    </w:p>
    <w:p>
      <w:pPr>
        <w:pStyle w:val="BodyText"/>
        <w:spacing w:before="61"/>
        <w:rPr>
          <w:sz w:val="22"/>
        </w:rPr>
      </w:pPr>
    </w:p>
    <w:p>
      <w:pPr>
        <w:pStyle w:val="Heading3"/>
      </w:pPr>
      <w:r>
        <w:rPr/>
        <w:t>Mobile</w:t>
      </w:r>
      <w:r>
        <w:rPr>
          <w:spacing w:val="-7"/>
        </w:rPr>
        <w:t> </w:t>
      </w:r>
      <w:r>
        <w:rPr/>
        <w:t>Systems</w:t>
      </w:r>
      <w:r>
        <w:rPr>
          <w:spacing w:val="-6"/>
        </w:rPr>
        <w:t> </w:t>
      </w:r>
      <w:r>
        <w:rPr/>
        <w:t>Design</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Sangjin</w:t>
      </w:r>
      <w:r>
        <w:rPr>
          <w:spacing w:val="-6"/>
          <w:sz w:val="22"/>
        </w:rPr>
        <w:t> </w:t>
      </w:r>
      <w:r>
        <w:rPr>
          <w:spacing w:val="-4"/>
          <w:sz w:val="22"/>
        </w:rPr>
        <w:t>Hong</w:t>
      </w:r>
    </w:p>
    <w:p>
      <w:pPr>
        <w:tabs>
          <w:tab w:pos="3899" w:val="left" w:leader="none"/>
        </w:tabs>
        <w:spacing w:before="17"/>
        <w:ind w:left="300" w:right="0" w:firstLine="0"/>
        <w:jc w:val="left"/>
        <w:rPr>
          <w:sz w:val="22"/>
        </w:rPr>
      </w:pPr>
      <w:r>
        <w:rPr>
          <w:spacing w:val="-2"/>
          <w:sz w:val="22"/>
        </w:rPr>
        <w:t>Location:</w:t>
      </w:r>
      <w:r>
        <w:rPr>
          <w:sz w:val="22"/>
        </w:rPr>
        <w:tab/>
        <w:t>Room</w:t>
      </w:r>
      <w:r>
        <w:rPr>
          <w:spacing w:val="46"/>
          <w:sz w:val="22"/>
        </w:rPr>
        <w:t> </w:t>
      </w:r>
      <w:r>
        <w:rPr>
          <w:sz w:val="22"/>
        </w:rPr>
        <w:t>266,</w:t>
      </w:r>
      <w:r>
        <w:rPr>
          <w:spacing w:val="-3"/>
          <w:sz w:val="22"/>
        </w:rPr>
        <w:t> </w:t>
      </w:r>
      <w:r>
        <w:rPr>
          <w:sz w:val="22"/>
        </w:rPr>
        <w:t>CEWIT</w:t>
      </w:r>
      <w:r>
        <w:rPr>
          <w:spacing w:val="-7"/>
          <w:sz w:val="22"/>
        </w:rPr>
        <w:t> </w:t>
      </w:r>
      <w:r>
        <w:rPr>
          <w:spacing w:val="-2"/>
          <w:sz w:val="22"/>
        </w:rPr>
        <w:t>Building</w:t>
      </w:r>
    </w:p>
    <w:p>
      <w:pPr>
        <w:spacing w:line="256" w:lineRule="auto" w:before="17"/>
        <w:ind w:left="300" w:right="300" w:firstLine="0"/>
        <w:jc w:val="both"/>
        <w:rPr>
          <w:sz w:val="22"/>
        </w:rPr>
      </w:pPr>
      <w:r>
        <w:rPr>
          <w:sz w:val="22"/>
        </w:rPr>
        <w:t>Mobile Systems Design Laboratory is equipped to conduct research in the broad area of collaborative systems for heterogeneous mobile sensors.</w:t>
      </w:r>
    </w:p>
    <w:p>
      <w:pPr>
        <w:spacing w:line="256" w:lineRule="auto" w:before="0"/>
        <w:ind w:left="300" w:right="304" w:firstLine="0"/>
        <w:jc w:val="both"/>
        <w:rPr>
          <w:sz w:val="22"/>
        </w:rPr>
      </w:pPr>
      <w:r>
        <w:rPr>
          <w:sz w:val="22"/>
        </w:rPr>
        <w:t>The laboratory has several workstations for design and simulation of complex hardware and software systems. These machines are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14"/>
        <w:rPr>
          <w:sz w:val="22"/>
        </w:rPr>
      </w:pPr>
    </w:p>
    <w:p>
      <w:pPr>
        <w:pStyle w:val="Heading3"/>
        <w:spacing w:before="1"/>
      </w:pPr>
      <w:r>
        <w:rPr/>
        <w:t>High-Performance</w:t>
      </w:r>
      <w:r>
        <w:rPr>
          <w:spacing w:val="-12"/>
        </w:rPr>
        <w:t> </w:t>
      </w:r>
      <w:r>
        <w:rPr/>
        <w:t>Computing</w:t>
      </w:r>
      <w:r>
        <w:rPr>
          <w:spacing w:val="-10"/>
        </w:rPr>
        <w:t> </w:t>
      </w:r>
      <w:r>
        <w:rPr/>
        <w:t>and</w:t>
      </w:r>
      <w:r>
        <w:rPr>
          <w:spacing w:val="-10"/>
        </w:rPr>
        <w:t> </w:t>
      </w:r>
      <w:r>
        <w:rPr/>
        <w:t>Networking</w:t>
      </w:r>
      <w:r>
        <w:rPr>
          <w:spacing w:val="-10"/>
        </w:rPr>
        <w:t> </w:t>
      </w:r>
      <w:r>
        <w:rPr/>
        <w:t>Research</w:t>
      </w:r>
      <w:r>
        <w:rPr>
          <w:spacing w:val="-10"/>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r>
      <w:r>
        <w:rPr>
          <w:spacing w:val="-4"/>
          <w:sz w:val="22"/>
        </w:rPr>
        <w:t>Prof.</w:t>
      </w:r>
      <w:r>
        <w:rPr>
          <w:spacing w:val="-1"/>
          <w:sz w:val="22"/>
        </w:rPr>
        <w:t> </w:t>
      </w:r>
      <w:r>
        <w:rPr>
          <w:spacing w:val="-4"/>
          <w:sz w:val="22"/>
        </w:rPr>
        <w:t>Yuanyuan</w:t>
      </w:r>
      <w:r>
        <w:rPr>
          <w:sz w:val="22"/>
        </w:rPr>
        <w:t> </w:t>
      </w:r>
      <w:r>
        <w:rPr>
          <w:spacing w:val="-4"/>
          <w:sz w:val="22"/>
        </w:rPr>
        <w:t>Yang</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243,</w:t>
      </w:r>
      <w:r>
        <w:rPr>
          <w:spacing w:val="-4"/>
          <w:sz w:val="22"/>
        </w:rPr>
        <w:t> </w:t>
      </w:r>
      <w:r>
        <w:rPr>
          <w:sz w:val="22"/>
        </w:rPr>
        <w:t>Heavy</w:t>
      </w:r>
      <w:r>
        <w:rPr>
          <w:spacing w:val="-4"/>
          <w:sz w:val="22"/>
        </w:rPr>
        <w:t> </w:t>
      </w:r>
      <w:r>
        <w:rPr>
          <w:spacing w:val="-2"/>
          <w:sz w:val="22"/>
        </w:rPr>
        <w:t>Engineering</w:t>
      </w:r>
    </w:p>
    <w:p>
      <w:pPr>
        <w:spacing w:line="256" w:lineRule="auto" w:before="17"/>
        <w:ind w:left="300" w:right="0" w:firstLine="0"/>
        <w:jc w:val="left"/>
        <w:rPr>
          <w:sz w:val="22"/>
        </w:rPr>
      </w:pPr>
      <w:r>
        <w:rPr>
          <w:sz w:val="22"/>
        </w:rPr>
        <w:t>Here</w:t>
      </w:r>
      <w:r>
        <w:rPr>
          <w:spacing w:val="40"/>
          <w:sz w:val="22"/>
        </w:rPr>
        <w:t> </w:t>
      </w:r>
      <w:r>
        <w:rPr>
          <w:sz w:val="22"/>
        </w:rPr>
        <w:t>is</w:t>
      </w:r>
      <w:r>
        <w:rPr>
          <w:spacing w:val="40"/>
          <w:sz w:val="22"/>
        </w:rPr>
        <w:t> </w:t>
      </w:r>
      <w:r>
        <w:rPr>
          <w:sz w:val="22"/>
        </w:rPr>
        <w:t>the</w:t>
      </w:r>
      <w:r>
        <w:rPr>
          <w:spacing w:val="40"/>
          <w:sz w:val="22"/>
        </w:rPr>
        <w:t> </w:t>
      </w:r>
      <w:r>
        <w:rPr>
          <w:sz w:val="22"/>
        </w:rPr>
        <w:t>description</w:t>
      </w:r>
      <w:r>
        <w:rPr>
          <w:spacing w:val="40"/>
          <w:sz w:val="22"/>
        </w:rPr>
        <w:t> </w:t>
      </w:r>
      <w:r>
        <w:rPr>
          <w:sz w:val="22"/>
        </w:rPr>
        <w:t>for</w:t>
      </w:r>
      <w:r>
        <w:rPr>
          <w:spacing w:val="40"/>
          <w:sz w:val="22"/>
        </w:rPr>
        <w:t> </w:t>
      </w:r>
      <w:r>
        <w:rPr>
          <w:sz w:val="22"/>
        </w:rPr>
        <w:t>High</w:t>
      </w:r>
      <w:r>
        <w:rPr>
          <w:spacing w:val="40"/>
          <w:sz w:val="22"/>
        </w:rPr>
        <w:t> </w:t>
      </w:r>
      <w:r>
        <w:rPr>
          <w:sz w:val="22"/>
        </w:rPr>
        <w:t>Performance</w:t>
      </w:r>
      <w:r>
        <w:rPr>
          <w:spacing w:val="40"/>
          <w:sz w:val="22"/>
        </w:rPr>
        <w:t> </w:t>
      </w:r>
      <w:r>
        <w:rPr>
          <w:sz w:val="22"/>
        </w:rPr>
        <w:t>Computing</w:t>
      </w:r>
      <w:r>
        <w:rPr>
          <w:spacing w:val="40"/>
          <w:sz w:val="22"/>
        </w:rPr>
        <w:t> </w:t>
      </w:r>
      <w:r>
        <w:rPr>
          <w:sz w:val="22"/>
        </w:rPr>
        <w:t>and</w:t>
      </w:r>
      <w:r>
        <w:rPr>
          <w:spacing w:val="40"/>
          <w:sz w:val="22"/>
        </w:rPr>
        <w:t> </w:t>
      </w:r>
      <w:r>
        <w:rPr>
          <w:sz w:val="22"/>
        </w:rPr>
        <w:t>Networking</w:t>
      </w:r>
      <w:r>
        <w:rPr>
          <w:spacing w:val="40"/>
          <w:sz w:val="22"/>
        </w:rPr>
        <w:t> </w:t>
      </w:r>
      <w:r>
        <w:rPr>
          <w:sz w:val="22"/>
        </w:rPr>
        <w:t>Research</w:t>
      </w:r>
      <w:r>
        <w:rPr>
          <w:spacing w:val="40"/>
          <w:sz w:val="22"/>
        </w:rPr>
        <w:t> </w:t>
      </w:r>
      <w:r>
        <w:rPr>
          <w:sz w:val="22"/>
        </w:rPr>
        <w:t>Laboratory.</w:t>
      </w:r>
      <w:r>
        <w:rPr>
          <w:spacing w:val="40"/>
          <w:sz w:val="22"/>
        </w:rPr>
        <w:t> </w:t>
      </w:r>
      <w:r>
        <w:rPr>
          <w:sz w:val="22"/>
        </w:rPr>
        <w:t>Please</w:t>
      </w:r>
      <w:r>
        <w:rPr>
          <w:spacing w:val="26"/>
          <w:sz w:val="22"/>
        </w:rPr>
        <w:t> </w:t>
      </w:r>
      <w:r>
        <w:rPr>
          <w:sz w:val="22"/>
        </w:rPr>
        <w:t>also</w:t>
      </w:r>
      <w:r>
        <w:rPr>
          <w:spacing w:val="26"/>
          <w:sz w:val="22"/>
        </w:rPr>
        <w:t> </w:t>
      </w:r>
      <w:r>
        <w:rPr>
          <w:sz w:val="22"/>
        </w:rPr>
        <w:t>use</w:t>
      </w:r>
      <w:r>
        <w:rPr>
          <w:spacing w:val="26"/>
          <w:sz w:val="22"/>
        </w:rPr>
        <w:t> </w:t>
      </w:r>
      <w:r>
        <w:rPr>
          <w:sz w:val="22"/>
        </w:rPr>
        <w:t>this version to update the department website.</w:t>
      </w:r>
    </w:p>
    <w:p>
      <w:pPr>
        <w:spacing w:line="256" w:lineRule="auto" w:before="0"/>
        <w:ind w:left="300" w:right="0" w:firstLine="0"/>
        <w:jc w:val="left"/>
        <w:rPr>
          <w:sz w:val="22"/>
        </w:rPr>
      </w:pPr>
      <w:r>
        <w:rPr>
          <w:sz w:val="22"/>
        </w:rPr>
        <w:t>This</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3"/>
          <w:sz w:val="22"/>
        </w:rPr>
        <w:t> </w:t>
      </w:r>
      <w:r>
        <w:rPr>
          <w:sz w:val="22"/>
        </w:rPr>
        <w:t>to</w:t>
      </w:r>
      <w:r>
        <w:rPr>
          <w:spacing w:val="-3"/>
          <w:sz w:val="22"/>
        </w:rPr>
        <w:t> </w:t>
      </w:r>
      <w:r>
        <w:rPr>
          <w:sz w:val="22"/>
        </w:rPr>
        <w:t>conduct</w:t>
      </w:r>
      <w:r>
        <w:rPr>
          <w:spacing w:val="-3"/>
          <w:sz w:val="22"/>
        </w:rPr>
        <w:t> </w:t>
      </w:r>
      <w:r>
        <w:rPr>
          <w:sz w:val="22"/>
        </w:rPr>
        <w:t>experimental</w:t>
      </w:r>
      <w:r>
        <w:rPr>
          <w:spacing w:val="-3"/>
          <w:sz w:val="22"/>
        </w:rPr>
        <w:t> </w:t>
      </w:r>
      <w:r>
        <w:rPr>
          <w:sz w:val="22"/>
        </w:rPr>
        <w:t>research</w:t>
      </w:r>
      <w:r>
        <w:rPr>
          <w:spacing w:val="-3"/>
          <w:sz w:val="22"/>
        </w:rPr>
        <w:t> </w:t>
      </w:r>
      <w:r>
        <w:rPr>
          <w:sz w:val="22"/>
        </w:rPr>
        <w:t>in</w:t>
      </w:r>
      <w:r>
        <w:rPr>
          <w:spacing w:val="-3"/>
          <w:sz w:val="22"/>
        </w:rPr>
        <w:t> </w:t>
      </w:r>
      <w:r>
        <w:rPr>
          <w:sz w:val="22"/>
        </w:rPr>
        <w:t>the</w:t>
      </w:r>
      <w:r>
        <w:rPr>
          <w:spacing w:val="-3"/>
          <w:sz w:val="22"/>
        </w:rPr>
        <w:t> </w:t>
      </w:r>
      <w:r>
        <w:rPr>
          <w:sz w:val="22"/>
        </w:rPr>
        <w:t>broad</w:t>
      </w:r>
      <w:r>
        <w:rPr>
          <w:spacing w:val="-3"/>
          <w:sz w:val="22"/>
        </w:rPr>
        <w:t> </w:t>
      </w:r>
      <w:r>
        <w:rPr>
          <w:sz w:val="22"/>
        </w:rPr>
        <w:t>areas</w:t>
      </w:r>
      <w:r>
        <w:rPr>
          <w:spacing w:val="-3"/>
          <w:sz w:val="22"/>
        </w:rPr>
        <w:t> </w:t>
      </w:r>
      <w:r>
        <w:rPr>
          <w:sz w:val="22"/>
        </w:rPr>
        <w:t>of</w:t>
      </w:r>
      <w:r>
        <w:rPr>
          <w:spacing w:val="-3"/>
          <w:sz w:val="22"/>
        </w:rPr>
        <w:t> </w:t>
      </w:r>
      <w:r>
        <w:rPr>
          <w:sz w:val="22"/>
        </w:rPr>
        <w:t>networking</w:t>
      </w:r>
      <w:r>
        <w:rPr>
          <w:spacing w:val="-3"/>
          <w:sz w:val="22"/>
        </w:rPr>
        <w:t> </w:t>
      </w:r>
      <w:r>
        <w:rPr>
          <w:sz w:val="22"/>
        </w:rPr>
        <w:t>and</w:t>
      </w:r>
      <w:r>
        <w:rPr>
          <w:spacing w:val="-3"/>
          <w:sz w:val="22"/>
        </w:rPr>
        <w:t> </w:t>
      </w:r>
      <w:r>
        <w:rPr>
          <w:sz w:val="22"/>
        </w:rPr>
        <w:t>parallel</w:t>
      </w:r>
      <w:r>
        <w:rPr>
          <w:spacing w:val="-3"/>
          <w:sz w:val="22"/>
        </w:rPr>
        <w:t> </w:t>
      </w:r>
      <w:r>
        <w:rPr>
          <w:sz w:val="22"/>
        </w:rPr>
        <w:t>and</w:t>
      </w:r>
      <w:r>
        <w:rPr>
          <w:spacing w:val="-3"/>
          <w:sz w:val="22"/>
        </w:rPr>
        <w:t> </w:t>
      </w:r>
      <w:r>
        <w:rPr>
          <w:sz w:val="22"/>
        </w:rPr>
        <w:t>distributed systems.</w:t>
      </w:r>
      <w:r>
        <w:rPr>
          <w:spacing w:val="40"/>
          <w:sz w:val="22"/>
        </w:rPr>
        <w:t> </w:t>
      </w:r>
      <w:r>
        <w:rPr>
          <w:sz w:val="22"/>
        </w:rPr>
        <w:t>The lab has:</w:t>
      </w:r>
    </w:p>
    <w:p>
      <w:pPr>
        <w:pStyle w:val="BodyText"/>
        <w:spacing w:before="14"/>
        <w:rPr>
          <w:sz w:val="22"/>
        </w:rPr>
      </w:pPr>
    </w:p>
    <w:p>
      <w:pPr>
        <w:spacing w:line="256" w:lineRule="auto" w:before="0"/>
        <w:ind w:left="300" w:right="7308" w:firstLine="0"/>
        <w:jc w:val="left"/>
        <w:rPr>
          <w:sz w:val="22"/>
        </w:rPr>
      </w:pPr>
      <w:r>
        <w:rPr>
          <w:sz w:val="22"/>
        </w:rPr>
        <w:t>1</w:t>
      </w:r>
      <w:r>
        <w:rPr>
          <w:spacing w:val="-10"/>
          <w:sz w:val="22"/>
        </w:rPr>
        <w:t> </w:t>
      </w:r>
      <w:r>
        <w:rPr>
          <w:sz w:val="22"/>
        </w:rPr>
        <w:t>Dell</w:t>
      </w:r>
      <w:r>
        <w:rPr>
          <w:spacing w:val="-10"/>
          <w:sz w:val="22"/>
        </w:rPr>
        <w:t> </w:t>
      </w:r>
      <w:r>
        <w:rPr>
          <w:sz w:val="22"/>
        </w:rPr>
        <w:t>PowerEdge</w:t>
      </w:r>
      <w:r>
        <w:rPr>
          <w:spacing w:val="-10"/>
          <w:sz w:val="22"/>
        </w:rPr>
        <w:t> </w:t>
      </w:r>
      <w:r>
        <w:rPr>
          <w:sz w:val="22"/>
        </w:rPr>
        <w:t>1800</w:t>
      </w:r>
      <w:r>
        <w:rPr>
          <w:spacing w:val="-10"/>
          <w:sz w:val="22"/>
        </w:rPr>
        <w:t> </w:t>
      </w:r>
      <w:r>
        <w:rPr>
          <w:sz w:val="22"/>
        </w:rPr>
        <w:t>computing</w:t>
      </w:r>
      <w:r>
        <w:rPr>
          <w:spacing w:val="-10"/>
          <w:sz w:val="22"/>
        </w:rPr>
        <w:t> </w:t>
      </w:r>
      <w:r>
        <w:rPr>
          <w:sz w:val="22"/>
        </w:rPr>
        <w:t>server, 8 Dell OptiPlex GX620 MT</w:t>
      </w:r>
      <w:r>
        <w:rPr>
          <w:spacing w:val="-4"/>
          <w:sz w:val="22"/>
        </w:rPr>
        <w:t> </w:t>
      </w:r>
      <w:r>
        <w:rPr>
          <w:sz w:val="22"/>
        </w:rPr>
        <w:t>workstations,</w:t>
      </w:r>
    </w:p>
    <w:p>
      <w:pPr>
        <w:spacing w:line="256" w:lineRule="auto" w:before="0"/>
        <w:ind w:left="300" w:right="6725" w:firstLine="0"/>
        <w:jc w:val="left"/>
        <w:rPr>
          <w:sz w:val="22"/>
        </w:rPr>
      </w:pPr>
      <w:r>
        <w:rPr>
          <w:sz w:val="22"/>
        </w:rPr>
        <w:t>1</w:t>
      </w:r>
      <w:r>
        <w:rPr>
          <w:spacing w:val="-9"/>
          <w:sz w:val="22"/>
        </w:rPr>
        <w:t> </w:t>
      </w:r>
      <w:r>
        <w:rPr>
          <w:sz w:val="22"/>
        </w:rPr>
        <w:t>Sun</w:t>
      </w:r>
      <w:r>
        <w:rPr>
          <w:spacing w:val="-9"/>
          <w:sz w:val="22"/>
        </w:rPr>
        <w:t> </w:t>
      </w:r>
      <w:r>
        <w:rPr>
          <w:sz w:val="22"/>
        </w:rPr>
        <w:t>Ultra</w:t>
      </w:r>
      <w:r>
        <w:rPr>
          <w:spacing w:val="-9"/>
          <w:sz w:val="22"/>
        </w:rPr>
        <w:t> </w:t>
      </w:r>
      <w:r>
        <w:rPr>
          <w:sz w:val="22"/>
        </w:rPr>
        <w:t>60</w:t>
      </w:r>
      <w:r>
        <w:rPr>
          <w:spacing w:val="-12"/>
          <w:sz w:val="22"/>
        </w:rPr>
        <w:t> </w:t>
      </w:r>
      <w:r>
        <w:rPr>
          <w:sz w:val="22"/>
        </w:rPr>
        <w:t>Workstation</w:t>
      </w:r>
      <w:r>
        <w:rPr>
          <w:spacing w:val="-9"/>
          <w:sz w:val="22"/>
        </w:rPr>
        <w:t> </w:t>
      </w:r>
      <w:r>
        <w:rPr>
          <w:sz w:val="22"/>
        </w:rPr>
        <w:t>with</w:t>
      </w:r>
      <w:r>
        <w:rPr>
          <w:spacing w:val="-9"/>
          <w:sz w:val="22"/>
        </w:rPr>
        <w:t> </w:t>
      </w:r>
      <w:r>
        <w:rPr>
          <w:sz w:val="22"/>
        </w:rPr>
        <w:t>dual</w:t>
      </w:r>
      <w:r>
        <w:rPr>
          <w:spacing w:val="-9"/>
          <w:sz w:val="22"/>
        </w:rPr>
        <w:t> </w:t>
      </w:r>
      <w:r>
        <w:rPr>
          <w:sz w:val="22"/>
        </w:rPr>
        <w:t>processors, 4 Sun Ultra 10 Workstations,</w:t>
      </w:r>
    </w:p>
    <w:p>
      <w:pPr>
        <w:spacing w:line="252" w:lineRule="exact" w:before="0"/>
        <w:ind w:left="300" w:right="0" w:firstLine="0"/>
        <w:jc w:val="left"/>
        <w:rPr>
          <w:sz w:val="22"/>
        </w:rPr>
      </w:pPr>
      <w:r>
        <w:rPr>
          <w:sz w:val="22"/>
        </w:rPr>
        <w:t>8</w:t>
      </w:r>
      <w:r>
        <w:rPr>
          <w:spacing w:val="-5"/>
          <w:sz w:val="22"/>
        </w:rPr>
        <w:t> </w:t>
      </w:r>
      <w:r>
        <w:rPr>
          <w:sz w:val="22"/>
        </w:rPr>
        <w:t>Dell</w:t>
      </w:r>
      <w:r>
        <w:rPr>
          <w:spacing w:val="-4"/>
          <w:sz w:val="22"/>
        </w:rPr>
        <w:t> </w:t>
      </w:r>
      <w:r>
        <w:rPr>
          <w:sz w:val="22"/>
        </w:rPr>
        <w:t>Latitude</w:t>
      </w:r>
      <w:r>
        <w:rPr>
          <w:spacing w:val="-4"/>
          <w:sz w:val="22"/>
        </w:rPr>
        <w:t> </w:t>
      </w:r>
      <w:r>
        <w:rPr>
          <w:sz w:val="22"/>
        </w:rPr>
        <w:t>D610</w:t>
      </w:r>
      <w:r>
        <w:rPr>
          <w:spacing w:val="-4"/>
          <w:sz w:val="22"/>
        </w:rPr>
        <w:t> </w:t>
      </w:r>
      <w:r>
        <w:rPr>
          <w:spacing w:val="-2"/>
          <w:sz w:val="22"/>
        </w:rPr>
        <w:t>laptops,</w:t>
      </w:r>
    </w:p>
    <w:p>
      <w:pPr>
        <w:spacing w:line="256" w:lineRule="auto" w:before="16"/>
        <w:ind w:left="300" w:right="7494" w:firstLine="0"/>
        <w:jc w:val="left"/>
        <w:rPr>
          <w:sz w:val="22"/>
        </w:rPr>
      </w:pPr>
      <w:r>
        <w:rPr>
          <w:sz w:val="22"/>
        </w:rPr>
        <w:t>4</w:t>
      </w:r>
      <w:r>
        <w:rPr>
          <w:spacing w:val="-11"/>
          <w:sz w:val="22"/>
        </w:rPr>
        <w:t> </w:t>
      </w:r>
      <w:r>
        <w:rPr>
          <w:sz w:val="22"/>
        </w:rPr>
        <w:t>Lenovo</w:t>
      </w:r>
      <w:r>
        <w:rPr>
          <w:spacing w:val="-14"/>
          <w:sz w:val="22"/>
        </w:rPr>
        <w:t> </w:t>
      </w:r>
      <w:r>
        <w:rPr>
          <w:sz w:val="22"/>
        </w:rPr>
        <w:t>ThinkPad</w:t>
      </w:r>
      <w:r>
        <w:rPr>
          <w:spacing w:val="-11"/>
          <w:sz w:val="22"/>
        </w:rPr>
        <w:t> </w:t>
      </w:r>
      <w:r>
        <w:rPr>
          <w:sz w:val="22"/>
        </w:rPr>
        <w:t>X41</w:t>
      </w:r>
      <w:r>
        <w:rPr>
          <w:spacing w:val="-11"/>
          <w:sz w:val="22"/>
        </w:rPr>
        <w:t> </w:t>
      </w:r>
      <w:r>
        <w:rPr>
          <w:sz w:val="22"/>
        </w:rPr>
        <w:t>tablets/laptops, 8 Dell 520 MHZ Axim X51v PDAs,</w:t>
      </w:r>
    </w:p>
    <w:p>
      <w:pPr>
        <w:spacing w:line="252" w:lineRule="exact" w:before="0"/>
        <w:ind w:left="300" w:right="0" w:firstLine="0"/>
        <w:jc w:val="left"/>
        <w:rPr>
          <w:sz w:val="22"/>
        </w:rPr>
      </w:pPr>
      <w:r>
        <w:rPr>
          <w:sz w:val="22"/>
        </w:rPr>
        <w:t>1</w:t>
      </w:r>
      <w:r>
        <w:rPr>
          <w:spacing w:val="-14"/>
          <w:sz w:val="22"/>
        </w:rPr>
        <w:t> </w:t>
      </w:r>
      <w:r>
        <w:rPr>
          <w:sz w:val="22"/>
        </w:rPr>
        <w:t>Agilent</w:t>
      </w:r>
      <w:r>
        <w:rPr>
          <w:spacing w:val="-13"/>
          <w:sz w:val="22"/>
        </w:rPr>
        <w:t> </w:t>
      </w:r>
      <w:r>
        <w:rPr>
          <w:sz w:val="22"/>
        </w:rPr>
        <w:t>1683A</w:t>
      </w:r>
      <w:r>
        <w:rPr>
          <w:spacing w:val="-13"/>
          <w:sz w:val="22"/>
        </w:rPr>
        <w:t> </w:t>
      </w:r>
      <w:r>
        <w:rPr>
          <w:sz w:val="22"/>
        </w:rPr>
        <w:t>standalone</w:t>
      </w:r>
      <w:r>
        <w:rPr>
          <w:spacing w:val="-6"/>
          <w:sz w:val="22"/>
        </w:rPr>
        <w:t> </w:t>
      </w:r>
      <w:r>
        <w:rPr>
          <w:sz w:val="22"/>
        </w:rPr>
        <w:t>logic</w:t>
      </w:r>
      <w:r>
        <w:rPr>
          <w:spacing w:val="-6"/>
          <w:sz w:val="22"/>
        </w:rPr>
        <w:t> </w:t>
      </w:r>
      <w:r>
        <w:rPr>
          <w:spacing w:val="-2"/>
          <w:sz w:val="22"/>
        </w:rPr>
        <w:t>analyzer,</w:t>
      </w:r>
    </w:p>
    <w:p>
      <w:pPr>
        <w:spacing w:line="256" w:lineRule="auto" w:before="17"/>
        <w:ind w:left="300" w:right="5396" w:firstLine="0"/>
        <w:jc w:val="left"/>
        <w:rPr>
          <w:sz w:val="22"/>
        </w:rPr>
      </w:pPr>
      <w:r>
        <w:rPr>
          <w:sz w:val="22"/>
        </w:rPr>
        <w:t>1</w:t>
      </w:r>
      <w:r>
        <w:rPr>
          <w:spacing w:val="-14"/>
          <w:sz w:val="22"/>
        </w:rPr>
        <w:t> </w:t>
      </w:r>
      <w:r>
        <w:rPr>
          <w:sz w:val="22"/>
        </w:rPr>
        <w:t>Agilent</w:t>
      </w:r>
      <w:r>
        <w:rPr>
          <w:spacing w:val="-14"/>
          <w:sz w:val="22"/>
        </w:rPr>
        <w:t> </w:t>
      </w:r>
      <w:r>
        <w:rPr>
          <w:sz w:val="22"/>
        </w:rPr>
        <w:t>54622A</w:t>
      </w:r>
      <w:r>
        <w:rPr>
          <w:spacing w:val="-13"/>
          <w:sz w:val="22"/>
        </w:rPr>
        <w:t> </w:t>
      </w:r>
      <w:r>
        <w:rPr>
          <w:sz w:val="22"/>
        </w:rPr>
        <w:t>2</w:t>
      </w:r>
      <w:r>
        <w:rPr>
          <w:spacing w:val="-7"/>
          <w:sz w:val="22"/>
        </w:rPr>
        <w:t> </w:t>
      </w:r>
      <w:r>
        <w:rPr>
          <w:sz w:val="22"/>
        </w:rPr>
        <w:t>channel</w:t>
      </w:r>
      <w:r>
        <w:rPr>
          <w:spacing w:val="-7"/>
          <w:sz w:val="22"/>
        </w:rPr>
        <w:t> </w:t>
      </w:r>
      <w:r>
        <w:rPr>
          <w:sz w:val="22"/>
        </w:rPr>
        <w:t>100-MHz</w:t>
      </w:r>
      <w:r>
        <w:rPr>
          <w:spacing w:val="-7"/>
          <w:sz w:val="22"/>
        </w:rPr>
        <w:t> </w:t>
      </w:r>
      <w:r>
        <w:rPr>
          <w:sz w:val="22"/>
        </w:rPr>
        <w:t>MegaZoom</w:t>
      </w:r>
      <w:r>
        <w:rPr>
          <w:spacing w:val="-7"/>
          <w:sz w:val="22"/>
        </w:rPr>
        <w:t> </w:t>
      </w:r>
      <w:r>
        <w:rPr>
          <w:sz w:val="22"/>
        </w:rPr>
        <w:t>oscilloscope, 1 M1 HF RFID development kit,</w:t>
      </w:r>
    </w:p>
    <w:p>
      <w:pPr>
        <w:spacing w:line="256" w:lineRule="auto" w:before="0"/>
        <w:ind w:left="300" w:right="7308" w:firstLine="0"/>
        <w:jc w:val="left"/>
        <w:rPr>
          <w:sz w:val="22"/>
        </w:rPr>
      </w:pPr>
      <w:r>
        <w:rPr>
          <w:sz w:val="22"/>
        </w:rPr>
        <w:t>1</w:t>
      </w:r>
      <w:r>
        <w:rPr>
          <w:spacing w:val="-7"/>
          <w:sz w:val="22"/>
        </w:rPr>
        <w:t> </w:t>
      </w:r>
      <w:r>
        <w:rPr>
          <w:sz w:val="22"/>
        </w:rPr>
        <w:t>DKM8</w:t>
      </w:r>
      <w:r>
        <w:rPr>
          <w:spacing w:val="-7"/>
          <w:sz w:val="22"/>
        </w:rPr>
        <w:t> </w:t>
      </w:r>
      <w:r>
        <w:rPr>
          <w:sz w:val="22"/>
        </w:rPr>
        <w:t>UHF</w:t>
      </w:r>
      <w:r>
        <w:rPr>
          <w:spacing w:val="-7"/>
          <w:sz w:val="22"/>
        </w:rPr>
        <w:t> </w:t>
      </w:r>
      <w:r>
        <w:rPr>
          <w:sz w:val="22"/>
        </w:rPr>
        <w:t>RFID</w:t>
      </w:r>
      <w:r>
        <w:rPr>
          <w:spacing w:val="-7"/>
          <w:sz w:val="22"/>
        </w:rPr>
        <w:t> </w:t>
      </w:r>
      <w:r>
        <w:rPr>
          <w:sz w:val="22"/>
        </w:rPr>
        <w:t>development</w:t>
      </w:r>
      <w:r>
        <w:rPr>
          <w:spacing w:val="-7"/>
          <w:sz w:val="22"/>
        </w:rPr>
        <w:t> </w:t>
      </w:r>
      <w:r>
        <w:rPr>
          <w:sz w:val="22"/>
        </w:rPr>
        <w:t>kit,</w:t>
      </w:r>
      <w:r>
        <w:rPr>
          <w:spacing w:val="-7"/>
          <w:sz w:val="22"/>
        </w:rPr>
        <w:t> </w:t>
      </w:r>
      <w:r>
        <w:rPr>
          <w:sz w:val="22"/>
        </w:rPr>
        <w:t>and 1 CC2420DK development kit.</w:t>
      </w:r>
    </w:p>
    <w:p>
      <w:pPr>
        <w:pStyle w:val="BodyText"/>
        <w:spacing w:before="15"/>
        <w:rPr>
          <w:sz w:val="22"/>
        </w:rPr>
      </w:pPr>
    </w:p>
    <w:p>
      <w:pPr>
        <w:pStyle w:val="Heading3"/>
      </w:pPr>
      <w:r>
        <w:rPr>
          <w:spacing w:val="-2"/>
        </w:rPr>
        <w:t>Opto-Electronics</w:t>
      </w:r>
      <w:r>
        <w:rPr>
          <w:spacing w:val="12"/>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Gregory</w:t>
      </w:r>
      <w:r>
        <w:rPr>
          <w:spacing w:val="-6"/>
          <w:sz w:val="22"/>
        </w:rPr>
        <w:t> </w:t>
      </w:r>
      <w:r>
        <w:rPr>
          <w:spacing w:val="-2"/>
          <w:sz w:val="22"/>
        </w:rPr>
        <w:t>Belenky</w:t>
      </w:r>
    </w:p>
    <w:p>
      <w:pPr>
        <w:tabs>
          <w:tab w:pos="3899" w:val="left" w:leader="none"/>
        </w:tabs>
        <w:spacing w:before="17"/>
        <w:ind w:left="300" w:right="0" w:firstLine="0"/>
        <w:jc w:val="left"/>
        <w:rPr>
          <w:sz w:val="22"/>
        </w:rPr>
      </w:pPr>
      <w:r>
        <w:rPr>
          <w:spacing w:val="-2"/>
          <w:sz w:val="22"/>
        </w:rPr>
        <w:t>Locations:</w:t>
      </w:r>
      <w:r>
        <w:rPr>
          <w:sz w:val="22"/>
        </w:rPr>
        <w:tab/>
        <w:t>Room</w:t>
      </w:r>
      <w:r>
        <w:rPr>
          <w:spacing w:val="-6"/>
          <w:sz w:val="22"/>
        </w:rPr>
        <w:t> </w:t>
      </w:r>
      <w:r>
        <w:rPr>
          <w:sz w:val="22"/>
        </w:rPr>
        <w:t>181,</w:t>
      </w:r>
      <w:r>
        <w:rPr>
          <w:spacing w:val="-4"/>
          <w:sz w:val="22"/>
        </w:rPr>
        <w:t> </w:t>
      </w:r>
      <w:r>
        <w:rPr>
          <w:sz w:val="22"/>
        </w:rPr>
        <w:t>208</w:t>
      </w:r>
      <w:r>
        <w:rPr>
          <w:spacing w:val="-4"/>
          <w:sz w:val="22"/>
        </w:rPr>
        <w:t> </w:t>
      </w:r>
      <w:r>
        <w:rPr>
          <w:sz w:val="22"/>
        </w:rPr>
        <w:t>Light</w:t>
      </w:r>
      <w:r>
        <w:rPr>
          <w:spacing w:val="-4"/>
          <w:sz w:val="22"/>
        </w:rPr>
        <w:t> Eng.</w:t>
      </w:r>
    </w:p>
    <w:p>
      <w:pPr>
        <w:spacing w:before="17"/>
        <w:ind w:left="3900" w:right="0" w:firstLine="0"/>
        <w:jc w:val="left"/>
        <w:rPr>
          <w:sz w:val="22"/>
        </w:rPr>
      </w:pPr>
      <w:r>
        <w:rPr>
          <w:sz w:val="22"/>
        </w:rPr>
        <w:t>Room</w:t>
      </w:r>
      <w:r>
        <w:rPr>
          <w:spacing w:val="49"/>
          <w:sz w:val="22"/>
        </w:rPr>
        <w:t> </w:t>
      </w:r>
      <w:r>
        <w:rPr>
          <w:sz w:val="22"/>
        </w:rPr>
        <w:t>231,</w:t>
      </w:r>
      <w:r>
        <w:rPr>
          <w:spacing w:val="-4"/>
          <w:sz w:val="22"/>
        </w:rPr>
        <w:t> </w:t>
      </w:r>
      <w:r>
        <w:rPr>
          <w:sz w:val="22"/>
        </w:rPr>
        <w:t>233</w:t>
      </w:r>
      <w:r>
        <w:rPr>
          <w:spacing w:val="-3"/>
          <w:sz w:val="22"/>
        </w:rPr>
        <w:t> </w:t>
      </w:r>
      <w:r>
        <w:rPr>
          <w:sz w:val="22"/>
        </w:rPr>
        <w:t>Heavy</w:t>
      </w:r>
      <w:r>
        <w:rPr>
          <w:spacing w:val="-3"/>
          <w:sz w:val="22"/>
        </w:rPr>
        <w:t> </w:t>
      </w:r>
      <w:r>
        <w:rPr>
          <w:spacing w:val="-4"/>
          <w:sz w:val="22"/>
        </w:rPr>
        <w:t>Eng.</w:t>
      </w:r>
    </w:p>
    <w:p>
      <w:pPr>
        <w:pStyle w:val="BodyText"/>
        <w:spacing w:before="34"/>
        <w:rPr>
          <w:sz w:val="22"/>
        </w:rPr>
      </w:pPr>
    </w:p>
    <w:p>
      <w:pPr>
        <w:spacing w:line="256" w:lineRule="auto" w:before="0"/>
        <w:ind w:left="300" w:right="300" w:firstLine="550"/>
        <w:jc w:val="both"/>
        <w:rPr>
          <w:sz w:val="22"/>
        </w:rPr>
      </w:pPr>
      <w:r>
        <w:rPr>
          <w:sz w:val="22"/>
        </w:rPr>
        <w:t>The laboratory specializes in growth, fabrication and advanced</w:t>
      </w:r>
      <w:r>
        <w:rPr>
          <w:spacing w:val="-4"/>
          <w:sz w:val="22"/>
        </w:rPr>
        <w:t> </w:t>
      </w:r>
      <w:r>
        <w:rPr>
          <w:sz w:val="22"/>
        </w:rPr>
        <w:t>characterization</w:t>
      </w:r>
      <w:r>
        <w:rPr>
          <w:spacing w:val="-4"/>
          <w:sz w:val="22"/>
        </w:rPr>
        <w:t> </w:t>
      </w:r>
      <w:r>
        <w:rPr>
          <w:sz w:val="22"/>
        </w:rPr>
        <w:t>of</w:t>
      </w:r>
      <w:r>
        <w:rPr>
          <w:spacing w:val="-4"/>
          <w:sz w:val="22"/>
        </w:rPr>
        <w:t> </w:t>
      </w:r>
      <w:r>
        <w:rPr>
          <w:sz w:val="22"/>
        </w:rPr>
        <w:t>optoelectronic</w:t>
      </w:r>
      <w:r>
        <w:rPr>
          <w:spacing w:val="-4"/>
          <w:sz w:val="22"/>
        </w:rPr>
        <w:t> </w:t>
      </w:r>
      <w:r>
        <w:rPr>
          <w:sz w:val="22"/>
        </w:rPr>
        <w:t>devices</w:t>
      </w:r>
      <w:r>
        <w:rPr>
          <w:spacing w:val="-4"/>
          <w:sz w:val="22"/>
        </w:rPr>
        <w:t> </w:t>
      </w:r>
      <w:r>
        <w:rPr>
          <w:sz w:val="22"/>
        </w:rPr>
        <w:t>including semiconductor lasers. The laboratory equipment park includes everything which is necessary to complete production process of an optoelectronic device – from design to packaging.</w:t>
      </w:r>
      <w:r>
        <w:rPr>
          <w:spacing w:val="40"/>
          <w:sz w:val="22"/>
        </w:rPr>
        <w:t> </w:t>
      </w:r>
      <w:r>
        <w:rPr>
          <w:sz w:val="22"/>
        </w:rPr>
        <w:t>Powerful computer simulation packages such as BeamProp, COMSOL and PADRE are used for device structure design.</w:t>
      </w:r>
    </w:p>
    <w:p>
      <w:pPr>
        <w:spacing w:after="0" w:line="256" w:lineRule="auto"/>
        <w:jc w:val="both"/>
        <w:rPr>
          <w:sz w:val="22"/>
        </w:rPr>
        <w:sectPr>
          <w:pgSz w:w="12240" w:h="15840"/>
          <w:pgMar w:header="0" w:footer="357" w:top="80" w:bottom="540" w:left="420" w:right="420"/>
        </w:sectPr>
      </w:pPr>
    </w:p>
    <w:p>
      <w:pPr>
        <w:spacing w:line="256" w:lineRule="auto" w:before="80"/>
        <w:ind w:left="300" w:right="301" w:firstLine="1848"/>
        <w:jc w:val="both"/>
        <w:rPr>
          <w:sz w:val="22"/>
        </w:rPr>
      </w:pPr>
      <w:r>
        <w:rPr>
          <w:sz w:val="22"/>
        </w:rPr>
        <w:t>The designed structures are grown by Molecular Beam Epitaxy (MBE) in VEECO Gen 930 reactor including</w:t>
      </w:r>
      <w:r>
        <w:rPr>
          <w:spacing w:val="80"/>
          <w:sz w:val="22"/>
        </w:rPr>
        <w:t> </w:t>
      </w:r>
      <w:r>
        <w:rPr>
          <w:sz w:val="22"/>
        </w:rPr>
        <w:t>materials</w:t>
      </w:r>
      <w:r>
        <w:rPr>
          <w:spacing w:val="80"/>
          <w:sz w:val="22"/>
        </w:rPr>
        <w:t> </w:t>
      </w:r>
      <w:r>
        <w:rPr>
          <w:sz w:val="22"/>
        </w:rPr>
        <w:t>of</w:t>
      </w:r>
      <w:r>
        <w:rPr>
          <w:spacing w:val="80"/>
          <w:sz w:val="22"/>
        </w:rPr>
        <w:t> </w:t>
      </w:r>
      <w:r>
        <w:rPr>
          <w:sz w:val="22"/>
        </w:rPr>
        <w:t>III</w:t>
      </w:r>
      <w:r>
        <w:rPr>
          <w:spacing w:val="80"/>
          <w:sz w:val="22"/>
        </w:rPr>
        <w:t> </w:t>
      </w:r>
      <w:r>
        <w:rPr>
          <w:sz w:val="22"/>
        </w:rPr>
        <w:t>and</w:t>
      </w:r>
      <w:r>
        <w:rPr>
          <w:spacing w:val="80"/>
          <w:sz w:val="22"/>
        </w:rPr>
        <w:t> </w:t>
      </w:r>
      <w:r>
        <w:rPr>
          <w:sz w:val="22"/>
        </w:rPr>
        <w:t>V</w:t>
      </w:r>
      <w:r>
        <w:rPr>
          <w:spacing w:val="80"/>
          <w:sz w:val="22"/>
        </w:rPr>
        <w:t> </w:t>
      </w:r>
      <w:r>
        <w:rPr>
          <w:sz w:val="22"/>
        </w:rPr>
        <w:t>groups.</w:t>
      </w:r>
      <w:r>
        <w:rPr>
          <w:spacing w:val="80"/>
          <w:sz w:val="22"/>
        </w:rPr>
        <w:t> </w:t>
      </w:r>
      <w:r>
        <w:rPr>
          <w:sz w:val="22"/>
        </w:rPr>
        <w:t>Immediately</w:t>
      </w:r>
      <w:r>
        <w:rPr>
          <w:spacing w:val="80"/>
          <w:sz w:val="22"/>
        </w:rPr>
        <w:t> </w:t>
      </w:r>
      <w:r>
        <w:rPr>
          <w:sz w:val="22"/>
        </w:rPr>
        <w:t>after</w:t>
      </w:r>
      <w:r>
        <w:rPr>
          <w:spacing w:val="80"/>
          <w:sz w:val="22"/>
        </w:rPr>
        <w:t> </w:t>
      </w:r>
      <w:r>
        <w:rPr>
          <w:sz w:val="22"/>
        </w:rPr>
        <w:t>growth</w:t>
      </w:r>
      <w:r>
        <w:rPr>
          <w:spacing w:val="80"/>
          <w:sz w:val="22"/>
        </w:rPr>
        <w:t> </w:t>
      </w:r>
      <w:r>
        <w:rPr>
          <w:sz w:val="22"/>
        </w:rPr>
        <w:t>epitaxial</w:t>
      </w:r>
      <w:r>
        <w:rPr>
          <w:spacing w:val="80"/>
          <w:sz w:val="22"/>
        </w:rPr>
        <w:t> </w:t>
      </w:r>
      <w:r>
        <w:rPr>
          <w:sz w:val="22"/>
        </w:rPr>
        <w:t>materials</w:t>
      </w:r>
      <w:r>
        <w:rPr>
          <w:spacing w:val="80"/>
          <w:sz w:val="22"/>
        </w:rPr>
        <w:t> </w:t>
      </w:r>
      <w:r>
        <w:rPr>
          <w:sz w:val="22"/>
        </w:rPr>
        <w:t>are</w:t>
      </w:r>
      <w:r>
        <w:rPr>
          <w:spacing w:val="80"/>
          <w:sz w:val="22"/>
        </w:rPr>
        <w:t> </w:t>
      </w:r>
      <w:r>
        <w:rPr>
          <w:sz w:val="22"/>
        </w:rPr>
        <w:t>characterized</w:t>
      </w:r>
      <w:r>
        <w:rPr>
          <w:spacing w:val="80"/>
          <w:sz w:val="22"/>
        </w:rPr>
        <w:t> </w:t>
      </w:r>
      <w:r>
        <w:rPr>
          <w:sz w:val="22"/>
        </w:rPr>
        <w:t>with high-resolution X-ray diffractometry and photoluminescence and</w:t>
      </w:r>
      <w:r>
        <w:rPr>
          <w:spacing w:val="-4"/>
          <w:sz w:val="22"/>
        </w:rPr>
        <w:t> </w:t>
      </w:r>
      <w:r>
        <w:rPr>
          <w:sz w:val="22"/>
        </w:rPr>
        <w:t>carrier</w:t>
      </w:r>
      <w:r>
        <w:rPr>
          <w:spacing w:val="-4"/>
          <w:sz w:val="22"/>
        </w:rPr>
        <w:t> </w:t>
      </w:r>
      <w:r>
        <w:rPr>
          <w:sz w:val="22"/>
        </w:rPr>
        <w:t>lifetime</w:t>
      </w:r>
      <w:r>
        <w:rPr>
          <w:spacing w:val="-4"/>
          <w:sz w:val="22"/>
        </w:rPr>
        <w:t> </w:t>
      </w:r>
      <w:r>
        <w:rPr>
          <w:sz w:val="22"/>
        </w:rPr>
        <w:t>measurements</w:t>
      </w:r>
      <w:r>
        <w:rPr>
          <w:spacing w:val="-4"/>
          <w:sz w:val="22"/>
        </w:rPr>
        <w:t> </w:t>
      </w:r>
      <w:r>
        <w:rPr>
          <w:sz w:val="22"/>
        </w:rPr>
        <w:t>with</w:t>
      </w:r>
      <w:r>
        <w:rPr>
          <w:spacing w:val="-4"/>
          <w:sz w:val="22"/>
        </w:rPr>
        <w:t> </w:t>
      </w:r>
      <w:r>
        <w:rPr>
          <w:sz w:val="22"/>
        </w:rPr>
        <w:t>time</w:t>
      </w:r>
      <w:r>
        <w:rPr>
          <w:spacing w:val="-4"/>
          <w:sz w:val="22"/>
        </w:rPr>
        <w:t> </w:t>
      </w:r>
      <w:r>
        <w:rPr>
          <w:sz w:val="22"/>
        </w:rPr>
        <w:t>resolution</w:t>
      </w:r>
      <w:r>
        <w:rPr>
          <w:spacing w:val="-4"/>
          <w:sz w:val="22"/>
        </w:rPr>
        <w:t> </w:t>
      </w:r>
      <w:r>
        <w:rPr>
          <w:sz w:val="22"/>
        </w:rPr>
        <w:t>from 200 femtoseconds to microseconds providing rapid feedback for optimization of growth. Powerful optical Namarsky microscopes with magnification of</w:t>
      </w:r>
      <w:r>
        <w:rPr>
          <w:spacing w:val="-4"/>
          <w:sz w:val="22"/>
        </w:rPr>
        <w:t> </w:t>
      </w:r>
      <w:r>
        <w:rPr>
          <w:sz w:val="22"/>
        </w:rPr>
        <w:t>1500</w:t>
      </w:r>
      <w:r>
        <w:rPr>
          <w:spacing w:val="-4"/>
          <w:sz w:val="22"/>
        </w:rPr>
        <w:t> </w:t>
      </w:r>
      <w:r>
        <w:rPr>
          <w:sz w:val="22"/>
        </w:rPr>
        <w:t>times</w:t>
      </w:r>
      <w:r>
        <w:rPr>
          <w:spacing w:val="-4"/>
          <w:sz w:val="22"/>
        </w:rPr>
        <w:t> </w:t>
      </w:r>
      <w:r>
        <w:rPr>
          <w:sz w:val="22"/>
        </w:rPr>
        <w:t>and</w:t>
      </w:r>
      <w:r>
        <w:rPr>
          <w:spacing w:val="-4"/>
          <w:sz w:val="22"/>
        </w:rPr>
        <w:t> </w:t>
      </w:r>
      <w:r>
        <w:rPr>
          <w:sz w:val="22"/>
        </w:rPr>
        <w:t>Veeco</w:t>
      </w:r>
      <w:r>
        <w:rPr>
          <w:spacing w:val="-4"/>
          <w:sz w:val="22"/>
        </w:rPr>
        <w:t> </w:t>
      </w:r>
      <w:r>
        <w:rPr>
          <w:sz w:val="22"/>
        </w:rPr>
        <w:t>Dimension</w:t>
      </w:r>
      <w:r>
        <w:rPr>
          <w:spacing w:val="-4"/>
          <w:sz w:val="22"/>
        </w:rPr>
        <w:t> </w:t>
      </w:r>
      <w:r>
        <w:rPr>
          <w:sz w:val="22"/>
        </w:rPr>
        <w:t>atomic</w:t>
      </w:r>
      <w:r>
        <w:rPr>
          <w:spacing w:val="-4"/>
          <w:sz w:val="22"/>
        </w:rPr>
        <w:t> </w:t>
      </w:r>
      <w:r>
        <w:rPr>
          <w:sz w:val="22"/>
        </w:rPr>
        <w:t>force</w:t>
      </w:r>
      <w:r>
        <w:rPr>
          <w:spacing w:val="-4"/>
          <w:sz w:val="22"/>
        </w:rPr>
        <w:t> </w:t>
      </w:r>
      <w:r>
        <w:rPr>
          <w:sz w:val="22"/>
        </w:rPr>
        <w:t>microscope</w:t>
      </w:r>
      <w:r>
        <w:rPr>
          <w:spacing w:val="-4"/>
          <w:sz w:val="22"/>
        </w:rPr>
        <w:t> </w:t>
      </w:r>
      <w:r>
        <w:rPr>
          <w:sz w:val="22"/>
        </w:rPr>
        <w:t>are</w:t>
      </w:r>
      <w:r>
        <w:rPr>
          <w:spacing w:val="-4"/>
          <w:sz w:val="22"/>
        </w:rPr>
        <w:t> </w:t>
      </w:r>
      <w:r>
        <w:rPr>
          <w:sz w:val="22"/>
        </w:rPr>
        <w:t>used</w:t>
      </w:r>
      <w:r>
        <w:rPr>
          <w:spacing w:val="-4"/>
          <w:sz w:val="22"/>
        </w:rPr>
        <w:t> </w:t>
      </w:r>
      <w:r>
        <w:rPr>
          <w:sz w:val="22"/>
        </w:rPr>
        <w:t>to</w:t>
      </w:r>
      <w:r>
        <w:rPr>
          <w:spacing w:val="-4"/>
          <w:sz w:val="22"/>
        </w:rPr>
        <w:t> </w:t>
      </w:r>
      <w:r>
        <w:rPr>
          <w:sz w:val="22"/>
        </w:rPr>
        <w:t>monitor</w:t>
      </w:r>
      <w:r>
        <w:rPr>
          <w:spacing w:val="-4"/>
          <w:sz w:val="22"/>
        </w:rPr>
        <w:t> </w:t>
      </w:r>
      <w:r>
        <w:rPr>
          <w:sz w:val="22"/>
        </w:rPr>
        <w:t>surface morphology of the grown wafers. The wafersare further processed in a Class 100 clean room. The typical procedures include oxygen plasma</w:t>
      </w:r>
      <w:r>
        <w:rPr>
          <w:spacing w:val="-3"/>
          <w:sz w:val="22"/>
        </w:rPr>
        <w:t> </w:t>
      </w:r>
      <w:r>
        <w:rPr>
          <w:sz w:val="22"/>
        </w:rPr>
        <w:t>cleaning,</w:t>
      </w:r>
      <w:r>
        <w:rPr>
          <w:spacing w:val="-3"/>
          <w:sz w:val="22"/>
        </w:rPr>
        <w:t> </w:t>
      </w:r>
      <w:r>
        <w:rPr>
          <w:sz w:val="22"/>
        </w:rPr>
        <w:t>e-beam</w:t>
      </w:r>
      <w:r>
        <w:rPr>
          <w:spacing w:val="-3"/>
          <w:sz w:val="22"/>
        </w:rPr>
        <w:t> </w:t>
      </w:r>
      <w:r>
        <w:rPr>
          <w:sz w:val="22"/>
        </w:rPr>
        <w:t>metal</w:t>
      </w:r>
      <w:r>
        <w:rPr>
          <w:spacing w:val="-3"/>
          <w:sz w:val="22"/>
        </w:rPr>
        <w:t> </w:t>
      </w:r>
      <w:r>
        <w:rPr>
          <w:sz w:val="22"/>
        </w:rPr>
        <w:t>and</w:t>
      </w:r>
      <w:r>
        <w:rPr>
          <w:spacing w:val="-3"/>
          <w:sz w:val="22"/>
        </w:rPr>
        <w:t> </w:t>
      </w:r>
      <w:r>
        <w:rPr>
          <w:sz w:val="22"/>
        </w:rPr>
        <w:t>optical</w:t>
      </w:r>
      <w:r>
        <w:rPr>
          <w:spacing w:val="-3"/>
          <w:sz w:val="22"/>
        </w:rPr>
        <w:t> </w:t>
      </w:r>
      <w:r>
        <w:rPr>
          <w:sz w:val="22"/>
        </w:rPr>
        <w:t>quality</w:t>
      </w:r>
      <w:r>
        <w:rPr>
          <w:spacing w:val="-3"/>
          <w:sz w:val="22"/>
        </w:rPr>
        <w:t> </w:t>
      </w:r>
      <w:r>
        <w:rPr>
          <w:sz w:val="22"/>
        </w:rPr>
        <w:t>dielectric</w:t>
      </w:r>
      <w:r>
        <w:rPr>
          <w:spacing w:val="-3"/>
          <w:sz w:val="22"/>
        </w:rPr>
        <w:t> </w:t>
      </w:r>
      <w:r>
        <w:rPr>
          <w:sz w:val="22"/>
        </w:rPr>
        <w:t>deposition,</w:t>
      </w:r>
      <w:r>
        <w:rPr>
          <w:spacing w:val="-3"/>
          <w:sz w:val="22"/>
        </w:rPr>
        <w:t> </w:t>
      </w:r>
      <w:r>
        <w:rPr>
          <w:sz w:val="22"/>
        </w:rPr>
        <w:t>plasma</w:t>
      </w:r>
      <w:r>
        <w:rPr>
          <w:spacing w:val="-3"/>
          <w:sz w:val="22"/>
        </w:rPr>
        <w:t> </w:t>
      </w:r>
      <w:r>
        <w:rPr>
          <w:sz w:val="22"/>
        </w:rPr>
        <w:t>etching,</w:t>
      </w:r>
      <w:r>
        <w:rPr>
          <w:spacing w:val="-3"/>
          <w:sz w:val="22"/>
        </w:rPr>
        <w:t> </w:t>
      </w:r>
      <w:r>
        <w:rPr>
          <w:sz w:val="22"/>
        </w:rPr>
        <w:t>substrate</w:t>
      </w:r>
      <w:r>
        <w:rPr>
          <w:spacing w:val="-3"/>
          <w:sz w:val="22"/>
        </w:rPr>
        <w:t> </w:t>
      </w:r>
      <w:r>
        <w:rPr>
          <w:sz w:val="22"/>
        </w:rPr>
        <w:t>lapping, polishing and cleaving. Unpackaged devices are tested with probe</w:t>
      </w:r>
      <w:r>
        <w:rPr>
          <w:spacing w:val="-2"/>
          <w:sz w:val="22"/>
        </w:rPr>
        <w:t> </w:t>
      </w:r>
      <w:r>
        <w:rPr>
          <w:sz w:val="22"/>
        </w:rPr>
        <w:t>stations operating from liquid helium to room temperatures and above. The good devices are mounted with chip bonding machines and electrically connected to the mount’s terminals using ball and wedge wire bonding machines.</w:t>
      </w:r>
    </w:p>
    <w:p>
      <w:pPr>
        <w:pStyle w:val="BodyText"/>
        <w:rPr>
          <w:sz w:val="22"/>
        </w:rPr>
      </w:pPr>
    </w:p>
    <w:p>
      <w:pPr>
        <w:pStyle w:val="BodyText"/>
        <w:rPr>
          <w:sz w:val="22"/>
        </w:rPr>
      </w:pPr>
    </w:p>
    <w:p>
      <w:pPr>
        <w:pStyle w:val="BodyText"/>
        <w:spacing w:before="44"/>
        <w:rPr>
          <w:sz w:val="22"/>
        </w:rPr>
      </w:pPr>
    </w:p>
    <w:p>
      <w:pPr>
        <w:spacing w:line="256" w:lineRule="auto" w:before="0"/>
        <w:ind w:left="300" w:right="301" w:firstLine="0"/>
        <w:jc w:val="both"/>
        <w:rPr>
          <w:sz w:val="22"/>
        </w:rPr>
      </w:pPr>
      <w:r>
        <w:rPr>
          <w:sz w:val="22"/>
        </w:rPr>
        <w:t>Next</w:t>
      </w:r>
      <w:r>
        <w:rPr>
          <w:spacing w:val="80"/>
          <w:sz w:val="22"/>
        </w:rPr>
        <w:t> </w:t>
      </w:r>
      <w:r>
        <w:rPr>
          <w:sz w:val="22"/>
        </w:rPr>
        <w:t>characterization</w:t>
      </w:r>
      <w:r>
        <w:rPr>
          <w:spacing w:val="40"/>
          <w:sz w:val="22"/>
        </w:rPr>
        <w:t> </w:t>
      </w:r>
      <w:r>
        <w:rPr>
          <w:sz w:val="22"/>
        </w:rPr>
        <w:t>cycle</w:t>
      </w:r>
      <w:r>
        <w:rPr>
          <w:spacing w:val="40"/>
          <w:sz w:val="22"/>
        </w:rPr>
        <w:t> </w:t>
      </w:r>
      <w:r>
        <w:rPr>
          <w:sz w:val="22"/>
        </w:rPr>
        <w:t>includes</w:t>
      </w:r>
      <w:r>
        <w:rPr>
          <w:spacing w:val="40"/>
          <w:sz w:val="22"/>
        </w:rPr>
        <w:t> </w:t>
      </w:r>
      <w:r>
        <w:rPr>
          <w:sz w:val="22"/>
        </w:rPr>
        <w:t>measurements</w:t>
      </w:r>
      <w:r>
        <w:rPr>
          <w:spacing w:val="40"/>
          <w:sz w:val="22"/>
        </w:rPr>
        <w:t> </w:t>
      </w:r>
      <w:r>
        <w:rPr>
          <w:sz w:val="22"/>
        </w:rPr>
        <w:t>of</w:t>
      </w:r>
      <w:r>
        <w:rPr>
          <w:spacing w:val="40"/>
          <w:sz w:val="22"/>
        </w:rPr>
        <w:t> </w:t>
      </w:r>
      <w:r>
        <w:rPr>
          <w:sz w:val="22"/>
        </w:rPr>
        <w:t>various</w:t>
      </w:r>
      <w:r>
        <w:rPr>
          <w:spacing w:val="40"/>
          <w:sz w:val="22"/>
        </w:rPr>
        <w:t> </w:t>
      </w:r>
      <w:r>
        <w:rPr>
          <w:sz w:val="22"/>
        </w:rPr>
        <w:t>device</w:t>
      </w:r>
      <w:r>
        <w:rPr>
          <w:spacing w:val="40"/>
          <w:sz w:val="22"/>
        </w:rPr>
        <w:t> </w:t>
      </w:r>
      <w:r>
        <w:rPr>
          <w:sz w:val="22"/>
        </w:rPr>
        <w:t>operation</w:t>
      </w:r>
      <w:r>
        <w:rPr>
          <w:spacing w:val="40"/>
          <w:sz w:val="22"/>
        </w:rPr>
        <w:t> </w:t>
      </w:r>
      <w:r>
        <w:rPr>
          <w:sz w:val="22"/>
        </w:rPr>
        <w:t>parameters.</w:t>
      </w:r>
      <w:r>
        <w:rPr>
          <w:spacing w:val="-3"/>
          <w:sz w:val="22"/>
        </w:rPr>
        <w:t> </w:t>
      </w:r>
      <w:r>
        <w:rPr>
          <w:sz w:val="22"/>
        </w:rPr>
        <w:t>High-sensitivity</w:t>
      </w:r>
      <w:r>
        <w:rPr>
          <w:spacing w:val="40"/>
          <w:sz w:val="22"/>
        </w:rPr>
        <w:t> </w:t>
      </w:r>
      <w:r>
        <w:rPr>
          <w:sz w:val="22"/>
        </w:rPr>
        <w:t>and high-resolution</w:t>
      </w:r>
      <w:r>
        <w:rPr>
          <w:spacing w:val="80"/>
          <w:w w:val="150"/>
          <w:sz w:val="22"/>
        </w:rPr>
        <w:t> </w:t>
      </w:r>
      <w:r>
        <w:rPr>
          <w:sz w:val="22"/>
        </w:rPr>
        <w:t>spectral</w:t>
      </w:r>
      <w:r>
        <w:rPr>
          <w:spacing w:val="80"/>
          <w:w w:val="150"/>
          <w:sz w:val="22"/>
        </w:rPr>
        <w:t> </w:t>
      </w:r>
      <w:r>
        <w:rPr>
          <w:sz w:val="22"/>
        </w:rPr>
        <w:t>measurements</w:t>
      </w:r>
      <w:r>
        <w:rPr>
          <w:spacing w:val="80"/>
          <w:w w:val="150"/>
          <w:sz w:val="22"/>
        </w:rPr>
        <w:t> </w:t>
      </w:r>
      <w:r>
        <w:rPr>
          <w:sz w:val="22"/>
        </w:rPr>
        <w:t>are</w:t>
      </w:r>
      <w:r>
        <w:rPr>
          <w:spacing w:val="80"/>
          <w:w w:val="150"/>
          <w:sz w:val="22"/>
        </w:rPr>
        <w:t> </w:t>
      </w:r>
      <w:r>
        <w:rPr>
          <w:sz w:val="22"/>
        </w:rPr>
        <w:t>performed</w:t>
      </w:r>
      <w:r>
        <w:rPr>
          <w:spacing w:val="80"/>
          <w:w w:val="150"/>
          <w:sz w:val="22"/>
        </w:rPr>
        <w:t> </w:t>
      </w:r>
      <w:r>
        <w:rPr>
          <w:sz w:val="22"/>
        </w:rPr>
        <w:t>with</w:t>
      </w:r>
      <w:r>
        <w:rPr>
          <w:spacing w:val="80"/>
          <w:w w:val="150"/>
          <w:sz w:val="22"/>
        </w:rPr>
        <w:t> </w:t>
      </w:r>
      <w:r>
        <w:rPr>
          <w:sz w:val="22"/>
        </w:rPr>
        <w:t>Fourier</w:t>
      </w:r>
      <w:r>
        <w:rPr>
          <w:spacing w:val="80"/>
          <w:w w:val="150"/>
          <w:sz w:val="22"/>
        </w:rPr>
        <w:t> </w:t>
      </w:r>
      <w:r>
        <w:rPr>
          <w:sz w:val="22"/>
        </w:rPr>
        <w:t>transform</w:t>
      </w:r>
      <w:r>
        <w:rPr>
          <w:spacing w:val="80"/>
          <w:w w:val="150"/>
          <w:sz w:val="22"/>
        </w:rPr>
        <w:t> </w:t>
      </w:r>
      <w:r>
        <w:rPr>
          <w:sz w:val="22"/>
        </w:rPr>
        <w:t>and</w:t>
      </w:r>
      <w:r>
        <w:rPr>
          <w:spacing w:val="80"/>
          <w:w w:val="150"/>
          <w:sz w:val="22"/>
        </w:rPr>
        <w:t> </w:t>
      </w:r>
      <w:r>
        <w:rPr>
          <w:sz w:val="22"/>
        </w:rPr>
        <w:t>grating</w:t>
      </w:r>
      <w:r>
        <w:rPr>
          <w:spacing w:val="80"/>
          <w:w w:val="150"/>
          <w:sz w:val="22"/>
        </w:rPr>
        <w:t> </w:t>
      </w:r>
      <w:r>
        <w:rPr>
          <w:sz w:val="22"/>
        </w:rPr>
        <w:t>spectrometers. Optical</w:t>
      </w:r>
      <w:r>
        <w:rPr>
          <w:spacing w:val="-2"/>
          <w:sz w:val="22"/>
        </w:rPr>
        <w:t> </w:t>
      </w:r>
      <w:r>
        <w:rPr>
          <w:sz w:val="22"/>
        </w:rPr>
        <w:t>characteristics light emitting diodes with output power ~ 1mW and of diode lasers and diode laser arrays with output powers exceeding 100 W are measured with a variety of quantum and thermal detectors. Mid-IR cameras and reflection optics are used for the device imaging. Transient characteristics of the</w:t>
      </w:r>
      <w:r>
        <w:rPr>
          <w:spacing w:val="-3"/>
          <w:sz w:val="22"/>
        </w:rPr>
        <w:t> </w:t>
      </w:r>
      <w:r>
        <w:rPr>
          <w:sz w:val="22"/>
        </w:rPr>
        <w:t>devices</w:t>
      </w:r>
      <w:r>
        <w:rPr>
          <w:spacing w:val="-3"/>
          <w:sz w:val="22"/>
        </w:rPr>
        <w:t> </w:t>
      </w:r>
      <w:r>
        <w:rPr>
          <w:sz w:val="22"/>
        </w:rPr>
        <w:t>are</w:t>
      </w:r>
      <w:r>
        <w:rPr>
          <w:spacing w:val="-3"/>
          <w:sz w:val="22"/>
        </w:rPr>
        <w:t> </w:t>
      </w:r>
      <w:r>
        <w:rPr>
          <w:sz w:val="22"/>
        </w:rPr>
        <w:t>studied</w:t>
      </w:r>
      <w:r>
        <w:rPr>
          <w:spacing w:val="-3"/>
          <w:sz w:val="22"/>
        </w:rPr>
        <w:t> </w:t>
      </w:r>
      <w:r>
        <w:rPr>
          <w:sz w:val="22"/>
        </w:rPr>
        <w:t>in</w:t>
      </w:r>
      <w:r>
        <w:rPr>
          <w:spacing w:val="-3"/>
          <w:sz w:val="22"/>
        </w:rPr>
        <w:t> </w:t>
      </w:r>
      <w:r>
        <w:rPr>
          <w:sz w:val="22"/>
        </w:rPr>
        <w:t>a</w:t>
      </w:r>
      <w:r>
        <w:rPr>
          <w:spacing w:val="-3"/>
          <w:sz w:val="22"/>
        </w:rPr>
        <w:t> </w:t>
      </w:r>
      <w:r>
        <w:rPr>
          <w:sz w:val="22"/>
        </w:rPr>
        <w:t>frequency</w:t>
      </w:r>
      <w:r>
        <w:rPr>
          <w:spacing w:val="-3"/>
          <w:sz w:val="22"/>
        </w:rPr>
        <w:t> </w:t>
      </w:r>
      <w:r>
        <w:rPr>
          <w:sz w:val="22"/>
        </w:rPr>
        <w:t>range up to 20 GHz.</w:t>
      </w:r>
    </w:p>
    <w:p>
      <w:pPr>
        <w:pStyle w:val="BodyText"/>
        <w:spacing w:before="13"/>
        <w:rPr>
          <w:sz w:val="22"/>
        </w:rPr>
      </w:pPr>
    </w:p>
    <w:p>
      <w:pPr>
        <w:pStyle w:val="Heading3"/>
        <w:spacing w:before="1"/>
      </w:pPr>
      <w:r>
        <w:rPr/>
        <w:t>Ultra</w:t>
      </w:r>
      <w:r>
        <w:rPr>
          <w:spacing w:val="-8"/>
        </w:rPr>
        <w:t> </w:t>
      </w:r>
      <w:r>
        <w:rPr/>
        <w:t>High</w:t>
      </w:r>
      <w:r>
        <w:rPr>
          <w:spacing w:val="-6"/>
        </w:rPr>
        <w:t> </w:t>
      </w:r>
      <w:r>
        <w:rPr/>
        <w:t>Speed</w:t>
      </w:r>
      <w:r>
        <w:rPr>
          <w:spacing w:val="-6"/>
        </w:rPr>
        <w:t> </w:t>
      </w:r>
      <w:r>
        <w:rPr/>
        <w:t>Computing</w:t>
      </w:r>
      <w:r>
        <w:rPr>
          <w:spacing w:val="-5"/>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Mikhail</w:t>
      </w:r>
      <w:r>
        <w:rPr>
          <w:spacing w:val="-6"/>
          <w:sz w:val="22"/>
        </w:rPr>
        <w:t> </w:t>
      </w:r>
      <w:r>
        <w:rPr>
          <w:spacing w:val="-2"/>
          <w:sz w:val="22"/>
        </w:rPr>
        <w:t>Dorojevets</w:t>
      </w:r>
    </w:p>
    <w:p>
      <w:pPr>
        <w:tabs>
          <w:tab w:pos="3899" w:val="left" w:leader="none"/>
        </w:tabs>
        <w:spacing w:line="256" w:lineRule="auto" w:before="17"/>
        <w:ind w:left="3900" w:right="4860" w:hanging="3600"/>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pStyle w:val="BodyText"/>
        <w:spacing w:before="15"/>
        <w:rPr>
          <w:sz w:val="22"/>
        </w:rPr>
      </w:pPr>
    </w:p>
    <w:p>
      <w:pPr>
        <w:spacing w:line="256" w:lineRule="auto" w:before="0"/>
        <w:ind w:left="300" w:right="299" w:firstLine="0"/>
        <w:jc w:val="both"/>
        <w:rPr>
          <w:sz w:val="22"/>
        </w:rPr>
      </w:pPr>
      <w:r>
        <w:rPr>
          <w:sz w:val="22"/>
        </w:rPr>
        <w:t>The Ultra High Speed Computing Laboratory is focused on designing 50-100 GHz processors with novel logic and memory superconductor technologies. This research facility is equipped with SUN and Dell high-performance workstations, several PCs, and a 36-processor computing cluster. All computers are connected by 10 Gbit/sec Ethernet </w:t>
      </w:r>
      <w:r>
        <w:rPr>
          <w:spacing w:val="-4"/>
          <w:sz w:val="22"/>
        </w:rPr>
        <w:t>LAN.</w:t>
      </w:r>
    </w:p>
    <w:p>
      <w:pPr>
        <w:pStyle w:val="BodyText"/>
        <w:spacing w:before="15"/>
        <w:rPr>
          <w:sz w:val="22"/>
        </w:rPr>
      </w:pPr>
    </w:p>
    <w:p>
      <w:pPr>
        <w:pStyle w:val="Heading3"/>
        <w:spacing w:before="1"/>
      </w:pPr>
      <w:r>
        <w:rPr/>
        <w:t>Wireless</w:t>
      </w:r>
      <w:r>
        <w:rPr>
          <w:spacing w:val="-11"/>
        </w:rPr>
        <w:t> </w:t>
      </w:r>
      <w:r>
        <w:rPr/>
        <w:t>and</w:t>
      </w:r>
      <w:r>
        <w:rPr>
          <w:spacing w:val="-9"/>
        </w:rPr>
        <w:t> </w:t>
      </w:r>
      <w:r>
        <w:rPr/>
        <w:t>Networking</w:t>
      </w:r>
      <w:r>
        <w:rPr>
          <w:spacing w:val="-9"/>
        </w:rPr>
        <w:t> </w:t>
      </w:r>
      <w:r>
        <w:rPr/>
        <w:t>Systems</w:t>
      </w:r>
      <w:r>
        <w:rPr>
          <w:spacing w:val="-9"/>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Xin</w:t>
      </w:r>
      <w:r>
        <w:rPr>
          <w:spacing w:val="-7"/>
          <w:sz w:val="22"/>
        </w:rPr>
        <w:t> </w:t>
      </w:r>
      <w:r>
        <w:rPr>
          <w:spacing w:val="-4"/>
          <w:sz w:val="22"/>
        </w:rPr>
        <w:t>Wang</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141,</w:t>
      </w:r>
      <w:r>
        <w:rPr>
          <w:spacing w:val="-4"/>
          <w:sz w:val="22"/>
        </w:rPr>
        <w:t> </w:t>
      </w:r>
      <w:r>
        <w:rPr>
          <w:sz w:val="22"/>
        </w:rPr>
        <w:t>Heavy</w:t>
      </w:r>
      <w:r>
        <w:rPr>
          <w:spacing w:val="-4"/>
          <w:sz w:val="22"/>
        </w:rPr>
        <w:t> </w:t>
      </w:r>
      <w:r>
        <w:rPr>
          <w:spacing w:val="-2"/>
          <w:sz w:val="22"/>
        </w:rPr>
        <w:t>Engineering</w:t>
      </w:r>
    </w:p>
    <w:p>
      <w:pPr>
        <w:pStyle w:val="BodyText"/>
        <w:spacing w:before="33"/>
        <w:rPr>
          <w:sz w:val="22"/>
        </w:rPr>
      </w:pPr>
    </w:p>
    <w:p>
      <w:pPr>
        <w:spacing w:line="256" w:lineRule="auto" w:before="1"/>
        <w:ind w:left="300" w:right="299" w:firstLine="0"/>
        <w:jc w:val="both"/>
        <w:rPr>
          <w:sz w:val="22"/>
        </w:rPr>
      </w:pPr>
      <w:r>
        <w:rPr>
          <w:sz w:val="22"/>
        </w:rPr>
        <w:t>This lab conducts research in the wireless networking and mobile computing area. The current research topics of</w:t>
      </w:r>
      <w:r>
        <w:rPr>
          <w:spacing w:val="-3"/>
          <w:sz w:val="22"/>
        </w:rPr>
        <w:t> </w:t>
      </w:r>
      <w:r>
        <w:rPr>
          <w:sz w:val="22"/>
        </w:rPr>
        <w:t>the</w:t>
      </w:r>
      <w:r>
        <w:rPr>
          <w:spacing w:val="-3"/>
          <w:sz w:val="22"/>
        </w:rPr>
        <w:t> </w:t>
      </w:r>
      <w:r>
        <w:rPr>
          <w:sz w:val="22"/>
        </w:rPr>
        <w:t>lab can be found from the group website.</w:t>
      </w:r>
      <w:r>
        <w:rPr>
          <w:spacing w:val="40"/>
          <w:sz w:val="22"/>
        </w:rPr>
        <w:t> </w:t>
      </w:r>
      <w:r>
        <w:rPr>
          <w:sz w:val="22"/>
        </w:rPr>
        <w:t>This lab has about 550 square feet of space in the recently renovated Heavy Engineering building. The lab has eight Pentium Dell</w:t>
      </w:r>
      <w:r>
        <w:rPr>
          <w:spacing w:val="-3"/>
          <w:sz w:val="22"/>
        </w:rPr>
        <w:t> </w:t>
      </w:r>
      <w:r>
        <w:rPr>
          <w:sz w:val="22"/>
        </w:rPr>
        <w:t>workstations,</w:t>
      </w:r>
      <w:r>
        <w:rPr>
          <w:spacing w:val="-3"/>
          <w:sz w:val="22"/>
        </w:rPr>
        <w:t> </w:t>
      </w:r>
      <w:r>
        <w:rPr>
          <w:sz w:val="22"/>
        </w:rPr>
        <w:t>a</w:t>
      </w:r>
      <w:r>
        <w:rPr>
          <w:spacing w:val="-3"/>
          <w:sz w:val="22"/>
        </w:rPr>
        <w:t> </w:t>
      </w:r>
      <w:r>
        <w:rPr>
          <w:sz w:val="22"/>
        </w:rPr>
        <w:t>set</w:t>
      </w:r>
      <w:r>
        <w:rPr>
          <w:spacing w:val="-3"/>
          <w:sz w:val="22"/>
        </w:rPr>
        <w:t> </w:t>
      </w:r>
      <w:r>
        <w:rPr>
          <w:sz w:val="22"/>
        </w:rPr>
        <w:t>of</w:t>
      </w:r>
      <w:r>
        <w:rPr>
          <w:spacing w:val="-3"/>
          <w:sz w:val="22"/>
        </w:rPr>
        <w:t> </w:t>
      </w:r>
      <w:r>
        <w:rPr>
          <w:sz w:val="22"/>
        </w:rPr>
        <w:t>crossbow</w:t>
      </w:r>
      <w:r>
        <w:rPr>
          <w:spacing w:val="-3"/>
          <w:sz w:val="22"/>
        </w:rPr>
        <w:t> </w:t>
      </w:r>
      <w:r>
        <w:rPr>
          <w:sz w:val="22"/>
        </w:rPr>
        <w:t>sensors,</w:t>
      </w:r>
      <w:r>
        <w:rPr>
          <w:spacing w:val="-3"/>
          <w:sz w:val="22"/>
        </w:rPr>
        <w:t> </w:t>
      </w:r>
      <w:r>
        <w:rPr>
          <w:sz w:val="22"/>
        </w:rPr>
        <w:t>professional</w:t>
      </w:r>
      <w:r>
        <w:rPr>
          <w:spacing w:val="-3"/>
          <w:sz w:val="22"/>
        </w:rPr>
        <w:t> </w:t>
      </w:r>
      <w:r>
        <w:rPr>
          <w:sz w:val="22"/>
        </w:rPr>
        <w:t>sensor</w:t>
      </w:r>
      <w:r>
        <w:rPr>
          <w:spacing w:val="-3"/>
          <w:sz w:val="22"/>
        </w:rPr>
        <w:t> </w:t>
      </w:r>
      <w:r>
        <w:rPr>
          <w:sz w:val="22"/>
        </w:rPr>
        <w:t>testbed development kit, and other equipment for networking and system research.</w:t>
      </w:r>
    </w:p>
    <w:p>
      <w:pPr>
        <w:pStyle w:val="BodyText"/>
        <w:spacing w:before="15"/>
        <w:rPr>
          <w:sz w:val="22"/>
        </w:rPr>
      </w:pPr>
    </w:p>
    <w:p>
      <w:pPr>
        <w:pStyle w:val="Heading3"/>
      </w:pPr>
      <w:r>
        <w:rPr/>
        <w:t>Mixed-Domain</w:t>
      </w:r>
      <w:r>
        <w:rPr>
          <w:spacing w:val="-11"/>
        </w:rPr>
        <w:t> </w:t>
      </w:r>
      <w:r>
        <w:rPr/>
        <w:t>Embedded</w:t>
      </w:r>
      <w:r>
        <w:rPr>
          <w:spacing w:val="-9"/>
        </w:rPr>
        <w:t> </w:t>
      </w:r>
      <w:r>
        <w:rPr/>
        <w:t>Systems</w:t>
      </w:r>
      <w:r>
        <w:rPr>
          <w:spacing w:val="-9"/>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16"/>
          <w:sz w:val="22"/>
        </w:rPr>
        <w:t> </w:t>
      </w:r>
      <w:r>
        <w:rPr>
          <w:sz w:val="22"/>
        </w:rPr>
        <w:t>Alex</w:t>
      </w:r>
      <w:r>
        <w:rPr>
          <w:spacing w:val="-7"/>
          <w:sz w:val="22"/>
        </w:rPr>
        <w:t> </w:t>
      </w:r>
      <w:r>
        <w:rPr>
          <w:spacing w:val="-2"/>
          <w:sz w:val="22"/>
        </w:rPr>
        <w:t>Doboli</w:t>
      </w:r>
    </w:p>
    <w:p>
      <w:pPr>
        <w:tabs>
          <w:tab w:pos="3899" w:val="left" w:leader="none"/>
        </w:tabs>
        <w:spacing w:before="17"/>
        <w:ind w:left="300" w:right="0" w:firstLine="0"/>
        <w:jc w:val="both"/>
        <w:rPr>
          <w:sz w:val="22"/>
        </w:rPr>
      </w:pPr>
      <w:r>
        <w:rPr>
          <w:spacing w:val="-2"/>
          <w:sz w:val="22"/>
        </w:rPr>
        <w:t>Location:</w:t>
      </w:r>
      <w:r>
        <w:rPr>
          <w:sz w:val="22"/>
        </w:rPr>
        <w:tab/>
        <w:t>Rm</w:t>
      </w:r>
      <w:r>
        <w:rPr>
          <w:spacing w:val="-7"/>
          <w:sz w:val="22"/>
        </w:rPr>
        <w:t> </w:t>
      </w:r>
      <w:r>
        <w:rPr>
          <w:sz w:val="22"/>
        </w:rPr>
        <w:t>270,</w:t>
      </w:r>
      <w:r>
        <w:rPr>
          <w:spacing w:val="-4"/>
          <w:sz w:val="22"/>
        </w:rPr>
        <w:t> </w:t>
      </w:r>
      <w:r>
        <w:rPr>
          <w:sz w:val="22"/>
        </w:rPr>
        <w:t>CEWITT</w:t>
      </w:r>
      <w:r>
        <w:rPr>
          <w:spacing w:val="-7"/>
          <w:sz w:val="22"/>
        </w:rPr>
        <w:t> </w:t>
      </w:r>
      <w:r>
        <w:rPr>
          <w:spacing w:val="-4"/>
          <w:sz w:val="22"/>
        </w:rPr>
        <w:t>Bldg</w:t>
      </w:r>
    </w:p>
    <w:p>
      <w:pPr>
        <w:pStyle w:val="BodyText"/>
        <w:spacing w:before="34"/>
        <w:rPr>
          <w:sz w:val="22"/>
        </w:rPr>
      </w:pPr>
    </w:p>
    <w:p>
      <w:pPr>
        <w:spacing w:line="256" w:lineRule="auto" w:before="0"/>
        <w:ind w:left="300" w:right="304" w:firstLine="0"/>
        <w:jc w:val="both"/>
        <w:rPr>
          <w:sz w:val="22"/>
        </w:rPr>
      </w:pPr>
      <w:r>
        <w:rPr>
          <w:sz w:val="22"/>
        </w:rPr>
        <w:t>The lab is equipped for research in the broad area of electronic system design and</w:t>
      </w:r>
      <w:r>
        <w:rPr>
          <w:spacing w:val="-2"/>
          <w:sz w:val="22"/>
        </w:rPr>
        <w:t> </w:t>
      </w:r>
      <w:r>
        <w:rPr>
          <w:sz w:val="22"/>
        </w:rPr>
        <w:t>design</w:t>
      </w:r>
      <w:r>
        <w:rPr>
          <w:spacing w:val="-2"/>
          <w:sz w:val="22"/>
        </w:rPr>
        <w:t> </w:t>
      </w:r>
      <w:r>
        <w:rPr>
          <w:sz w:val="22"/>
        </w:rPr>
        <w:t>automation.</w:t>
      </w:r>
      <w:r>
        <w:rPr>
          <w:spacing w:val="-2"/>
          <w:sz w:val="22"/>
        </w:rPr>
        <w:t> </w:t>
      </w:r>
      <w:r>
        <w:rPr>
          <w:sz w:val="22"/>
        </w:rPr>
        <w:t>The</w:t>
      </w:r>
      <w:r>
        <w:rPr>
          <w:spacing w:val="-2"/>
          <w:sz w:val="22"/>
        </w:rPr>
        <w:t> </w:t>
      </w:r>
      <w:r>
        <w:rPr>
          <w:sz w:val="22"/>
        </w:rPr>
        <w:t>lab</w:t>
      </w:r>
      <w:r>
        <w:rPr>
          <w:spacing w:val="-2"/>
          <w:sz w:val="22"/>
        </w:rPr>
        <w:t> </w:t>
      </w:r>
      <w:r>
        <w:rPr>
          <w:sz w:val="22"/>
        </w:rPr>
        <w:t>contains</w:t>
      </w:r>
      <w:r>
        <w:rPr>
          <w:spacing w:val="-2"/>
          <w:sz w:val="22"/>
        </w:rPr>
        <w:t> </w:t>
      </w:r>
      <w:r>
        <w:rPr>
          <w:sz w:val="22"/>
        </w:rPr>
        <w:t>2 SUN workstations, 6 PCs, a programmable network of 50 embedded processors, and several microcontroller and FPGA based boards. Various IC design software tools, including Cadence and Synopsys</w:t>
      </w:r>
    </w:p>
    <w:p>
      <w:pPr>
        <w:spacing w:line="256" w:lineRule="auto" w:before="0"/>
        <w:ind w:left="300" w:right="304" w:firstLine="0"/>
        <w:jc w:val="both"/>
        <w:rPr>
          <w:sz w:val="22"/>
        </w:rPr>
      </w:pPr>
      <w:r>
        <w:rPr>
          <w:sz w:val="22"/>
        </w:rPr>
        <w:t>tools are installed. The lab has its own library of more than 200 books, 50 Ph.D. thesis, as well as the most relevant research</w:t>
      </w:r>
      <w:r>
        <w:rPr>
          <w:spacing w:val="40"/>
          <w:sz w:val="22"/>
        </w:rPr>
        <w:t> </w:t>
      </w:r>
      <w:r>
        <w:rPr>
          <w:sz w:val="22"/>
        </w:rPr>
        <w:t>papers</w:t>
      </w:r>
      <w:r>
        <w:rPr>
          <w:spacing w:val="40"/>
          <w:sz w:val="22"/>
        </w:rPr>
        <w:t> </w:t>
      </w:r>
      <w:r>
        <w:rPr>
          <w:sz w:val="22"/>
        </w:rPr>
        <w:t>published</w:t>
      </w:r>
      <w:r>
        <w:rPr>
          <w:spacing w:val="40"/>
          <w:sz w:val="22"/>
        </w:rPr>
        <w:t> </w:t>
      </w:r>
      <w:r>
        <w:rPr>
          <w:sz w:val="22"/>
        </w:rPr>
        <w:t>over</w:t>
      </w:r>
      <w:r>
        <w:rPr>
          <w:spacing w:val="40"/>
          <w:sz w:val="22"/>
        </w:rPr>
        <w:t> </w:t>
      </w:r>
      <w:r>
        <w:rPr>
          <w:sz w:val="22"/>
        </w:rPr>
        <w:t>the</w:t>
      </w:r>
      <w:r>
        <w:rPr>
          <w:spacing w:val="40"/>
          <w:sz w:val="22"/>
        </w:rPr>
        <w:t> </w:t>
      </w:r>
      <w:r>
        <w:rPr>
          <w:sz w:val="22"/>
        </w:rPr>
        <w:t>last</w:t>
      </w:r>
      <w:r>
        <w:rPr>
          <w:spacing w:val="40"/>
          <w:sz w:val="22"/>
        </w:rPr>
        <w:t> </w:t>
      </w:r>
      <w:r>
        <w:rPr>
          <w:sz w:val="22"/>
        </w:rPr>
        <w:t>five</w:t>
      </w:r>
      <w:r>
        <w:rPr>
          <w:spacing w:val="40"/>
          <w:sz w:val="22"/>
        </w:rPr>
        <w:t> </w:t>
      </w:r>
      <w:r>
        <w:rPr>
          <w:sz w:val="22"/>
        </w:rPr>
        <w:t>years.</w:t>
      </w:r>
      <w:r>
        <w:rPr>
          <w:spacing w:val="40"/>
          <w:sz w:val="22"/>
        </w:rPr>
        <w:t> </w:t>
      </w:r>
      <w:r>
        <w:rPr>
          <w:sz w:val="22"/>
        </w:rPr>
        <w:t>Current</w:t>
      </w:r>
      <w:r>
        <w:rPr>
          <w:spacing w:val="40"/>
          <w:sz w:val="22"/>
        </w:rPr>
        <w:t> </w:t>
      </w:r>
      <w:r>
        <w:rPr>
          <w:sz w:val="22"/>
        </w:rPr>
        <w:t>research</w:t>
      </w:r>
      <w:r>
        <w:rPr>
          <w:spacing w:val="40"/>
          <w:sz w:val="22"/>
        </w:rPr>
        <w:t> </w:t>
      </w:r>
      <w:r>
        <w:rPr>
          <w:sz w:val="22"/>
        </w:rPr>
        <w:t>projects</w:t>
      </w:r>
      <w:r>
        <w:rPr>
          <w:spacing w:val="40"/>
          <w:sz w:val="22"/>
        </w:rPr>
        <w:t> </w:t>
      </w:r>
      <w:r>
        <w:rPr>
          <w:sz w:val="22"/>
        </w:rPr>
        <w:t>involve</w:t>
      </w:r>
      <w:r>
        <w:rPr>
          <w:spacing w:val="40"/>
          <w:sz w:val="22"/>
        </w:rPr>
        <w:t> </w:t>
      </w:r>
      <w:r>
        <w:rPr>
          <w:sz w:val="22"/>
        </w:rPr>
        <w:t>design automation for mixed analog-digital systems and embedded systems for multimedia, sensor network applications and emerging technologies.</w:t>
      </w:r>
    </w:p>
    <w:p>
      <w:pPr>
        <w:pStyle w:val="BodyText"/>
        <w:spacing w:before="14"/>
        <w:rPr>
          <w:sz w:val="22"/>
        </w:rPr>
      </w:pPr>
    </w:p>
    <w:p>
      <w:pPr>
        <w:pStyle w:val="Heading1"/>
        <w:spacing w:before="1"/>
        <w:rPr>
          <w:u w:val="none"/>
        </w:rPr>
      </w:pPr>
      <w:r>
        <w:rPr>
          <w:u w:val="none"/>
        </w:rPr>
        <w:t>Electric</w:t>
      </w:r>
      <w:r>
        <w:rPr>
          <w:spacing w:val="-6"/>
          <w:u w:val="none"/>
        </w:rPr>
        <w:t> </w:t>
      </w:r>
      <w:r>
        <w:rPr>
          <w:u w:val="none"/>
        </w:rPr>
        <w:t>Power</w:t>
      </w:r>
      <w:r>
        <w:rPr>
          <w:spacing w:val="-11"/>
          <w:u w:val="none"/>
        </w:rPr>
        <w:t> </w:t>
      </w:r>
      <w:r>
        <w:rPr>
          <w:u w:val="none"/>
        </w:rPr>
        <w:t>and</w:t>
      </w:r>
      <w:r>
        <w:rPr>
          <w:spacing w:val="-6"/>
          <w:u w:val="none"/>
        </w:rPr>
        <w:t> </w:t>
      </w:r>
      <w:r>
        <w:rPr>
          <w:u w:val="none"/>
        </w:rPr>
        <w:t>Energy</w:t>
      </w:r>
      <w:r>
        <w:rPr>
          <w:spacing w:val="-6"/>
          <w:u w:val="none"/>
        </w:rPr>
        <w:t> </w:t>
      </w:r>
      <w:r>
        <w:rPr>
          <w:u w:val="none"/>
        </w:rPr>
        <w:t>Systems</w:t>
      </w:r>
      <w:r>
        <w:rPr>
          <w:spacing w:val="-5"/>
          <w:u w:val="none"/>
        </w:rPr>
        <w:t> </w:t>
      </w:r>
      <w:r>
        <w:rPr>
          <w:spacing w:val="-2"/>
          <w:u w:val="none"/>
        </w:rPr>
        <w:t>Laboratory</w:t>
      </w:r>
    </w:p>
    <w:p>
      <w:pPr>
        <w:tabs>
          <w:tab w:pos="3899" w:val="left" w:leader="none"/>
        </w:tabs>
        <w:spacing w:before="5"/>
        <w:ind w:left="300" w:right="0" w:firstLine="0"/>
        <w:jc w:val="left"/>
        <w:rPr>
          <w:sz w:val="20"/>
        </w:rPr>
      </w:pPr>
      <w:r>
        <w:rPr>
          <w:sz w:val="20"/>
        </w:rPr>
        <w:t>Contact</w:t>
      </w:r>
      <w:r>
        <w:rPr>
          <w:spacing w:val="-7"/>
          <w:sz w:val="20"/>
        </w:rPr>
        <w:t> </w:t>
      </w:r>
      <w:r>
        <w:rPr>
          <w:spacing w:val="-2"/>
          <w:sz w:val="20"/>
        </w:rPr>
        <w:t>Person:</w:t>
      </w:r>
      <w:r>
        <w:rPr>
          <w:sz w:val="20"/>
        </w:rPr>
        <w:tab/>
        <w:t>Prof.</w:t>
      </w:r>
      <w:r>
        <w:rPr>
          <w:spacing w:val="-7"/>
          <w:sz w:val="20"/>
        </w:rPr>
        <w:t> </w:t>
      </w:r>
      <w:r>
        <w:rPr>
          <w:sz w:val="20"/>
        </w:rPr>
        <w:t>Peng</w:t>
      </w:r>
      <w:r>
        <w:rPr>
          <w:spacing w:val="-4"/>
          <w:sz w:val="20"/>
        </w:rPr>
        <w:t> </w:t>
      </w:r>
      <w:r>
        <w:rPr>
          <w:spacing w:val="-2"/>
          <w:sz w:val="20"/>
        </w:rPr>
        <w:t>Zhang</w:t>
      </w:r>
    </w:p>
    <w:p>
      <w:pPr>
        <w:tabs>
          <w:tab w:pos="3899" w:val="left" w:leader="none"/>
        </w:tabs>
        <w:spacing w:before="10"/>
        <w:ind w:left="300" w:right="0" w:firstLine="0"/>
        <w:jc w:val="left"/>
        <w:rPr>
          <w:sz w:val="20"/>
        </w:rPr>
      </w:pPr>
      <w:r>
        <w:rPr>
          <w:spacing w:val="-2"/>
          <w:sz w:val="20"/>
        </w:rPr>
        <w:t>Location:</w:t>
      </w:r>
      <w:r>
        <w:rPr>
          <w:sz w:val="20"/>
        </w:rPr>
        <w:tab/>
        <w:t>Room</w:t>
      </w:r>
      <w:r>
        <w:rPr>
          <w:spacing w:val="-10"/>
          <w:sz w:val="20"/>
        </w:rPr>
        <w:t> </w:t>
      </w:r>
      <w:r>
        <w:rPr>
          <w:sz w:val="20"/>
        </w:rPr>
        <w:t>118,</w:t>
      </w:r>
      <w:r>
        <w:rPr>
          <w:spacing w:val="-7"/>
          <w:sz w:val="20"/>
        </w:rPr>
        <w:t> </w:t>
      </w:r>
      <w:r>
        <w:rPr>
          <w:sz w:val="20"/>
        </w:rPr>
        <w:t>124,</w:t>
      </w:r>
      <w:r>
        <w:rPr>
          <w:spacing w:val="-7"/>
          <w:sz w:val="20"/>
        </w:rPr>
        <w:t> </w:t>
      </w:r>
      <w:r>
        <w:rPr>
          <w:sz w:val="20"/>
        </w:rPr>
        <w:t>Suffolk</w:t>
      </w:r>
      <w:r>
        <w:rPr>
          <w:spacing w:val="-7"/>
          <w:sz w:val="20"/>
        </w:rPr>
        <w:t> </w:t>
      </w:r>
      <w:r>
        <w:rPr>
          <w:spacing w:val="-4"/>
          <w:sz w:val="20"/>
        </w:rPr>
        <w:t>Hall</w:t>
      </w:r>
    </w:p>
    <w:p>
      <w:pPr>
        <w:spacing w:after="0"/>
        <w:jc w:val="left"/>
        <w:rPr>
          <w:sz w:val="20"/>
        </w:rPr>
        <w:sectPr>
          <w:pgSz w:w="12240" w:h="15840"/>
          <w:pgMar w:header="0" w:footer="357" w:top="340" w:bottom="540" w:left="420" w:right="420"/>
        </w:sectPr>
      </w:pPr>
    </w:p>
    <w:p>
      <w:pPr>
        <w:spacing w:line="249" w:lineRule="auto" w:before="69"/>
        <w:ind w:left="300" w:right="298" w:firstLine="0"/>
        <w:jc w:val="both"/>
        <w:rPr>
          <w:sz w:val="20"/>
        </w:rPr>
      </w:pPr>
      <w:r>
        <w:rPr>
          <w:sz w:val="20"/>
        </w:rPr>
        <w:t>The lab is dedicated to enabling innovations for different layers of grid infrastructures that will transform today’s power grids into tomorrow’s autonomic networks and flexible services towards self-configuration, self-healing, self-optimization, and self-protection against grid changes, renewable power injections, faults, disastrous events and cyber-attacks. Our lab conducts</w:t>
      </w:r>
      <w:r>
        <w:rPr>
          <w:spacing w:val="-3"/>
          <w:sz w:val="20"/>
        </w:rPr>
        <w:t> </w:t>
      </w:r>
      <w:r>
        <w:rPr>
          <w:sz w:val="20"/>
        </w:rPr>
        <w:t>cutting</w:t>
      </w:r>
      <w:r>
        <w:rPr>
          <w:spacing w:val="-3"/>
          <w:sz w:val="20"/>
        </w:rPr>
        <w:t> </w:t>
      </w:r>
      <w:r>
        <w:rPr>
          <w:sz w:val="20"/>
        </w:rPr>
        <w:t>edge</w:t>
      </w:r>
      <w:r>
        <w:rPr>
          <w:spacing w:val="-3"/>
          <w:sz w:val="20"/>
        </w:rPr>
        <w:t> </w:t>
      </w:r>
      <w:r>
        <w:rPr>
          <w:sz w:val="20"/>
        </w:rPr>
        <w:t>research</w:t>
      </w:r>
      <w:r>
        <w:rPr>
          <w:spacing w:val="40"/>
          <w:sz w:val="20"/>
        </w:rPr>
        <w:t> </w:t>
      </w:r>
      <w:r>
        <w:rPr>
          <w:sz w:val="20"/>
        </w:rPr>
        <w:t>in</w:t>
      </w:r>
      <w:r>
        <w:rPr>
          <w:spacing w:val="26"/>
          <w:sz w:val="20"/>
        </w:rPr>
        <w:t> </w:t>
      </w:r>
      <w:r>
        <w:rPr>
          <w:sz w:val="20"/>
        </w:rPr>
        <w:t>Smart</w:t>
      </w:r>
      <w:r>
        <w:rPr>
          <w:spacing w:val="26"/>
          <w:sz w:val="20"/>
        </w:rPr>
        <w:t> </w:t>
      </w:r>
      <w:r>
        <w:rPr>
          <w:sz w:val="20"/>
        </w:rPr>
        <w:t>Programmable</w:t>
      </w:r>
      <w:r>
        <w:rPr>
          <w:spacing w:val="26"/>
          <w:sz w:val="20"/>
        </w:rPr>
        <w:t> </w:t>
      </w:r>
      <w:r>
        <w:rPr>
          <w:sz w:val="20"/>
        </w:rPr>
        <w:t>Microgrids (SPM), networked microgrids with a focus on AI-enabled control and stability, formal methods and reachability analysis, software-defined smart grid, cyber-physical resilience of power grid, power system stability and control, Quantum Grid (QGrid), and real-time electromagnetic transient analysis.</w:t>
      </w:r>
    </w:p>
    <w:p>
      <w:pPr>
        <w:spacing w:before="5"/>
        <w:ind w:left="1020" w:right="0" w:firstLine="0"/>
        <w:jc w:val="both"/>
        <w:rPr>
          <w:sz w:val="20"/>
        </w:rPr>
      </w:pPr>
      <w:r>
        <w:rPr>
          <w:sz w:val="20"/>
        </w:rPr>
        <w:t>The</w:t>
      </w:r>
      <w:r>
        <w:rPr>
          <w:spacing w:val="6"/>
          <w:sz w:val="20"/>
        </w:rPr>
        <w:t> </w:t>
      </w:r>
      <w:r>
        <w:rPr>
          <w:sz w:val="20"/>
        </w:rPr>
        <w:t>main</w:t>
      </w:r>
      <w:r>
        <w:rPr>
          <w:spacing w:val="9"/>
          <w:sz w:val="20"/>
        </w:rPr>
        <w:t> </w:t>
      </w:r>
      <w:r>
        <w:rPr>
          <w:sz w:val="20"/>
        </w:rPr>
        <w:t>equipment</w:t>
      </w:r>
      <w:r>
        <w:rPr>
          <w:spacing w:val="8"/>
          <w:sz w:val="20"/>
        </w:rPr>
        <w:t> </w:t>
      </w:r>
      <w:r>
        <w:rPr>
          <w:sz w:val="20"/>
        </w:rPr>
        <w:t>in</w:t>
      </w:r>
      <w:r>
        <w:rPr>
          <w:spacing w:val="9"/>
          <w:sz w:val="20"/>
        </w:rPr>
        <w:t> </w:t>
      </w:r>
      <w:r>
        <w:rPr>
          <w:sz w:val="20"/>
        </w:rPr>
        <w:t>the</w:t>
      </w:r>
      <w:r>
        <w:rPr>
          <w:spacing w:val="8"/>
          <w:sz w:val="20"/>
        </w:rPr>
        <w:t> </w:t>
      </w:r>
      <w:r>
        <w:rPr>
          <w:sz w:val="20"/>
        </w:rPr>
        <w:t>Power</w:t>
      </w:r>
      <w:r>
        <w:rPr>
          <w:spacing w:val="-5"/>
          <w:sz w:val="20"/>
        </w:rPr>
        <w:t> </w:t>
      </w:r>
      <w:r>
        <w:rPr>
          <w:sz w:val="20"/>
        </w:rPr>
        <w:t>Lab</w:t>
      </w:r>
      <w:r>
        <w:rPr>
          <w:spacing w:val="-5"/>
          <w:sz w:val="20"/>
        </w:rPr>
        <w:t> </w:t>
      </w:r>
      <w:r>
        <w:rPr>
          <w:sz w:val="20"/>
        </w:rPr>
        <w:t>is</w:t>
      </w:r>
      <w:r>
        <w:rPr>
          <w:spacing w:val="-6"/>
          <w:sz w:val="20"/>
        </w:rPr>
        <w:t> </w:t>
      </w:r>
      <w:r>
        <w:rPr>
          <w:sz w:val="20"/>
        </w:rPr>
        <w:t>a</w:t>
      </w:r>
      <w:r>
        <w:rPr>
          <w:spacing w:val="-5"/>
          <w:sz w:val="20"/>
        </w:rPr>
        <w:t> </w:t>
      </w:r>
      <w:r>
        <w:rPr>
          <w:sz w:val="20"/>
        </w:rPr>
        <w:t>large</w:t>
      </w:r>
      <w:r>
        <w:rPr>
          <w:spacing w:val="-5"/>
          <w:sz w:val="20"/>
        </w:rPr>
        <w:t> </w:t>
      </w:r>
      <w:r>
        <w:rPr>
          <w:sz w:val="20"/>
        </w:rPr>
        <w:t>real-time</w:t>
      </w:r>
      <w:r>
        <w:rPr>
          <w:spacing w:val="-5"/>
          <w:sz w:val="20"/>
        </w:rPr>
        <w:t> </w:t>
      </w:r>
      <w:r>
        <w:rPr>
          <w:sz w:val="20"/>
        </w:rPr>
        <w:t>cyber-physical</w:t>
      </w:r>
      <w:r>
        <w:rPr>
          <w:spacing w:val="-5"/>
          <w:sz w:val="20"/>
        </w:rPr>
        <w:t> </w:t>
      </w:r>
      <w:r>
        <w:rPr>
          <w:sz w:val="20"/>
        </w:rPr>
        <w:t>testbed</w:t>
      </w:r>
      <w:r>
        <w:rPr>
          <w:spacing w:val="-5"/>
          <w:sz w:val="20"/>
        </w:rPr>
        <w:t> </w:t>
      </w:r>
      <w:r>
        <w:rPr>
          <w:sz w:val="20"/>
        </w:rPr>
        <w:t>consists</w:t>
      </w:r>
      <w:r>
        <w:rPr>
          <w:spacing w:val="-6"/>
          <w:sz w:val="20"/>
        </w:rPr>
        <w:t> </w:t>
      </w:r>
      <w:r>
        <w:rPr>
          <w:sz w:val="20"/>
        </w:rPr>
        <w:t>of</w:t>
      </w:r>
      <w:r>
        <w:rPr>
          <w:spacing w:val="-5"/>
          <w:sz w:val="20"/>
        </w:rPr>
        <w:t> </w:t>
      </w:r>
      <w:r>
        <w:rPr>
          <w:sz w:val="20"/>
        </w:rPr>
        <w:t>the</w:t>
      </w:r>
      <w:r>
        <w:rPr>
          <w:spacing w:val="-5"/>
          <w:sz w:val="20"/>
        </w:rPr>
        <w:t> </w:t>
      </w:r>
      <w:r>
        <w:rPr>
          <w:sz w:val="20"/>
        </w:rPr>
        <w:t>following</w:t>
      </w:r>
      <w:r>
        <w:rPr>
          <w:spacing w:val="-5"/>
          <w:sz w:val="20"/>
        </w:rPr>
        <w:t> </w:t>
      </w:r>
      <w:r>
        <w:rPr>
          <w:sz w:val="20"/>
        </w:rPr>
        <w:t>main</w:t>
      </w:r>
      <w:r>
        <w:rPr>
          <w:spacing w:val="-5"/>
          <w:sz w:val="20"/>
        </w:rPr>
        <w:t> </w:t>
      </w:r>
      <w:r>
        <w:rPr>
          <w:spacing w:val="-2"/>
          <w:sz w:val="20"/>
        </w:rPr>
        <w:t>components:</w:t>
      </w:r>
    </w:p>
    <w:p>
      <w:pPr>
        <w:spacing w:line="249" w:lineRule="auto" w:before="10"/>
        <w:ind w:left="300" w:right="298" w:firstLine="0"/>
        <w:jc w:val="both"/>
        <w:rPr>
          <w:sz w:val="20"/>
        </w:rPr>
      </w:pPr>
      <w:r>
        <w:rPr>
          <w:sz w:val="20"/>
        </w:rPr>
        <w:t>1) two RTDS NovaCor Cubicles including two NovaCor Chassis, GT- NETx2 cards, GTSYNC cards, and real-time simulation package; 2) Four Pica8 high performance 10G/40G Ethernet switches and other SDN switches for building a software-defined</w:t>
      </w:r>
      <w:r>
        <w:rPr>
          <w:spacing w:val="40"/>
          <w:sz w:val="20"/>
        </w:rPr>
        <w:t> </w:t>
      </w:r>
      <w:r>
        <w:rPr>
          <w:sz w:val="20"/>
        </w:rPr>
        <w:t>network for power grids; 3) Twelve Dell Edge R470 servers; 4) Hardware</w:t>
      </w:r>
      <w:r>
        <w:rPr>
          <w:spacing w:val="40"/>
          <w:sz w:val="20"/>
        </w:rPr>
        <w:t> </w:t>
      </w:r>
      <w:r>
        <w:rPr>
          <w:sz w:val="20"/>
        </w:rPr>
        <w:t>microgrid converter control toolboxes; 5) Dozens of Schweitzer protection and control devices including Schweitzer’s most up-to-date distribution relays, PMUs, SDN switches, and microgrid controllers; 6) Ten Dell workstations and monitors for RTDS model development, test and experiments.</w:t>
      </w:r>
      <w:r>
        <w:rPr>
          <w:spacing w:val="-3"/>
          <w:sz w:val="20"/>
        </w:rPr>
        <w:t> </w:t>
      </w:r>
      <w:r>
        <w:rPr>
          <w:sz w:val="20"/>
        </w:rPr>
        <w:t>Power Lab has developed a series of in-house software packages such as reliability and resilience evaluation tools for microgrids, large distribution systems, substations and bulk power systems, harmonic/interharmonic analysis toolbox, unbalanced power flow analysis, automated reconfiguration, source location</w:t>
      </w:r>
      <w:r>
        <w:rPr>
          <w:spacing w:val="-3"/>
          <w:sz w:val="20"/>
        </w:rPr>
        <w:t> </w:t>
      </w:r>
      <w:r>
        <w:rPr>
          <w:sz w:val="20"/>
        </w:rPr>
        <w:t>for</w:t>
      </w:r>
      <w:r>
        <w:rPr>
          <w:spacing w:val="-3"/>
          <w:sz w:val="20"/>
        </w:rPr>
        <w:t> </w:t>
      </w:r>
      <w:r>
        <w:rPr>
          <w:sz w:val="20"/>
        </w:rPr>
        <w:t>power</w:t>
      </w:r>
      <w:r>
        <w:rPr>
          <w:spacing w:val="-3"/>
          <w:sz w:val="20"/>
        </w:rPr>
        <w:t> </w:t>
      </w:r>
      <w:r>
        <w:rPr>
          <w:sz w:val="20"/>
        </w:rPr>
        <w:t>quality</w:t>
      </w:r>
      <w:r>
        <w:rPr>
          <w:spacing w:val="-3"/>
          <w:sz w:val="20"/>
        </w:rPr>
        <w:t> </w:t>
      </w:r>
      <w:r>
        <w:rPr>
          <w:sz w:val="20"/>
        </w:rPr>
        <w:t>disturbances,</w:t>
      </w:r>
      <w:r>
        <w:rPr>
          <w:spacing w:val="-3"/>
          <w:sz w:val="20"/>
        </w:rPr>
        <w:t> </w:t>
      </w:r>
      <w:r>
        <w:rPr>
          <w:sz w:val="20"/>
        </w:rPr>
        <w:t>etc.</w:t>
      </w:r>
      <w:r>
        <w:rPr>
          <w:spacing w:val="-3"/>
          <w:sz w:val="20"/>
        </w:rPr>
        <w:t> </w:t>
      </w:r>
      <w:r>
        <w:rPr>
          <w:sz w:val="20"/>
        </w:rPr>
        <w:t>The</w:t>
      </w:r>
      <w:r>
        <w:rPr>
          <w:spacing w:val="-3"/>
          <w:sz w:val="20"/>
        </w:rPr>
        <w:t> </w:t>
      </w:r>
      <w:r>
        <w:rPr>
          <w:sz w:val="20"/>
        </w:rPr>
        <w:t>Lab’s</w:t>
      </w:r>
      <w:r>
        <w:rPr>
          <w:spacing w:val="-3"/>
          <w:sz w:val="20"/>
        </w:rPr>
        <w:t> </w:t>
      </w:r>
      <w:r>
        <w:rPr>
          <w:sz w:val="20"/>
        </w:rPr>
        <w:t>risk</w:t>
      </w:r>
      <w:r>
        <w:rPr>
          <w:spacing w:val="-3"/>
          <w:sz w:val="20"/>
        </w:rPr>
        <w:t> </w:t>
      </w:r>
      <w:r>
        <w:rPr>
          <w:sz w:val="20"/>
        </w:rPr>
        <w:t>analysis</w:t>
      </w:r>
      <w:r>
        <w:rPr>
          <w:spacing w:val="-3"/>
          <w:sz w:val="20"/>
        </w:rPr>
        <w:t> </w:t>
      </w:r>
      <w:r>
        <w:rPr>
          <w:sz w:val="20"/>
        </w:rPr>
        <w:t>software</w:t>
      </w:r>
      <w:r>
        <w:rPr>
          <w:spacing w:val="-3"/>
          <w:sz w:val="20"/>
        </w:rPr>
        <w:t> </w:t>
      </w:r>
      <w:r>
        <w:rPr>
          <w:sz w:val="20"/>
        </w:rPr>
        <w:t>packages</w:t>
      </w:r>
      <w:r>
        <w:rPr>
          <w:spacing w:val="-3"/>
          <w:sz w:val="20"/>
        </w:rPr>
        <w:t> </w:t>
      </w:r>
      <w:r>
        <w:rPr>
          <w:sz w:val="20"/>
        </w:rPr>
        <w:t>have</w:t>
      </w:r>
      <w:r>
        <w:rPr>
          <w:spacing w:val="-3"/>
          <w:sz w:val="20"/>
        </w:rPr>
        <w:t> </w:t>
      </w:r>
      <w:r>
        <w:rPr>
          <w:sz w:val="20"/>
        </w:rPr>
        <w:t>been</w:t>
      </w:r>
      <w:r>
        <w:rPr>
          <w:spacing w:val="-3"/>
          <w:sz w:val="20"/>
        </w:rPr>
        <w:t> </w:t>
      </w:r>
      <w:r>
        <w:rPr>
          <w:sz w:val="20"/>
        </w:rPr>
        <w:t>used</w:t>
      </w:r>
      <w:r>
        <w:rPr>
          <w:spacing w:val="-3"/>
          <w:sz w:val="20"/>
        </w:rPr>
        <w:t> </w:t>
      </w:r>
      <w:r>
        <w:rPr>
          <w:sz w:val="20"/>
        </w:rPr>
        <w:t>for</w:t>
      </w:r>
      <w:r>
        <w:rPr>
          <w:spacing w:val="-3"/>
          <w:sz w:val="20"/>
        </w:rPr>
        <w:t> </w:t>
      </w:r>
      <w:r>
        <w:rPr>
          <w:sz w:val="20"/>
        </w:rPr>
        <w:t>grid hardening and microgrid planning by</w:t>
      </w:r>
      <w:r>
        <w:rPr>
          <w:spacing w:val="-4"/>
          <w:sz w:val="20"/>
        </w:rPr>
        <w:t> </w:t>
      </w:r>
      <w:r>
        <w:rPr>
          <w:sz w:val="20"/>
        </w:rPr>
        <w:t>major</w:t>
      </w:r>
      <w:r>
        <w:rPr>
          <w:spacing w:val="-4"/>
          <w:sz w:val="20"/>
        </w:rPr>
        <w:t> </w:t>
      </w:r>
      <w:r>
        <w:rPr>
          <w:sz w:val="20"/>
        </w:rPr>
        <w:t>power</w:t>
      </w:r>
      <w:r>
        <w:rPr>
          <w:spacing w:val="-4"/>
          <w:sz w:val="20"/>
        </w:rPr>
        <w:t> </w:t>
      </w:r>
      <w:r>
        <w:rPr>
          <w:sz w:val="20"/>
        </w:rPr>
        <w:t>utilities</w:t>
      </w:r>
      <w:r>
        <w:rPr>
          <w:spacing w:val="-4"/>
          <w:sz w:val="20"/>
        </w:rPr>
        <w:t> </w:t>
      </w:r>
      <w:r>
        <w:rPr>
          <w:sz w:val="20"/>
        </w:rPr>
        <w:t>in</w:t>
      </w:r>
      <w:r>
        <w:rPr>
          <w:spacing w:val="-4"/>
          <w:sz w:val="20"/>
        </w:rPr>
        <w:t> </w:t>
      </w:r>
      <w:r>
        <w:rPr>
          <w:sz w:val="20"/>
        </w:rPr>
        <w:t>the</w:t>
      </w:r>
      <w:r>
        <w:rPr>
          <w:spacing w:val="-4"/>
          <w:sz w:val="20"/>
        </w:rPr>
        <w:t> </w:t>
      </w:r>
      <w:r>
        <w:rPr>
          <w:sz w:val="20"/>
        </w:rPr>
        <w:t>US.</w:t>
      </w:r>
      <w:r>
        <w:rPr>
          <w:spacing w:val="-4"/>
          <w:sz w:val="20"/>
        </w:rPr>
        <w:t> </w:t>
      </w:r>
      <w:r>
        <w:rPr>
          <w:sz w:val="20"/>
        </w:rPr>
        <w:t>In</w:t>
      </w:r>
      <w:r>
        <w:rPr>
          <w:spacing w:val="-4"/>
          <w:sz w:val="20"/>
        </w:rPr>
        <w:t> </w:t>
      </w:r>
      <w:r>
        <w:rPr>
          <w:sz w:val="20"/>
        </w:rPr>
        <w:t>addition,</w:t>
      </w:r>
      <w:r>
        <w:rPr>
          <w:spacing w:val="-4"/>
          <w:sz w:val="20"/>
        </w:rPr>
        <w:t> </w:t>
      </w:r>
      <w:r>
        <w:rPr>
          <w:sz w:val="20"/>
        </w:rPr>
        <w:t>the</w:t>
      </w:r>
      <w:r>
        <w:rPr>
          <w:spacing w:val="-4"/>
          <w:sz w:val="20"/>
        </w:rPr>
        <w:t> </w:t>
      </w:r>
      <w:r>
        <w:rPr>
          <w:sz w:val="20"/>
        </w:rPr>
        <w:t>Lab</w:t>
      </w:r>
      <w:r>
        <w:rPr>
          <w:spacing w:val="-4"/>
          <w:sz w:val="20"/>
        </w:rPr>
        <w:t> </w:t>
      </w:r>
      <w:r>
        <w:rPr>
          <w:sz w:val="20"/>
        </w:rPr>
        <w:t>owns</w:t>
      </w:r>
      <w:r>
        <w:rPr>
          <w:spacing w:val="-4"/>
          <w:sz w:val="20"/>
        </w:rPr>
        <w:t> </w:t>
      </w:r>
      <w:r>
        <w:rPr>
          <w:sz w:val="20"/>
        </w:rPr>
        <w:t>grid</w:t>
      </w:r>
      <w:r>
        <w:rPr>
          <w:spacing w:val="-4"/>
          <w:sz w:val="20"/>
        </w:rPr>
        <w:t> </w:t>
      </w:r>
      <w:r>
        <w:rPr>
          <w:sz w:val="20"/>
        </w:rPr>
        <w:t>simulators</w:t>
      </w:r>
      <w:r>
        <w:rPr>
          <w:spacing w:val="-4"/>
          <w:sz w:val="20"/>
        </w:rPr>
        <w:t> </w:t>
      </w:r>
      <w:r>
        <w:rPr>
          <w:sz w:val="20"/>
        </w:rPr>
        <w:t>such</w:t>
      </w:r>
      <w:r>
        <w:rPr>
          <w:spacing w:val="-4"/>
          <w:sz w:val="20"/>
        </w:rPr>
        <w:t> </w:t>
      </w:r>
      <w:r>
        <w:rPr>
          <w:sz w:val="20"/>
        </w:rPr>
        <w:t>as</w:t>
      </w:r>
      <w:r>
        <w:rPr>
          <w:spacing w:val="-4"/>
          <w:sz w:val="20"/>
        </w:rPr>
        <w:t> </w:t>
      </w:r>
      <w:r>
        <w:rPr>
          <w:sz w:val="20"/>
        </w:rPr>
        <w:t>PSS/E,</w:t>
      </w:r>
      <w:r>
        <w:rPr>
          <w:spacing w:val="-4"/>
          <w:sz w:val="20"/>
        </w:rPr>
        <w:t> </w:t>
      </w:r>
      <w:r>
        <w:rPr>
          <w:sz w:val="20"/>
        </w:rPr>
        <w:t>DSAT, RT-LAB, RTCAD and PSCAD/EMTDC.</w:t>
      </w:r>
    </w:p>
    <w:sectPr>
      <w:pgSz w:w="12240" w:h="15840"/>
      <w:pgMar w:header="0" w:footer="357" w:top="80" w:bottom="540" w:left="4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5360">
              <wp:simplePos x="0" y="0"/>
              <wp:positionH relativeFrom="page">
                <wp:posOffset>3797597</wp:posOffset>
              </wp:positionH>
              <wp:positionV relativeFrom="page">
                <wp:posOffset>9691718</wp:posOffset>
              </wp:positionV>
              <wp:extent cx="177800" cy="2019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7800" cy="201930"/>
                      </a:xfrm>
                      <a:prstGeom prst="rect">
                        <a:avLst/>
                      </a:prstGeom>
                    </wps:spPr>
                    <wps:txbx>
                      <w:txbxContent>
                        <w:p>
                          <w:pPr>
                            <w:pStyle w:val="BodyText"/>
                            <w:spacing w:before="13"/>
                            <w:ind w:left="20"/>
                          </w:pPr>
                          <w:r>
                            <w:rPr>
                              <w:color w:val="4E81BD"/>
                              <w:spacing w:val="-5"/>
                            </w:rPr>
                            <w:fldChar w:fldCharType="begin"/>
                          </w:r>
                          <w:r>
                            <w:rPr>
                              <w:color w:val="4E81BD"/>
                              <w:spacing w:val="-5"/>
                            </w:rPr>
                            <w:instrText> PAGE </w:instrText>
                          </w:r>
                          <w:r>
                            <w:rPr>
                              <w:color w:val="4E81BD"/>
                              <w:spacing w:val="-5"/>
                            </w:rPr>
                            <w:fldChar w:fldCharType="separate"/>
                          </w:r>
                          <w:r>
                            <w:rPr>
                              <w:color w:val="4E81BD"/>
                              <w:spacing w:val="-5"/>
                            </w:rPr>
                            <w:t>10</w:t>
                          </w:r>
                          <w:r>
                            <w:rPr>
                              <w:color w:val="4E81BD"/>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023438pt;margin-top:763.127441pt;width:14pt;height:15.9pt;mso-position-horizontal-relative:page;mso-position-vertical-relative:page;z-index:-16581120" type="#_x0000_t202" id="docshape7" filled="false" stroked="false">
              <v:textbox inset="0,0,0,0">
                <w:txbxContent>
                  <w:p>
                    <w:pPr>
                      <w:pStyle w:val="BodyText"/>
                      <w:spacing w:before="13"/>
                      <w:ind w:left="20"/>
                    </w:pPr>
                    <w:r>
                      <w:rPr>
                        <w:color w:val="4E81BD"/>
                        <w:spacing w:val="-5"/>
                      </w:rPr>
                      <w:fldChar w:fldCharType="begin"/>
                    </w:r>
                    <w:r>
                      <w:rPr>
                        <w:color w:val="4E81BD"/>
                        <w:spacing w:val="-5"/>
                      </w:rPr>
                      <w:instrText> PAGE </w:instrText>
                    </w:r>
                    <w:r>
                      <w:rPr>
                        <w:color w:val="4E81BD"/>
                        <w:spacing w:val="-5"/>
                      </w:rPr>
                      <w:fldChar w:fldCharType="separate"/>
                    </w:r>
                    <w:r>
                      <w:rPr>
                        <w:color w:val="4E81BD"/>
                        <w:spacing w:val="-5"/>
                      </w:rPr>
                      <w:t>10</w:t>
                    </w:r>
                    <w:r>
                      <w:rPr>
                        <w:color w:val="4E81BD"/>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20" w:hanging="360"/>
      </w:pPr>
      <w:rPr>
        <w:rFonts w:hint="default" w:ascii="Arial" w:hAnsi="Arial" w:eastAsia="Arial" w:cs="Arial"/>
        <w:spacing w:val="0"/>
        <w:w w:val="100"/>
        <w:lang w:val="en-US" w:eastAsia="en-US" w:bidi="ar-SA"/>
      </w:rPr>
    </w:lvl>
    <w:lvl w:ilvl="1">
      <w:start w:val="0"/>
      <w:numFmt w:val="bullet"/>
      <w:lvlText w:val="•"/>
      <w:lvlJc w:val="left"/>
      <w:pPr>
        <w:ind w:left="205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3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9">
    <w:multiLevelType w:val="hybridMultilevel"/>
    <w:lvl w:ilvl="0">
      <w:start w:val="0"/>
      <w:numFmt w:val="bullet"/>
      <w:lvlText w:val="●"/>
      <w:lvlJc w:val="left"/>
      <w:pPr>
        <w:ind w:left="13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38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8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392" w:hanging="360"/>
      </w:pPr>
      <w:rPr>
        <w:rFonts w:hint="default"/>
        <w:lang w:val="en-US" w:eastAsia="en-US" w:bidi="ar-SA"/>
      </w:rPr>
    </w:lvl>
    <w:lvl w:ilvl="7">
      <w:start w:val="0"/>
      <w:numFmt w:val="bullet"/>
      <w:lvlText w:val="•"/>
      <w:lvlJc w:val="left"/>
      <w:pPr>
        <w:ind w:left="839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8">
    <w:multiLevelType w:val="hybridMultilevel"/>
    <w:lvl w:ilvl="0">
      <w:start w:val="0"/>
      <w:numFmt w:val="bullet"/>
      <w:lvlText w:val="●"/>
      <w:lvlJc w:val="left"/>
      <w:pPr>
        <w:ind w:left="10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5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3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7">
    <w:multiLevelType w:val="hybridMultilevel"/>
    <w:lvl w:ilvl="0">
      <w:start w:val="1"/>
      <w:numFmt w:val="decimal"/>
      <w:lvlText w:val="%1."/>
      <w:lvlJc w:val="left"/>
      <w:pPr>
        <w:ind w:left="10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8" w:hanging="720"/>
      </w:pPr>
      <w:rPr>
        <w:rFonts w:hint="default"/>
        <w:lang w:val="en-US" w:eastAsia="en-US" w:bidi="ar-SA"/>
      </w:rPr>
    </w:lvl>
    <w:lvl w:ilvl="2">
      <w:start w:val="0"/>
      <w:numFmt w:val="bullet"/>
      <w:lvlText w:val="•"/>
      <w:lvlJc w:val="left"/>
      <w:pPr>
        <w:ind w:left="3096" w:hanging="720"/>
      </w:pPr>
      <w:rPr>
        <w:rFonts w:hint="default"/>
        <w:lang w:val="en-US" w:eastAsia="en-US" w:bidi="ar-SA"/>
      </w:rPr>
    </w:lvl>
    <w:lvl w:ilvl="3">
      <w:start w:val="0"/>
      <w:numFmt w:val="bullet"/>
      <w:lvlText w:val="•"/>
      <w:lvlJc w:val="left"/>
      <w:pPr>
        <w:ind w:left="4134" w:hanging="720"/>
      </w:pPr>
      <w:rPr>
        <w:rFonts w:hint="default"/>
        <w:lang w:val="en-US" w:eastAsia="en-US" w:bidi="ar-SA"/>
      </w:rPr>
    </w:lvl>
    <w:lvl w:ilvl="4">
      <w:start w:val="0"/>
      <w:numFmt w:val="bullet"/>
      <w:lvlText w:val="•"/>
      <w:lvlJc w:val="left"/>
      <w:pPr>
        <w:ind w:left="5172" w:hanging="720"/>
      </w:pPr>
      <w:rPr>
        <w:rFonts w:hint="default"/>
        <w:lang w:val="en-US" w:eastAsia="en-US" w:bidi="ar-SA"/>
      </w:rPr>
    </w:lvl>
    <w:lvl w:ilvl="5">
      <w:start w:val="0"/>
      <w:numFmt w:val="bullet"/>
      <w:lvlText w:val="•"/>
      <w:lvlJc w:val="left"/>
      <w:pPr>
        <w:ind w:left="6210" w:hanging="720"/>
      </w:pPr>
      <w:rPr>
        <w:rFonts w:hint="default"/>
        <w:lang w:val="en-US" w:eastAsia="en-US" w:bidi="ar-SA"/>
      </w:rPr>
    </w:lvl>
    <w:lvl w:ilvl="6">
      <w:start w:val="0"/>
      <w:numFmt w:val="bullet"/>
      <w:lvlText w:val="•"/>
      <w:lvlJc w:val="left"/>
      <w:pPr>
        <w:ind w:left="7248" w:hanging="720"/>
      </w:pPr>
      <w:rPr>
        <w:rFonts w:hint="default"/>
        <w:lang w:val="en-US" w:eastAsia="en-US" w:bidi="ar-SA"/>
      </w:rPr>
    </w:lvl>
    <w:lvl w:ilvl="7">
      <w:start w:val="0"/>
      <w:numFmt w:val="bullet"/>
      <w:lvlText w:val="•"/>
      <w:lvlJc w:val="left"/>
      <w:pPr>
        <w:ind w:left="8286" w:hanging="720"/>
      </w:pPr>
      <w:rPr>
        <w:rFonts w:hint="default"/>
        <w:lang w:val="en-US" w:eastAsia="en-US" w:bidi="ar-SA"/>
      </w:rPr>
    </w:lvl>
    <w:lvl w:ilvl="8">
      <w:start w:val="0"/>
      <w:numFmt w:val="bullet"/>
      <w:lvlText w:val="•"/>
      <w:lvlJc w:val="left"/>
      <w:pPr>
        <w:ind w:left="9324" w:hanging="720"/>
      </w:pPr>
      <w:rPr>
        <w:rFonts w:hint="default"/>
        <w:lang w:val="en-US" w:eastAsia="en-US" w:bidi="ar-SA"/>
      </w:rPr>
    </w:lvl>
  </w:abstractNum>
  <w:abstractNum w:abstractNumId="6">
    <w:multiLevelType w:val="hybridMultilevel"/>
    <w:lvl w:ilvl="0">
      <w:start w:val="1"/>
      <w:numFmt w:val="lowerLetter"/>
      <w:lvlText w:val="%1)"/>
      <w:lvlJc w:val="left"/>
      <w:pPr>
        <w:ind w:left="606" w:hanging="307"/>
        <w:jc w:val="left"/>
      </w:pPr>
      <w:rPr>
        <w:rFonts w:hint="default" w:ascii="Times New Roman" w:hAnsi="Times New Roman" w:eastAsia="Times New Roman" w:cs="Times New Roman"/>
        <w:b w:val="0"/>
        <w:bCs w:val="0"/>
        <w:i w:val="0"/>
        <w:iCs w:val="0"/>
        <w:spacing w:val="0"/>
        <w:w w:val="87"/>
        <w:sz w:val="24"/>
        <w:szCs w:val="24"/>
        <w:u w:val="thick" w:color="000000"/>
        <w:lang w:val="en-US" w:eastAsia="en-US" w:bidi="ar-SA"/>
      </w:rPr>
    </w:lvl>
    <w:lvl w:ilvl="1">
      <w:start w:val="0"/>
      <w:numFmt w:val="bullet"/>
      <w:lvlText w:val="●"/>
      <w:lvlJc w:val="left"/>
      <w:pPr>
        <w:ind w:left="102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17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86" w:hanging="360"/>
      </w:pPr>
      <w:rPr>
        <w:rFonts w:hint="default"/>
        <w:lang w:val="en-US" w:eastAsia="en-US" w:bidi="ar-SA"/>
      </w:rPr>
    </w:lvl>
    <w:lvl w:ilvl="7">
      <w:start w:val="0"/>
      <w:numFmt w:val="bullet"/>
      <w:lvlText w:val="•"/>
      <w:lvlJc w:val="left"/>
      <w:pPr>
        <w:ind w:left="7940" w:hanging="360"/>
      </w:pPr>
      <w:rPr>
        <w:rFonts w:hint="default"/>
        <w:lang w:val="en-US" w:eastAsia="en-US" w:bidi="ar-SA"/>
      </w:rPr>
    </w:lvl>
    <w:lvl w:ilvl="8">
      <w:start w:val="0"/>
      <w:numFmt w:val="bullet"/>
      <w:lvlText w:val="•"/>
      <w:lvlJc w:val="left"/>
      <w:pPr>
        <w:ind w:left="9093" w:hanging="360"/>
      </w:pPr>
      <w:rPr>
        <w:rFonts w:hint="default"/>
        <w:lang w:val="en-US" w:eastAsia="en-US" w:bidi="ar-SA"/>
      </w:rPr>
    </w:lvl>
  </w:abstractNum>
  <w:abstractNum w:abstractNumId="5">
    <w:multiLevelType w:val="hybridMultilevel"/>
    <w:lvl w:ilvl="0">
      <w:start w:val="2"/>
      <w:numFmt w:val="decimal"/>
      <w:lvlText w:val="%1"/>
      <w:lvlJc w:val="left"/>
      <w:pPr>
        <w:ind w:left="984" w:hanging="685"/>
        <w:jc w:val="left"/>
      </w:pPr>
      <w:rPr>
        <w:rFonts w:hint="default"/>
        <w:lang w:val="en-US" w:eastAsia="en-US" w:bidi="ar-SA"/>
      </w:rPr>
    </w:lvl>
    <w:lvl w:ilvl="1">
      <w:start w:val="5"/>
      <w:numFmt w:val="decimal"/>
      <w:lvlText w:val="%1.%2"/>
      <w:lvlJc w:val="left"/>
      <w:pPr>
        <w:ind w:left="984" w:hanging="685"/>
        <w:jc w:val="left"/>
      </w:pPr>
      <w:rPr>
        <w:rFonts w:hint="default"/>
        <w:spacing w:val="-1"/>
        <w:w w:val="100"/>
        <w:u w:val="single" w:color="000000"/>
        <w:lang w:val="en-US" w:eastAsia="en-US" w:bidi="ar-SA"/>
      </w:rPr>
    </w:lvl>
    <w:lvl w:ilvl="2">
      <w:start w:val="1"/>
      <w:numFmt w:val="decimal"/>
      <w:lvlText w:val="%3."/>
      <w:lvlJc w:val="left"/>
      <w:pPr>
        <w:ind w:left="1020" w:hanging="4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26" w:hanging="465"/>
      </w:pPr>
      <w:rPr>
        <w:rFonts w:hint="default"/>
        <w:lang w:val="en-US" w:eastAsia="en-US" w:bidi="ar-SA"/>
      </w:rPr>
    </w:lvl>
    <w:lvl w:ilvl="4">
      <w:start w:val="0"/>
      <w:numFmt w:val="bullet"/>
      <w:lvlText w:val="•"/>
      <w:lvlJc w:val="left"/>
      <w:pPr>
        <w:ind w:left="4480" w:hanging="465"/>
      </w:pPr>
      <w:rPr>
        <w:rFonts w:hint="default"/>
        <w:lang w:val="en-US" w:eastAsia="en-US" w:bidi="ar-SA"/>
      </w:rPr>
    </w:lvl>
    <w:lvl w:ilvl="5">
      <w:start w:val="0"/>
      <w:numFmt w:val="bullet"/>
      <w:lvlText w:val="•"/>
      <w:lvlJc w:val="left"/>
      <w:pPr>
        <w:ind w:left="5633" w:hanging="465"/>
      </w:pPr>
      <w:rPr>
        <w:rFonts w:hint="default"/>
        <w:lang w:val="en-US" w:eastAsia="en-US" w:bidi="ar-SA"/>
      </w:rPr>
    </w:lvl>
    <w:lvl w:ilvl="6">
      <w:start w:val="0"/>
      <w:numFmt w:val="bullet"/>
      <w:lvlText w:val="•"/>
      <w:lvlJc w:val="left"/>
      <w:pPr>
        <w:ind w:left="6786" w:hanging="465"/>
      </w:pPr>
      <w:rPr>
        <w:rFonts w:hint="default"/>
        <w:lang w:val="en-US" w:eastAsia="en-US" w:bidi="ar-SA"/>
      </w:rPr>
    </w:lvl>
    <w:lvl w:ilvl="7">
      <w:start w:val="0"/>
      <w:numFmt w:val="bullet"/>
      <w:lvlText w:val="•"/>
      <w:lvlJc w:val="left"/>
      <w:pPr>
        <w:ind w:left="7940" w:hanging="465"/>
      </w:pPr>
      <w:rPr>
        <w:rFonts w:hint="default"/>
        <w:lang w:val="en-US" w:eastAsia="en-US" w:bidi="ar-SA"/>
      </w:rPr>
    </w:lvl>
    <w:lvl w:ilvl="8">
      <w:start w:val="0"/>
      <w:numFmt w:val="bullet"/>
      <w:lvlText w:val="•"/>
      <w:lvlJc w:val="left"/>
      <w:pPr>
        <w:ind w:left="9093" w:hanging="465"/>
      </w:pPr>
      <w:rPr>
        <w:rFonts w:hint="default"/>
        <w:lang w:val="en-US" w:eastAsia="en-US" w:bidi="ar-SA"/>
      </w:rPr>
    </w:lvl>
  </w:abstractNum>
  <w:abstractNum w:abstractNumId="4">
    <w:multiLevelType w:val="hybridMultilevel"/>
    <w:lvl w:ilvl="0">
      <w:start w:val="1"/>
      <w:numFmt w:val="decimal"/>
      <w:lvlText w:val="%1."/>
      <w:lvlJc w:val="left"/>
      <w:pPr>
        <w:ind w:left="1020"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205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3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3">
    <w:multiLevelType w:val="hybridMultilevel"/>
    <w:lvl w:ilvl="0">
      <w:start w:val="0"/>
      <w:numFmt w:val="bullet"/>
      <w:lvlText w:val="●"/>
      <w:lvlJc w:val="left"/>
      <w:pPr>
        <w:ind w:left="13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380" w:hanging="27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384" w:hanging="270"/>
      </w:pPr>
      <w:rPr>
        <w:rFonts w:hint="default"/>
        <w:lang w:val="en-US" w:eastAsia="en-US" w:bidi="ar-SA"/>
      </w:rPr>
    </w:lvl>
    <w:lvl w:ilvl="3">
      <w:start w:val="0"/>
      <w:numFmt w:val="bullet"/>
      <w:lvlText w:val="•"/>
      <w:lvlJc w:val="left"/>
      <w:pPr>
        <w:ind w:left="4386" w:hanging="270"/>
      </w:pPr>
      <w:rPr>
        <w:rFonts w:hint="default"/>
        <w:lang w:val="en-US" w:eastAsia="en-US" w:bidi="ar-SA"/>
      </w:rPr>
    </w:lvl>
    <w:lvl w:ilvl="4">
      <w:start w:val="0"/>
      <w:numFmt w:val="bullet"/>
      <w:lvlText w:val="•"/>
      <w:lvlJc w:val="left"/>
      <w:pPr>
        <w:ind w:left="5388" w:hanging="270"/>
      </w:pPr>
      <w:rPr>
        <w:rFonts w:hint="default"/>
        <w:lang w:val="en-US" w:eastAsia="en-US" w:bidi="ar-SA"/>
      </w:rPr>
    </w:lvl>
    <w:lvl w:ilvl="5">
      <w:start w:val="0"/>
      <w:numFmt w:val="bullet"/>
      <w:lvlText w:val="•"/>
      <w:lvlJc w:val="left"/>
      <w:pPr>
        <w:ind w:left="6390" w:hanging="270"/>
      </w:pPr>
      <w:rPr>
        <w:rFonts w:hint="default"/>
        <w:lang w:val="en-US" w:eastAsia="en-US" w:bidi="ar-SA"/>
      </w:rPr>
    </w:lvl>
    <w:lvl w:ilvl="6">
      <w:start w:val="0"/>
      <w:numFmt w:val="bullet"/>
      <w:lvlText w:val="•"/>
      <w:lvlJc w:val="left"/>
      <w:pPr>
        <w:ind w:left="7392" w:hanging="270"/>
      </w:pPr>
      <w:rPr>
        <w:rFonts w:hint="default"/>
        <w:lang w:val="en-US" w:eastAsia="en-US" w:bidi="ar-SA"/>
      </w:rPr>
    </w:lvl>
    <w:lvl w:ilvl="7">
      <w:start w:val="0"/>
      <w:numFmt w:val="bullet"/>
      <w:lvlText w:val="•"/>
      <w:lvlJc w:val="left"/>
      <w:pPr>
        <w:ind w:left="8394" w:hanging="270"/>
      </w:pPr>
      <w:rPr>
        <w:rFonts w:hint="default"/>
        <w:lang w:val="en-US" w:eastAsia="en-US" w:bidi="ar-SA"/>
      </w:rPr>
    </w:lvl>
    <w:lvl w:ilvl="8">
      <w:start w:val="0"/>
      <w:numFmt w:val="bullet"/>
      <w:lvlText w:val="•"/>
      <w:lvlJc w:val="left"/>
      <w:pPr>
        <w:ind w:left="9396" w:hanging="270"/>
      </w:pPr>
      <w:rPr>
        <w:rFonts w:hint="default"/>
        <w:lang w:val="en-US" w:eastAsia="en-US" w:bidi="ar-SA"/>
      </w:rPr>
    </w:lvl>
  </w:abstractNum>
  <w:abstractNum w:abstractNumId="2">
    <w:multiLevelType w:val="hybridMultilevel"/>
    <w:lvl w:ilvl="0">
      <w:start w:val="1"/>
      <w:numFmt w:val="decimal"/>
      <w:lvlText w:val="%1."/>
      <w:lvlJc w:val="left"/>
      <w:pPr>
        <w:ind w:left="600" w:hanging="300"/>
        <w:jc w:val="left"/>
      </w:pPr>
      <w:rPr>
        <w:rFonts w:hint="default"/>
        <w:spacing w:val="0"/>
        <w:w w:val="100"/>
        <w:lang w:val="en-US" w:eastAsia="en-US" w:bidi="ar-SA"/>
      </w:rPr>
    </w:lvl>
    <w:lvl w:ilvl="1">
      <w:start w:val="1"/>
      <w:numFmt w:val="decimal"/>
      <w:lvlText w:val="%1.%2"/>
      <w:lvlJc w:val="left"/>
      <w:pPr>
        <w:ind w:left="646" w:hanging="347"/>
        <w:jc w:val="left"/>
      </w:pPr>
      <w:rPr>
        <w:rFonts w:hint="default"/>
        <w:spacing w:val="0"/>
        <w:w w:val="93"/>
        <w:lang w:val="en-US" w:eastAsia="en-US" w:bidi="ar-SA"/>
      </w:rPr>
    </w:lvl>
    <w:lvl w:ilvl="2">
      <w:start w:val="0"/>
      <w:numFmt w:val="bullet"/>
      <w:lvlText w:val="•"/>
      <w:lvlJc w:val="left"/>
      <w:pPr>
        <w:ind w:left="1835" w:hanging="347"/>
      </w:pPr>
      <w:rPr>
        <w:rFonts w:hint="default"/>
        <w:lang w:val="en-US" w:eastAsia="en-US" w:bidi="ar-SA"/>
      </w:rPr>
    </w:lvl>
    <w:lvl w:ilvl="3">
      <w:start w:val="0"/>
      <w:numFmt w:val="bullet"/>
      <w:lvlText w:val="•"/>
      <w:lvlJc w:val="left"/>
      <w:pPr>
        <w:ind w:left="3031" w:hanging="347"/>
      </w:pPr>
      <w:rPr>
        <w:rFonts w:hint="default"/>
        <w:lang w:val="en-US" w:eastAsia="en-US" w:bidi="ar-SA"/>
      </w:rPr>
    </w:lvl>
    <w:lvl w:ilvl="4">
      <w:start w:val="0"/>
      <w:numFmt w:val="bullet"/>
      <w:lvlText w:val="•"/>
      <w:lvlJc w:val="left"/>
      <w:pPr>
        <w:ind w:left="4226" w:hanging="347"/>
      </w:pPr>
      <w:rPr>
        <w:rFonts w:hint="default"/>
        <w:lang w:val="en-US" w:eastAsia="en-US" w:bidi="ar-SA"/>
      </w:rPr>
    </w:lvl>
    <w:lvl w:ilvl="5">
      <w:start w:val="0"/>
      <w:numFmt w:val="bullet"/>
      <w:lvlText w:val="•"/>
      <w:lvlJc w:val="left"/>
      <w:pPr>
        <w:ind w:left="5422" w:hanging="347"/>
      </w:pPr>
      <w:rPr>
        <w:rFonts w:hint="default"/>
        <w:lang w:val="en-US" w:eastAsia="en-US" w:bidi="ar-SA"/>
      </w:rPr>
    </w:lvl>
    <w:lvl w:ilvl="6">
      <w:start w:val="0"/>
      <w:numFmt w:val="bullet"/>
      <w:lvlText w:val="•"/>
      <w:lvlJc w:val="left"/>
      <w:pPr>
        <w:ind w:left="6617" w:hanging="347"/>
      </w:pPr>
      <w:rPr>
        <w:rFonts w:hint="default"/>
        <w:lang w:val="en-US" w:eastAsia="en-US" w:bidi="ar-SA"/>
      </w:rPr>
    </w:lvl>
    <w:lvl w:ilvl="7">
      <w:start w:val="0"/>
      <w:numFmt w:val="bullet"/>
      <w:lvlText w:val="•"/>
      <w:lvlJc w:val="left"/>
      <w:pPr>
        <w:ind w:left="7813" w:hanging="347"/>
      </w:pPr>
      <w:rPr>
        <w:rFonts w:hint="default"/>
        <w:lang w:val="en-US" w:eastAsia="en-US" w:bidi="ar-SA"/>
      </w:rPr>
    </w:lvl>
    <w:lvl w:ilvl="8">
      <w:start w:val="0"/>
      <w:numFmt w:val="bullet"/>
      <w:lvlText w:val="•"/>
      <w:lvlJc w:val="left"/>
      <w:pPr>
        <w:ind w:left="9008" w:hanging="347"/>
      </w:pPr>
      <w:rPr>
        <w:rFonts w:hint="default"/>
        <w:lang w:val="en-US" w:eastAsia="en-US" w:bidi="ar-SA"/>
      </w:rPr>
    </w:lvl>
  </w:abstractNum>
  <w:abstractNum w:abstractNumId="1">
    <w:multiLevelType w:val="hybridMultilevel"/>
    <w:lvl w:ilvl="0">
      <w:start w:val="1"/>
      <w:numFmt w:val="upperLetter"/>
      <w:lvlText w:val="%1"/>
      <w:lvlJc w:val="left"/>
      <w:pPr>
        <w:ind w:left="3900" w:hanging="720"/>
        <w:jc w:val="left"/>
      </w:pPr>
      <w:rPr>
        <w:rFonts w:hint="default" w:ascii="Times New Roman" w:hAnsi="Times New Roman" w:eastAsia="Times New Roman" w:cs="Times New Roman"/>
        <w:b w:val="0"/>
        <w:bCs w:val="0"/>
        <w:i w:val="0"/>
        <w:iCs w:val="0"/>
        <w:spacing w:val="0"/>
        <w:w w:val="100"/>
        <w:sz w:val="26"/>
        <w:szCs w:val="26"/>
        <w:lang w:val="en-US" w:eastAsia="en-US" w:bidi="ar-SA"/>
      </w:rPr>
    </w:lvl>
    <w:lvl w:ilvl="1">
      <w:start w:val="0"/>
      <w:numFmt w:val="bullet"/>
      <w:lvlText w:val="•"/>
      <w:lvlJc w:val="left"/>
      <w:pPr>
        <w:ind w:left="4650" w:hanging="720"/>
      </w:pPr>
      <w:rPr>
        <w:rFonts w:hint="default"/>
        <w:lang w:val="en-US" w:eastAsia="en-US" w:bidi="ar-SA"/>
      </w:rPr>
    </w:lvl>
    <w:lvl w:ilvl="2">
      <w:start w:val="0"/>
      <w:numFmt w:val="bullet"/>
      <w:lvlText w:val="•"/>
      <w:lvlJc w:val="left"/>
      <w:pPr>
        <w:ind w:left="5400" w:hanging="720"/>
      </w:pPr>
      <w:rPr>
        <w:rFonts w:hint="default"/>
        <w:lang w:val="en-US" w:eastAsia="en-US" w:bidi="ar-SA"/>
      </w:rPr>
    </w:lvl>
    <w:lvl w:ilvl="3">
      <w:start w:val="0"/>
      <w:numFmt w:val="bullet"/>
      <w:lvlText w:val="•"/>
      <w:lvlJc w:val="left"/>
      <w:pPr>
        <w:ind w:left="6150" w:hanging="720"/>
      </w:pPr>
      <w:rPr>
        <w:rFonts w:hint="default"/>
        <w:lang w:val="en-US" w:eastAsia="en-US" w:bidi="ar-SA"/>
      </w:rPr>
    </w:lvl>
    <w:lvl w:ilvl="4">
      <w:start w:val="0"/>
      <w:numFmt w:val="bullet"/>
      <w:lvlText w:val="•"/>
      <w:lvlJc w:val="left"/>
      <w:pPr>
        <w:ind w:left="6900" w:hanging="720"/>
      </w:pPr>
      <w:rPr>
        <w:rFonts w:hint="default"/>
        <w:lang w:val="en-US" w:eastAsia="en-US" w:bidi="ar-SA"/>
      </w:rPr>
    </w:lvl>
    <w:lvl w:ilvl="5">
      <w:start w:val="0"/>
      <w:numFmt w:val="bullet"/>
      <w:lvlText w:val="•"/>
      <w:lvlJc w:val="left"/>
      <w:pPr>
        <w:ind w:left="7650" w:hanging="720"/>
      </w:pPr>
      <w:rPr>
        <w:rFonts w:hint="default"/>
        <w:lang w:val="en-US" w:eastAsia="en-US" w:bidi="ar-SA"/>
      </w:rPr>
    </w:lvl>
    <w:lvl w:ilvl="6">
      <w:start w:val="0"/>
      <w:numFmt w:val="bullet"/>
      <w:lvlText w:val="•"/>
      <w:lvlJc w:val="left"/>
      <w:pPr>
        <w:ind w:left="8400" w:hanging="720"/>
      </w:pPr>
      <w:rPr>
        <w:rFonts w:hint="default"/>
        <w:lang w:val="en-US" w:eastAsia="en-US" w:bidi="ar-SA"/>
      </w:rPr>
    </w:lvl>
    <w:lvl w:ilvl="7">
      <w:start w:val="0"/>
      <w:numFmt w:val="bullet"/>
      <w:lvlText w:val="•"/>
      <w:lvlJc w:val="left"/>
      <w:pPr>
        <w:ind w:left="9150" w:hanging="720"/>
      </w:pPr>
      <w:rPr>
        <w:rFonts w:hint="default"/>
        <w:lang w:val="en-US" w:eastAsia="en-US" w:bidi="ar-SA"/>
      </w:rPr>
    </w:lvl>
    <w:lvl w:ilvl="8">
      <w:start w:val="0"/>
      <w:numFmt w:val="bullet"/>
      <w:lvlText w:val="•"/>
      <w:lvlJc w:val="left"/>
      <w:pPr>
        <w:ind w:left="9900" w:hanging="720"/>
      </w:pPr>
      <w:rPr>
        <w:rFonts w:hint="default"/>
        <w:lang w:val="en-US" w:eastAsia="en-US" w:bidi="ar-SA"/>
      </w:rPr>
    </w:lvl>
  </w:abstractNum>
  <w:abstractNum w:abstractNumId="0">
    <w:multiLevelType w:val="hybridMultilevel"/>
    <w:lvl w:ilvl="0">
      <w:start w:val="1"/>
      <w:numFmt w:val="decimal"/>
      <w:lvlText w:val="%1."/>
      <w:lvlJc w:val="left"/>
      <w:pPr>
        <w:ind w:left="3180" w:hanging="720"/>
        <w:jc w:val="left"/>
      </w:pPr>
      <w:rPr>
        <w:rFonts w:hint="default" w:ascii="Times New Roman" w:hAnsi="Times New Roman" w:eastAsia="Times New Roman" w:cs="Times New Roman"/>
        <w:b w:val="0"/>
        <w:bCs w:val="0"/>
        <w:i w:val="0"/>
        <w:iCs w:val="0"/>
        <w:spacing w:val="-1"/>
        <w:w w:val="100"/>
        <w:sz w:val="26"/>
        <w:szCs w:val="26"/>
        <w:lang w:val="en-US" w:eastAsia="en-US" w:bidi="ar-SA"/>
      </w:rPr>
    </w:lvl>
    <w:lvl w:ilvl="1">
      <w:start w:val="1"/>
      <w:numFmt w:val="decimal"/>
      <w:lvlText w:val="%1.%2"/>
      <w:lvlJc w:val="left"/>
      <w:pPr>
        <w:ind w:left="3900" w:hanging="720"/>
        <w:jc w:val="left"/>
      </w:pPr>
      <w:rPr>
        <w:rFonts w:hint="default" w:ascii="Times New Roman" w:hAnsi="Times New Roman" w:eastAsia="Times New Roman" w:cs="Times New Roman"/>
        <w:b w:val="0"/>
        <w:bCs w:val="0"/>
        <w:i w:val="0"/>
        <w:iCs w:val="0"/>
        <w:spacing w:val="-1"/>
        <w:w w:val="100"/>
        <w:sz w:val="26"/>
        <w:szCs w:val="26"/>
        <w:lang w:val="en-US" w:eastAsia="en-US" w:bidi="ar-SA"/>
      </w:rPr>
    </w:lvl>
    <w:lvl w:ilvl="2">
      <w:start w:val="0"/>
      <w:numFmt w:val="bullet"/>
      <w:lvlText w:val="•"/>
      <w:lvlJc w:val="left"/>
      <w:pPr>
        <w:ind w:left="4733" w:hanging="720"/>
      </w:pPr>
      <w:rPr>
        <w:rFonts w:hint="default"/>
        <w:lang w:val="en-US" w:eastAsia="en-US" w:bidi="ar-SA"/>
      </w:rPr>
    </w:lvl>
    <w:lvl w:ilvl="3">
      <w:start w:val="0"/>
      <w:numFmt w:val="bullet"/>
      <w:lvlText w:val="•"/>
      <w:lvlJc w:val="left"/>
      <w:pPr>
        <w:ind w:left="5566" w:hanging="720"/>
      </w:pPr>
      <w:rPr>
        <w:rFonts w:hint="default"/>
        <w:lang w:val="en-US" w:eastAsia="en-US" w:bidi="ar-SA"/>
      </w:rPr>
    </w:lvl>
    <w:lvl w:ilvl="4">
      <w:start w:val="0"/>
      <w:numFmt w:val="bullet"/>
      <w:lvlText w:val="•"/>
      <w:lvlJc w:val="left"/>
      <w:pPr>
        <w:ind w:left="6400" w:hanging="720"/>
      </w:pPr>
      <w:rPr>
        <w:rFonts w:hint="default"/>
        <w:lang w:val="en-US" w:eastAsia="en-US" w:bidi="ar-SA"/>
      </w:rPr>
    </w:lvl>
    <w:lvl w:ilvl="5">
      <w:start w:val="0"/>
      <w:numFmt w:val="bullet"/>
      <w:lvlText w:val="•"/>
      <w:lvlJc w:val="left"/>
      <w:pPr>
        <w:ind w:left="7233" w:hanging="720"/>
      </w:pPr>
      <w:rPr>
        <w:rFonts w:hint="default"/>
        <w:lang w:val="en-US" w:eastAsia="en-US" w:bidi="ar-SA"/>
      </w:rPr>
    </w:lvl>
    <w:lvl w:ilvl="6">
      <w:start w:val="0"/>
      <w:numFmt w:val="bullet"/>
      <w:lvlText w:val="•"/>
      <w:lvlJc w:val="left"/>
      <w:pPr>
        <w:ind w:left="8066" w:hanging="720"/>
      </w:pPr>
      <w:rPr>
        <w:rFonts w:hint="default"/>
        <w:lang w:val="en-US" w:eastAsia="en-US" w:bidi="ar-SA"/>
      </w:rPr>
    </w:lvl>
    <w:lvl w:ilvl="7">
      <w:start w:val="0"/>
      <w:numFmt w:val="bullet"/>
      <w:lvlText w:val="•"/>
      <w:lvlJc w:val="left"/>
      <w:pPr>
        <w:ind w:left="8900" w:hanging="720"/>
      </w:pPr>
      <w:rPr>
        <w:rFonts w:hint="default"/>
        <w:lang w:val="en-US" w:eastAsia="en-US" w:bidi="ar-SA"/>
      </w:rPr>
    </w:lvl>
    <w:lvl w:ilvl="8">
      <w:start w:val="0"/>
      <w:numFmt w:val="bullet"/>
      <w:lvlText w:val="•"/>
      <w:lvlJc w:val="left"/>
      <w:pPr>
        <w:ind w:left="9733" w:hanging="72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331"/>
      <w:ind w:left="3179" w:hanging="719"/>
    </w:pPr>
    <w:rPr>
      <w:rFonts w:ascii="Times New Roman" w:hAnsi="Times New Roman" w:eastAsia="Times New Roman" w:cs="Times New Roman"/>
      <w:sz w:val="26"/>
      <w:szCs w:val="26"/>
      <w:lang w:val="en-US" w:eastAsia="en-US" w:bidi="ar-SA"/>
    </w:rPr>
  </w:style>
  <w:style w:styleId="TOC2" w:type="paragraph">
    <w:name w:val="TOC 2"/>
    <w:basedOn w:val="Normal"/>
    <w:uiPriority w:val="1"/>
    <w:qFormat/>
    <w:pPr>
      <w:spacing w:before="16"/>
      <w:ind w:left="3899" w:hanging="719"/>
    </w:pPr>
    <w:rPr>
      <w:rFonts w:ascii="Times New Roman" w:hAnsi="Times New Roman" w:eastAsia="Times New Roman" w:cs="Times New Roman"/>
      <w:sz w:val="26"/>
      <w:szCs w:val="26"/>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0"/>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before="250"/>
      <w:ind w:left="300"/>
      <w:jc w:val="both"/>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ind w:left="30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30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300"/>
      <w:outlineLvl w:val="5"/>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656" w:right="663"/>
      <w:jc w:val="center"/>
    </w:pPr>
    <w:rPr>
      <w:rFonts w:ascii="Times New Roman" w:hAnsi="Times New Roman" w:eastAsia="Times New Roman" w:cs="Times New Roman"/>
      <w:b/>
      <w:bCs/>
      <w:sz w:val="54"/>
      <w:szCs w:val="54"/>
      <w:u w:val="single" w:color="000000"/>
      <w:lang w:val="en-US" w:eastAsia="en-US" w:bidi="ar-SA"/>
    </w:rPr>
  </w:style>
  <w:style w:styleId="ListParagraph" w:type="paragraph">
    <w:name w:val="List Paragraph"/>
    <w:basedOn w:val="Normal"/>
    <w:uiPriority w:val="1"/>
    <w:qFormat/>
    <w:pPr>
      <w:spacing w:before="16"/>
      <w:ind w:left="10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s://www.stonybrook.edu/bulletin/current/courses/ese/#346" TargetMode="External"/><Relationship Id="rId12" Type="http://schemas.openxmlformats.org/officeDocument/2006/relationships/hyperlink" Target="https://www.stonybrook.edu/bulletin/current/courses/ese/#347" TargetMode="External"/><Relationship Id="rId13" Type="http://schemas.openxmlformats.org/officeDocument/2006/relationships/hyperlink" Target="https://www.stonybrook.edu/bulletin/current/courses/ese/#355" TargetMode="External"/><Relationship Id="rId14" Type="http://schemas.openxmlformats.org/officeDocument/2006/relationships/hyperlink" Target="https://www.stonybrook.edu/bulletin/current/courses/ese/#356" TargetMode="External"/><Relationship Id="rId15" Type="http://schemas.openxmlformats.org/officeDocument/2006/relationships/hyperlink" Target="https://www.stonybrook.edu/bulletin/current/courses/ese/#358" TargetMode="External"/><Relationship Id="rId16" Type="http://schemas.openxmlformats.org/officeDocument/2006/relationships/hyperlink" Target="https://www.stonybrook.edu/bulletin/current/courses/ese/#366" TargetMode="External"/><Relationship Id="rId17" Type="http://schemas.openxmlformats.org/officeDocument/2006/relationships/hyperlink" Target="https://www.stonybrook.edu/bulletin/current/courses/ese/#375" TargetMode="External"/><Relationship Id="rId18" Type="http://schemas.openxmlformats.org/officeDocument/2006/relationships/hyperlink" Target="https://www.stonybrook.edu/bulletin/current/courses/ese/#381" TargetMode="External"/><Relationship Id="rId19" Type="http://schemas.openxmlformats.org/officeDocument/2006/relationships/hyperlink" Target="https://www.stonybrook.edu/commcms/advising/_transferinfo/equivalencies/" TargetMode="External"/><Relationship Id="rId20" Type="http://schemas.openxmlformats.org/officeDocument/2006/relationships/hyperlink" Target="https://www.stonybrook.edu/bulletin/current/courses/ams/#151" TargetMode="External"/><Relationship Id="rId21" Type="http://schemas.openxmlformats.org/officeDocument/2006/relationships/hyperlink" Target="https://www.stonybrook.edu/bulletin/current/courses/ams/#161" TargetMode="External"/><Relationship Id="rId22" Type="http://schemas.openxmlformats.org/officeDocument/2006/relationships/hyperlink" Target="https://www.stonybrook.edu/bulletin/current/courses/mat/#125" TargetMode="External"/><Relationship Id="rId23" Type="http://schemas.openxmlformats.org/officeDocument/2006/relationships/hyperlink" Target="https://www.stonybrook.edu/bulletin/current/courses/mat/#126" TargetMode="External"/><Relationship Id="rId24" Type="http://schemas.openxmlformats.org/officeDocument/2006/relationships/hyperlink" Target="https://www.stonybrook.edu/bulletin/current/courses/mat/#127" TargetMode="External"/><Relationship Id="rId25" Type="http://schemas.openxmlformats.org/officeDocument/2006/relationships/hyperlink" Target="https://www.stonybrook.edu/bulletin/current/courses/mat/#131" TargetMode="External"/><Relationship Id="rId26" Type="http://schemas.openxmlformats.org/officeDocument/2006/relationships/hyperlink" Target="https://www.stonybrook.edu/bulletin/current/courses/mat/#132" TargetMode="External"/><Relationship Id="rId27" Type="http://schemas.openxmlformats.org/officeDocument/2006/relationships/hyperlink" Target="https://www.stonybrook.edu/bulletin/current/courses/phy/#131" TargetMode="External"/><Relationship Id="rId28" Type="http://schemas.openxmlformats.org/officeDocument/2006/relationships/hyperlink" Target="https://www.stonybrook.edu/bulletin/current/courses/phy/#133" TargetMode="External"/><Relationship Id="rId29" Type="http://schemas.openxmlformats.org/officeDocument/2006/relationships/hyperlink" Target="https://www.stonybrook.edu/bulletin/current/courses/phy/#134" TargetMode="External"/><Relationship Id="rId30" Type="http://schemas.openxmlformats.org/officeDocument/2006/relationships/hyperlink" Target="https://www.stonybrook.edu/bulletin/current/courses/phy/#125" TargetMode="External"/><Relationship Id="rId31" Type="http://schemas.openxmlformats.org/officeDocument/2006/relationships/hyperlink" Target="https://www.stonybrook.edu/bulletin/current/courses/phy/#126" TargetMode="External"/><Relationship Id="rId32" Type="http://schemas.openxmlformats.org/officeDocument/2006/relationships/hyperlink" Target="https://www.stonybrook.edu/bulletin/current/courses/phy/#127" TargetMode="External"/><Relationship Id="rId33" Type="http://schemas.openxmlformats.org/officeDocument/2006/relationships/hyperlink" Target="https://www.stonybrook.edu/bulletin/current/courses/ese/#118" TargetMode="External"/><Relationship Id="rId34" Type="http://schemas.openxmlformats.org/officeDocument/2006/relationships/hyperlink" Target="https://www.stonybrook.edu/bulletin/current/courses/ese/#124" TargetMode="External"/><Relationship Id="rId35" Type="http://schemas.openxmlformats.org/officeDocument/2006/relationships/hyperlink" Target="https://www.stonybrook.edu/bulletin/current/courses/ese/#224" TargetMode="External"/><Relationship Id="rId36" Type="http://schemas.openxmlformats.org/officeDocument/2006/relationships/hyperlink" Target="https://www.stonybrook.edu/bulletin/current/courses/ese/#271" TargetMode="External"/><Relationship Id="rId37" Type="http://schemas.openxmlformats.org/officeDocument/2006/relationships/hyperlink" Target="https://www.stonybrook.edu/bulletin/current/courses/ese/#272" TargetMode="External"/><Relationship Id="rId38" Type="http://schemas.openxmlformats.org/officeDocument/2006/relationships/hyperlink" Target="https://www.stonybrook.edu/bulletin/current/courses/ese/#280" TargetMode="External"/><Relationship Id="rId39" Type="http://schemas.openxmlformats.org/officeDocument/2006/relationships/hyperlink" Target="https://www.stonybrook.edu/bulletin/current/courses/ese/#301" TargetMode="External"/><Relationship Id="rId40" Type="http://schemas.openxmlformats.org/officeDocument/2006/relationships/hyperlink" Target="https://www.stonybrook.edu/bulletin/current/courses/ese/#345" TargetMode="External"/><Relationship Id="rId41" Type="http://schemas.openxmlformats.org/officeDocument/2006/relationships/hyperlink" Target="https://www.stonybrook.edu/bulletin/current/courses/ese/#382" TargetMode="External"/><Relationship Id="rId42" Type="http://schemas.openxmlformats.org/officeDocument/2006/relationships/hyperlink" Target="https://www.stonybrook.edu/bulletin/current/courses/ese/#440" TargetMode="External"/><Relationship Id="rId43" Type="http://schemas.openxmlformats.org/officeDocument/2006/relationships/hyperlink" Target="https://www.stonybrook.edu/bulletin/current/courses/ese/#441" TargetMode="External"/><Relationship Id="rId44" Type="http://schemas.openxmlformats.org/officeDocument/2006/relationships/hyperlink" Target="http://www.stonybrook.edu/coursefees" TargetMode="External"/><Relationship Id="rId45" Type="http://schemas.openxmlformats.org/officeDocument/2006/relationships/hyperlink" Target="http://nanocas.ece.stonybrook.edu/"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Fall 2021 guide.docx</dc:title>
  <dcterms:created xsi:type="dcterms:W3CDTF">2025-10-29T15:30:36Z</dcterms:created>
  <dcterms:modified xsi:type="dcterms:W3CDTF">2025-10-29T15:30:36Z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Producer">
    <vt:lpwstr>Skia/PDF m99 Google Docs Renderer</vt:lpwstr>
  </property>
  <property fmtid="{D5CDD505-2E9C-101B-9397-08002B2CF9AE}" pid="4" name="LastSaved">
    <vt:filetime>2025-10-29T00:00:00Z</vt:filetime>
  </property>
</Properties>
</file>